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F760B" w14:textId="39E19473" w:rsidR="00600A40" w:rsidRDefault="009A2EBC">
      <w:r>
        <w:rPr>
          <w:noProof/>
        </w:rPr>
        <w:drawing>
          <wp:anchor distT="0" distB="0" distL="114300" distR="114300" simplePos="0" relativeHeight="251682304" behindDoc="1" locked="0" layoutInCell="1" allowOverlap="1" wp14:anchorId="1B6ECBEE" wp14:editId="5BA96620">
            <wp:simplePos x="0" y="0"/>
            <wp:positionH relativeFrom="column">
              <wp:posOffset>-1042035</wp:posOffset>
            </wp:positionH>
            <wp:positionV relativeFrom="paragraph">
              <wp:posOffset>-918845</wp:posOffset>
            </wp:positionV>
            <wp:extent cx="7498080" cy="10725150"/>
            <wp:effectExtent l="0" t="0" r="762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1EE" w:rsidRPr="00A471EE">
        <w:t xml:space="preserve"> </w:t>
      </w:r>
    </w:p>
    <w:p w14:paraId="79C06CAB" w14:textId="1BDA45B2" w:rsidR="00600A40" w:rsidRDefault="00600A40"/>
    <w:p w14:paraId="6615D2CE" w14:textId="22FAAF62" w:rsidR="00600A40" w:rsidRDefault="00600A40"/>
    <w:p w14:paraId="6E451E3F" w14:textId="4D887CD0" w:rsidR="00600A40" w:rsidRDefault="00600A40"/>
    <w:p w14:paraId="6CA648ED" w14:textId="3C94088F" w:rsidR="00600A40" w:rsidRDefault="00600A40"/>
    <w:p w14:paraId="4248979F" w14:textId="38C0CDF3" w:rsidR="00600A40" w:rsidRDefault="00600A40"/>
    <w:p w14:paraId="75ED7B69" w14:textId="48970DEA" w:rsidR="00600A40" w:rsidRDefault="00600A40"/>
    <w:p w14:paraId="32A46461" w14:textId="77777777" w:rsidR="00600A40" w:rsidRDefault="00600A40"/>
    <w:p w14:paraId="67ABB32E" w14:textId="03421E51" w:rsidR="00827F81" w:rsidRDefault="00827F81"/>
    <w:p w14:paraId="4105D2AA" w14:textId="4BDDFA42" w:rsidR="00600A40" w:rsidRDefault="00600A40"/>
    <w:p w14:paraId="176F8D44" w14:textId="4BC22766" w:rsidR="00600A40" w:rsidRDefault="00600A40"/>
    <w:p w14:paraId="2D8B2473" w14:textId="07267DC2" w:rsidR="00600A40" w:rsidRDefault="00600A40"/>
    <w:p w14:paraId="4E0212D6" w14:textId="0BDC2F99" w:rsidR="00600A40" w:rsidRDefault="00600A40"/>
    <w:p w14:paraId="40998B63" w14:textId="77777777" w:rsidR="00600A40" w:rsidRDefault="00600A40"/>
    <w:p w14:paraId="5D85212A" w14:textId="18FB56E7" w:rsidR="00600A40" w:rsidRDefault="00600A40"/>
    <w:p w14:paraId="57563E0B" w14:textId="69A67659" w:rsidR="00600A40" w:rsidRDefault="00600A40"/>
    <w:p w14:paraId="22971A84" w14:textId="1FF6F434" w:rsidR="00600A40" w:rsidRDefault="00600A40"/>
    <w:p w14:paraId="19E110B9" w14:textId="06D0B4C2" w:rsidR="00600A40" w:rsidRDefault="00600A40"/>
    <w:p w14:paraId="6A4B49B8" w14:textId="68A6B154" w:rsidR="00600A40" w:rsidRDefault="00600A40"/>
    <w:p w14:paraId="655800BE" w14:textId="5FE65EF3" w:rsidR="00600A40" w:rsidRDefault="00600A40"/>
    <w:p w14:paraId="7C215E40" w14:textId="7B16F153" w:rsidR="00D47A3E" w:rsidRDefault="00993EF2" w:rsidP="00D47A3E">
      <w:pPr>
        <w:spacing w:after="0" w:line="360" w:lineRule="auto"/>
        <w:ind w:left="-993"/>
        <w:rPr>
          <w:rFonts w:ascii="KG Second Chances Sketch" w:hAnsi="KG Second Chances Sketch" w:cs="Aharoni"/>
          <w:color w:val="70AD47" w:themeColor="accent6"/>
          <w:sz w:val="36"/>
          <w:szCs w:val="36"/>
        </w:rPr>
      </w:pPr>
      <w:r>
        <w:rPr>
          <w:rFonts w:ascii="KG Second Chances Sketch" w:hAnsi="KG Second Chances Sketch" w:cs="Aharoni"/>
          <w:color w:val="70AD47" w:themeColor="accent6"/>
          <w:sz w:val="36"/>
          <w:szCs w:val="36"/>
        </w:rPr>
        <w:t xml:space="preserve">  </w:t>
      </w:r>
    </w:p>
    <w:p w14:paraId="2729A64D" w14:textId="6C26C6BB" w:rsidR="00824D48" w:rsidRPr="00824D48" w:rsidRDefault="00824D48" w:rsidP="00824D48">
      <w:pPr>
        <w:spacing w:after="0" w:line="360" w:lineRule="auto"/>
        <w:ind w:left="-993"/>
        <w:jc w:val="right"/>
        <w:rPr>
          <w:rFonts w:ascii="KG Second Chances Sketch" w:hAnsi="KG Second Chances Sketch" w:cs="Aharoni"/>
          <w:color w:val="70AD47" w:themeColor="accent6"/>
          <w:sz w:val="36"/>
          <w:szCs w:val="36"/>
        </w:rPr>
      </w:pPr>
    </w:p>
    <w:p w14:paraId="03DDA4EE" w14:textId="7506E554" w:rsidR="00C562BC" w:rsidRDefault="00C562BC" w:rsidP="00C562BC">
      <w:pPr>
        <w:spacing w:after="0" w:line="360" w:lineRule="auto"/>
        <w:ind w:left="-993" w:firstLine="5104"/>
      </w:pPr>
    </w:p>
    <w:p w14:paraId="690CE07A" w14:textId="57475446" w:rsidR="00E14107" w:rsidRDefault="00E14107" w:rsidP="00F32945">
      <w:pPr>
        <w:spacing w:after="0" w:line="360" w:lineRule="auto"/>
        <w:ind w:left="-993"/>
        <w:jc w:val="right"/>
      </w:pPr>
    </w:p>
    <w:p w14:paraId="2E0C93FE" w14:textId="082B151D" w:rsidR="00C562BC" w:rsidRDefault="00C562BC" w:rsidP="00F32945">
      <w:pPr>
        <w:spacing w:after="0" w:line="360" w:lineRule="auto"/>
        <w:ind w:left="-993"/>
        <w:jc w:val="right"/>
      </w:pPr>
    </w:p>
    <w:p w14:paraId="339651CA" w14:textId="739489AE" w:rsidR="00824D48" w:rsidRDefault="00824D48" w:rsidP="00F32945">
      <w:pPr>
        <w:spacing w:after="0" w:line="360" w:lineRule="auto"/>
        <w:ind w:left="-993"/>
        <w:jc w:val="right"/>
      </w:pPr>
    </w:p>
    <w:p w14:paraId="28CC760B" w14:textId="638488FB" w:rsidR="00C562BC" w:rsidRDefault="00C562BC" w:rsidP="00F32945">
      <w:pPr>
        <w:spacing w:after="0" w:line="360" w:lineRule="auto"/>
        <w:ind w:left="-993"/>
        <w:jc w:val="right"/>
      </w:pPr>
    </w:p>
    <w:p w14:paraId="46D95EA9" w14:textId="74D4D4B2" w:rsidR="00D47A3E" w:rsidRDefault="00D47A3E" w:rsidP="00F32945">
      <w:pPr>
        <w:spacing w:after="0" w:line="360" w:lineRule="auto"/>
        <w:ind w:left="-993"/>
        <w:jc w:val="right"/>
      </w:pPr>
    </w:p>
    <w:p w14:paraId="1C114AFE" w14:textId="04F77110" w:rsidR="00AB700C" w:rsidRDefault="00AB700C" w:rsidP="00F32945">
      <w:pPr>
        <w:spacing w:after="0" w:line="360" w:lineRule="auto"/>
        <w:ind w:left="-993"/>
        <w:jc w:val="right"/>
      </w:pPr>
    </w:p>
    <w:p w14:paraId="5E76C4B1" w14:textId="0D6C7F4F" w:rsidR="000361FB" w:rsidRPr="00081930" w:rsidRDefault="005853B7" w:rsidP="009F67AA">
      <w:pPr>
        <w:shd w:val="clear" w:color="auto" w:fill="70C09D"/>
        <w:rPr>
          <w:rFonts w:asciiTheme="minorHAnsi" w:hAnsiTheme="minorHAnsi" w:cs="Calibri"/>
          <w:b/>
          <w:color w:val="FFFFFF"/>
        </w:rPr>
      </w:pPr>
      <w:r>
        <w:rPr>
          <w:rFonts w:asciiTheme="minorHAnsi" w:hAnsiTheme="minorHAnsi" w:cs="Calibri"/>
          <w:b/>
          <w:bCs/>
          <w:color w:val="FFFFFF"/>
        </w:rPr>
        <w:lastRenderedPageBreak/>
        <w:t xml:space="preserve"> </w:t>
      </w:r>
      <w:r w:rsidR="000361FB" w:rsidRPr="00081930">
        <w:rPr>
          <w:rFonts w:asciiTheme="minorHAnsi" w:hAnsiTheme="minorHAnsi" w:cs="Calibri"/>
          <w:b/>
          <w:bCs/>
          <w:color w:val="FFFFFF"/>
        </w:rPr>
        <w:t>NOTA INTRODUTÓRIA</w:t>
      </w:r>
    </w:p>
    <w:p w14:paraId="0D64B303" w14:textId="4D71AE8A" w:rsidR="000361FB" w:rsidRPr="00544003" w:rsidRDefault="000361FB" w:rsidP="00345E74">
      <w:pPr>
        <w:spacing w:after="0"/>
        <w:jc w:val="both"/>
        <w:rPr>
          <w:rFonts w:asciiTheme="minorHAnsi" w:hAnsiTheme="minorHAnsi" w:cstheme="minorHAnsi"/>
        </w:rPr>
      </w:pPr>
      <w:r w:rsidRPr="00544003">
        <w:rPr>
          <w:rFonts w:asciiTheme="minorHAnsi" w:hAnsiTheme="minorHAnsi" w:cstheme="minorHAnsi"/>
        </w:rPr>
        <w:t xml:space="preserve">O Serviço Educativo da Área Protegida das Lagoas de Bertiandos e S. Pedro de Arcos, criado em 2005, tem resultado no principal instrumento para a prossecução dos objetivos inerentes à área de atividade </w:t>
      </w:r>
      <w:r w:rsidRPr="00544003">
        <w:rPr>
          <w:rFonts w:asciiTheme="minorHAnsi" w:hAnsiTheme="minorHAnsi" w:cstheme="minorHAnsi"/>
          <w:b/>
        </w:rPr>
        <w:t>“Sensibilização e Educação Ambiental”</w:t>
      </w:r>
      <w:r w:rsidR="009D4C4B">
        <w:rPr>
          <w:rFonts w:asciiTheme="minorHAnsi" w:hAnsiTheme="minorHAnsi" w:cstheme="minorHAnsi"/>
        </w:rPr>
        <w:t>, rumo à Sustentabilidade do Planeta.</w:t>
      </w:r>
    </w:p>
    <w:p w14:paraId="6B344577" w14:textId="784132B0" w:rsidR="000361FB" w:rsidRPr="00544003" w:rsidRDefault="000361FB" w:rsidP="00345E74">
      <w:pPr>
        <w:spacing w:after="0"/>
        <w:jc w:val="both"/>
        <w:rPr>
          <w:rFonts w:asciiTheme="minorHAnsi" w:hAnsiTheme="minorHAnsi" w:cstheme="minorHAnsi"/>
        </w:rPr>
      </w:pPr>
      <w:r w:rsidRPr="00544003">
        <w:rPr>
          <w:rFonts w:asciiTheme="minorHAnsi" w:hAnsiTheme="minorHAnsi" w:cstheme="minorHAnsi"/>
        </w:rPr>
        <w:t>O Serviço Educativo visa, por um lado, a consciencialização para a importância da salvaguarda e valorização do Ambiente e do Mundo Rural e, por outro lado, a criação/incremento de hábitos e de atitudes de iniciativa, no dia-a-dia, a favor de um desenvolvimento sustentável.</w:t>
      </w:r>
    </w:p>
    <w:p w14:paraId="4F59DC18" w14:textId="77777777" w:rsidR="000361FB" w:rsidRPr="00544003" w:rsidRDefault="000361FB" w:rsidP="00345E74">
      <w:pPr>
        <w:spacing w:after="0"/>
        <w:jc w:val="both"/>
        <w:rPr>
          <w:rFonts w:asciiTheme="minorHAnsi" w:hAnsiTheme="minorHAnsi" w:cstheme="minorHAnsi"/>
        </w:rPr>
      </w:pPr>
      <w:r w:rsidRPr="00544003">
        <w:rPr>
          <w:rFonts w:asciiTheme="minorHAnsi" w:hAnsiTheme="minorHAnsi" w:cstheme="minorHAnsi"/>
        </w:rPr>
        <w:t>Para cumprir com estes objetivos o Serviço Área Protegida do Município de Ponte de Lima desenvolve, anualmente, um conjunto de ações/eventos de (in)formação e de educação associadas à temática do Ambiente e do Mundo Rural, direcionadas para a população em geral e, em particular, para a população escolar, com maior incidência para as instituições de ensino, incluindo o ensino especial, do concelho de Ponte de Lima. Será ainda de referir o significativo envolvimento das instituições de acolhimento a seniores e instituições de apoio a pessoas com deficiência.</w:t>
      </w:r>
    </w:p>
    <w:p w14:paraId="455D53EB" w14:textId="52B7A492" w:rsidR="000361FB" w:rsidRPr="00544003" w:rsidRDefault="000361FB" w:rsidP="00345E74">
      <w:pPr>
        <w:spacing w:after="0"/>
        <w:jc w:val="both"/>
        <w:rPr>
          <w:rFonts w:asciiTheme="minorHAnsi" w:hAnsiTheme="minorHAnsi" w:cstheme="minorHAnsi"/>
        </w:rPr>
      </w:pPr>
      <w:r w:rsidRPr="00544003">
        <w:rPr>
          <w:rFonts w:asciiTheme="minorHAnsi" w:hAnsiTheme="minorHAnsi" w:cstheme="minorHAnsi"/>
        </w:rPr>
        <w:t>No final, o Serviço Área Protegida espera contribuir ativamente, através do conhecimento transmitido e das experiências proporcionadas, assim como com o apoio e empenho fundamental de todos os intervenientes no Serviço Educativo, especialmente professores, educadores, auxiliares e encarregados de educação, para a enorme tarefa de consciencialização e proteção do Ambiente e do Mundo Rural.</w:t>
      </w:r>
    </w:p>
    <w:p w14:paraId="286937FD" w14:textId="668D32D1" w:rsidR="00F32945" w:rsidRDefault="00F32945" w:rsidP="000361FB">
      <w:pPr>
        <w:spacing w:after="0" w:line="360" w:lineRule="auto"/>
        <w:jc w:val="both"/>
      </w:pPr>
    </w:p>
    <w:p w14:paraId="6795A1AD" w14:textId="77777777" w:rsidR="0099655A" w:rsidRDefault="0099655A" w:rsidP="000361FB">
      <w:pPr>
        <w:spacing w:after="0" w:line="360" w:lineRule="auto"/>
        <w:jc w:val="both"/>
      </w:pPr>
    </w:p>
    <w:p w14:paraId="72684F99" w14:textId="77777777" w:rsidR="0099655A" w:rsidRDefault="0099655A" w:rsidP="000361FB">
      <w:pPr>
        <w:spacing w:after="0" w:line="360" w:lineRule="auto"/>
        <w:jc w:val="both"/>
      </w:pPr>
    </w:p>
    <w:p w14:paraId="26C2940C" w14:textId="2D587DDB" w:rsidR="0099655A" w:rsidRDefault="0099655A" w:rsidP="000361FB">
      <w:pPr>
        <w:spacing w:after="0" w:line="360" w:lineRule="auto"/>
        <w:jc w:val="both"/>
      </w:pPr>
    </w:p>
    <w:p w14:paraId="11B666C1" w14:textId="5DFE74D0" w:rsidR="0099655A" w:rsidRDefault="0099655A" w:rsidP="000361FB">
      <w:pPr>
        <w:spacing w:after="0" w:line="360" w:lineRule="auto"/>
        <w:jc w:val="both"/>
      </w:pPr>
    </w:p>
    <w:p w14:paraId="1D90BE27" w14:textId="12DF9FC8" w:rsidR="0099655A" w:rsidRDefault="0099655A" w:rsidP="000361FB">
      <w:pPr>
        <w:spacing w:after="0" w:line="360" w:lineRule="auto"/>
        <w:jc w:val="both"/>
      </w:pPr>
    </w:p>
    <w:p w14:paraId="54DB8EF2" w14:textId="77777777" w:rsidR="0099655A" w:rsidRDefault="0099655A" w:rsidP="000361FB">
      <w:pPr>
        <w:spacing w:after="0" w:line="360" w:lineRule="auto"/>
        <w:jc w:val="both"/>
      </w:pPr>
    </w:p>
    <w:p w14:paraId="0607BD46" w14:textId="77777777" w:rsidR="0099655A" w:rsidRDefault="0099655A" w:rsidP="000361FB">
      <w:pPr>
        <w:spacing w:after="0" w:line="360" w:lineRule="auto"/>
        <w:jc w:val="both"/>
      </w:pPr>
    </w:p>
    <w:p w14:paraId="71F4D45C" w14:textId="77777777" w:rsidR="0099655A" w:rsidRDefault="0099655A" w:rsidP="000361FB">
      <w:pPr>
        <w:spacing w:after="0" w:line="360" w:lineRule="auto"/>
        <w:jc w:val="both"/>
      </w:pPr>
    </w:p>
    <w:p w14:paraId="5883B486" w14:textId="77777777" w:rsidR="0099655A" w:rsidRDefault="0099655A" w:rsidP="000361FB">
      <w:pPr>
        <w:spacing w:after="0" w:line="360" w:lineRule="auto"/>
        <w:jc w:val="both"/>
      </w:pPr>
    </w:p>
    <w:p w14:paraId="4FB1501F" w14:textId="77777777" w:rsidR="0099655A" w:rsidRDefault="0099655A" w:rsidP="000361FB">
      <w:pPr>
        <w:spacing w:after="0" w:line="360" w:lineRule="auto"/>
        <w:jc w:val="both"/>
      </w:pPr>
    </w:p>
    <w:p w14:paraId="605B8E20" w14:textId="77777777" w:rsidR="0099655A" w:rsidRDefault="0099655A" w:rsidP="000361FB">
      <w:pPr>
        <w:spacing w:after="0" w:line="360" w:lineRule="auto"/>
        <w:jc w:val="both"/>
      </w:pPr>
    </w:p>
    <w:p w14:paraId="33684BCD" w14:textId="144FE239" w:rsidR="0099655A" w:rsidRDefault="0099655A" w:rsidP="000361FB">
      <w:pPr>
        <w:spacing w:after="0" w:line="360" w:lineRule="auto"/>
        <w:jc w:val="both"/>
      </w:pPr>
    </w:p>
    <w:p w14:paraId="4330B9B6" w14:textId="26319BE2" w:rsidR="0099655A" w:rsidRDefault="0099655A" w:rsidP="000361FB">
      <w:pPr>
        <w:spacing w:after="0" w:line="360" w:lineRule="auto"/>
        <w:jc w:val="both"/>
      </w:pPr>
    </w:p>
    <w:p w14:paraId="3F514479" w14:textId="77777777" w:rsidR="0099655A" w:rsidRDefault="0099655A" w:rsidP="000361FB">
      <w:pPr>
        <w:spacing w:after="0" w:line="360" w:lineRule="auto"/>
        <w:jc w:val="both"/>
      </w:pPr>
    </w:p>
    <w:p w14:paraId="2BBCA921" w14:textId="77777777" w:rsidR="0099655A" w:rsidRDefault="0099655A" w:rsidP="000361FB">
      <w:pPr>
        <w:spacing w:after="0" w:line="360" w:lineRule="auto"/>
        <w:jc w:val="both"/>
      </w:pPr>
    </w:p>
    <w:p w14:paraId="7FB1224A" w14:textId="77777777" w:rsidR="0099655A" w:rsidRDefault="0099655A" w:rsidP="000361FB">
      <w:pPr>
        <w:spacing w:after="0" w:line="360" w:lineRule="auto"/>
        <w:jc w:val="both"/>
      </w:pPr>
    </w:p>
    <w:p w14:paraId="497D5FC7" w14:textId="77777777" w:rsidR="0099655A" w:rsidRDefault="0099655A" w:rsidP="000361FB">
      <w:pPr>
        <w:spacing w:after="0" w:line="360" w:lineRule="auto"/>
        <w:jc w:val="both"/>
      </w:pPr>
    </w:p>
    <w:p w14:paraId="69D02889" w14:textId="77777777" w:rsidR="0099655A" w:rsidRDefault="0099655A" w:rsidP="000361FB">
      <w:pPr>
        <w:spacing w:after="0" w:line="360" w:lineRule="auto"/>
        <w:jc w:val="both"/>
      </w:pPr>
    </w:p>
    <w:p w14:paraId="71B00867" w14:textId="77777777" w:rsidR="00302C21" w:rsidRDefault="00302C21" w:rsidP="000361FB">
      <w:pPr>
        <w:spacing w:after="0" w:line="360" w:lineRule="auto"/>
        <w:jc w:val="both"/>
      </w:pPr>
    </w:p>
    <w:p w14:paraId="093F4232" w14:textId="77777777" w:rsidR="0099655A" w:rsidRDefault="0099655A" w:rsidP="000361FB">
      <w:pPr>
        <w:spacing w:after="0" w:line="360" w:lineRule="auto"/>
        <w:jc w:val="both"/>
      </w:pPr>
    </w:p>
    <w:p w14:paraId="243A4EDB" w14:textId="6ADDC962" w:rsidR="0099655A" w:rsidRPr="00746DE9" w:rsidRDefault="0099655A" w:rsidP="009F67AA">
      <w:pPr>
        <w:shd w:val="clear" w:color="auto" w:fill="70C09D"/>
        <w:spacing w:after="0"/>
        <w:jc w:val="both"/>
        <w:rPr>
          <w:rFonts w:cs="Calibri"/>
          <w:color w:val="FFFFFF"/>
        </w:rPr>
      </w:pPr>
      <w:r w:rsidRPr="0070131B">
        <w:rPr>
          <w:rFonts w:cs="Calibri"/>
          <w:b/>
          <w:bCs/>
          <w:color w:val="808080"/>
        </w:rPr>
        <w:t xml:space="preserve">  </w:t>
      </w:r>
      <w:r w:rsidR="006E5E7A">
        <w:rPr>
          <w:rFonts w:cs="Calibri"/>
          <w:b/>
          <w:bCs/>
          <w:color w:val="FFFFFF"/>
        </w:rPr>
        <w:t>PROGRAMA EDUCATIVO 202</w:t>
      </w:r>
      <w:r w:rsidR="009D4C4B">
        <w:rPr>
          <w:rFonts w:cs="Calibri"/>
          <w:b/>
          <w:bCs/>
          <w:color w:val="FFFFFF"/>
        </w:rPr>
        <w:t>2</w:t>
      </w:r>
      <w:r w:rsidR="00BD2379">
        <w:rPr>
          <w:rFonts w:cs="Calibri"/>
          <w:b/>
          <w:bCs/>
          <w:color w:val="FFFFFF"/>
        </w:rPr>
        <w:t>/20</w:t>
      </w:r>
      <w:r w:rsidR="006E5E7A">
        <w:rPr>
          <w:rFonts w:cs="Calibri"/>
          <w:b/>
          <w:bCs/>
          <w:color w:val="FFFFFF"/>
        </w:rPr>
        <w:t>2</w:t>
      </w:r>
      <w:r w:rsidR="009D4C4B">
        <w:rPr>
          <w:rFonts w:cs="Calibri"/>
          <w:b/>
          <w:bCs/>
          <w:color w:val="FFFFFF"/>
        </w:rPr>
        <w:t>3</w:t>
      </w:r>
    </w:p>
    <w:p w14:paraId="6BEFF99A" w14:textId="77777777" w:rsidR="0099655A" w:rsidRDefault="0099655A" w:rsidP="006F2CFC">
      <w:pPr>
        <w:spacing w:after="0"/>
        <w:ind w:right="142"/>
        <w:jc w:val="both"/>
        <w:rPr>
          <w:rFonts w:cs="Calibri"/>
        </w:rPr>
      </w:pPr>
    </w:p>
    <w:p w14:paraId="7047852C" w14:textId="25A99C16" w:rsidR="0099655A" w:rsidRDefault="0099655A" w:rsidP="00345E74">
      <w:pPr>
        <w:tabs>
          <w:tab w:val="left" w:pos="9356"/>
        </w:tabs>
        <w:spacing w:after="0"/>
        <w:jc w:val="both"/>
        <w:rPr>
          <w:rFonts w:cs="Calibri"/>
        </w:rPr>
      </w:pPr>
      <w:r>
        <w:rPr>
          <w:rFonts w:cs="Calibri"/>
        </w:rPr>
        <w:t>O Serviço Educativo 20</w:t>
      </w:r>
      <w:r w:rsidR="006E5E7A">
        <w:rPr>
          <w:rFonts w:cs="Calibri"/>
        </w:rPr>
        <w:t>2</w:t>
      </w:r>
      <w:r w:rsidR="009D4C4B">
        <w:rPr>
          <w:rFonts w:cs="Calibri"/>
        </w:rPr>
        <w:t>2</w:t>
      </w:r>
      <w:r>
        <w:rPr>
          <w:rFonts w:cs="Calibri"/>
        </w:rPr>
        <w:t>/20</w:t>
      </w:r>
      <w:r w:rsidR="006E5E7A">
        <w:rPr>
          <w:rFonts w:cs="Calibri"/>
        </w:rPr>
        <w:t>2</w:t>
      </w:r>
      <w:r w:rsidR="009D4C4B">
        <w:rPr>
          <w:rFonts w:cs="Calibri"/>
        </w:rPr>
        <w:t>3</w:t>
      </w:r>
      <w:r>
        <w:rPr>
          <w:rFonts w:cs="Calibri"/>
        </w:rPr>
        <w:t xml:space="preserve"> tem como principal objetivo conferir continuidade ao trabalho desenvolvido nos anos anteriores introduzindo, em resultado da experiência obtida até ao momento e do surgimento de novas oportunidades, mais-valias no sentido da valorização dos objetivos inerentes à sua criação.</w:t>
      </w:r>
    </w:p>
    <w:p w14:paraId="02CCEF7C" w14:textId="5222CF59" w:rsidR="0099655A" w:rsidRDefault="0099655A" w:rsidP="00345E74">
      <w:pPr>
        <w:tabs>
          <w:tab w:val="left" w:pos="9356"/>
        </w:tabs>
        <w:spacing w:after="0"/>
        <w:jc w:val="both"/>
        <w:rPr>
          <w:rFonts w:cs="Calibri"/>
        </w:rPr>
      </w:pPr>
      <w:r>
        <w:rPr>
          <w:rFonts w:cs="Calibri"/>
        </w:rPr>
        <w:t>Os documentos que em seguida se disponibilizam, visam dar a conhecer aos agentes com responsabilidade em matérias de educação e de formação, bem como a todos os demais interessados, as propostas, as normas e as condições de acesso às ações/eventos prog</w:t>
      </w:r>
      <w:r w:rsidR="006E5E7A">
        <w:rPr>
          <w:rFonts w:cs="Calibri"/>
        </w:rPr>
        <w:t>ramadas para o ano letivo de 202</w:t>
      </w:r>
      <w:r w:rsidR="009D4C4B">
        <w:rPr>
          <w:rFonts w:cs="Calibri"/>
        </w:rPr>
        <w:t>2</w:t>
      </w:r>
      <w:r>
        <w:rPr>
          <w:rFonts w:cs="Calibri"/>
        </w:rPr>
        <w:t>/20</w:t>
      </w:r>
      <w:r w:rsidR="00E14107">
        <w:rPr>
          <w:rFonts w:cs="Calibri"/>
        </w:rPr>
        <w:t>2</w:t>
      </w:r>
      <w:r w:rsidR="009D4C4B">
        <w:rPr>
          <w:rFonts w:cs="Calibri"/>
        </w:rPr>
        <w:t>3</w:t>
      </w:r>
      <w:r>
        <w:rPr>
          <w:rFonts w:cs="Calibri"/>
        </w:rPr>
        <w:t>.</w:t>
      </w:r>
    </w:p>
    <w:p w14:paraId="0B0C1D53" w14:textId="77777777" w:rsidR="0099655A" w:rsidRDefault="0099655A" w:rsidP="00345E74">
      <w:pPr>
        <w:tabs>
          <w:tab w:val="left" w:pos="9356"/>
        </w:tabs>
        <w:spacing w:after="0"/>
        <w:jc w:val="both"/>
        <w:rPr>
          <w:rFonts w:cs="Calibri"/>
        </w:rPr>
      </w:pPr>
      <w:r>
        <w:rPr>
          <w:rFonts w:cs="Calibri"/>
        </w:rPr>
        <w:t>As propostas apresentadas procuram, em grande medida, complementar e diversificar as ações de (in)formação e de educação para o Ambiente e Mundo Rural desenvolvidas no contexto escolar.</w:t>
      </w:r>
    </w:p>
    <w:p w14:paraId="6ACDB23F" w14:textId="77777777" w:rsidR="0099655A" w:rsidRDefault="0099655A" w:rsidP="006F2CFC">
      <w:pPr>
        <w:spacing w:after="0"/>
        <w:ind w:right="142"/>
        <w:jc w:val="both"/>
        <w:rPr>
          <w:rFonts w:cs="Calibri"/>
        </w:rPr>
      </w:pPr>
    </w:p>
    <w:p w14:paraId="703C1B74" w14:textId="77777777" w:rsidR="0099655A" w:rsidRPr="00152BB1" w:rsidRDefault="0099655A" w:rsidP="00806D9F">
      <w:pPr>
        <w:shd w:val="clear" w:color="auto" w:fill="C9A655"/>
        <w:spacing w:after="0"/>
        <w:jc w:val="both"/>
        <w:rPr>
          <w:rFonts w:cs="Calibri"/>
          <w:b/>
          <w:bCs/>
          <w:color w:val="FFFFFF" w:themeColor="background1"/>
        </w:rPr>
      </w:pPr>
      <w:r w:rsidRPr="00152BB1">
        <w:rPr>
          <w:rFonts w:cs="Calibri"/>
          <w:b/>
          <w:bCs/>
          <w:color w:val="FFFFFF" w:themeColor="background1"/>
        </w:rPr>
        <w:t xml:space="preserve">  Público-alvo</w:t>
      </w:r>
    </w:p>
    <w:p w14:paraId="4CF61685" w14:textId="77777777" w:rsidR="0099655A" w:rsidRDefault="0099655A" w:rsidP="006F2CFC">
      <w:pPr>
        <w:spacing w:after="0"/>
        <w:ind w:right="142"/>
        <w:jc w:val="both"/>
        <w:rPr>
          <w:rFonts w:cs="Calibri"/>
          <w:b/>
          <w:bCs/>
        </w:rPr>
      </w:pPr>
    </w:p>
    <w:p w14:paraId="17CABD04" w14:textId="77777777" w:rsidR="0099655A" w:rsidRDefault="0099655A" w:rsidP="006F2CFC">
      <w:p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</w:rPr>
        <w:t>Público em geral e, em particular:</w:t>
      </w:r>
    </w:p>
    <w:p w14:paraId="57C20DFB" w14:textId="77777777" w:rsidR="0099655A" w:rsidRDefault="0099655A" w:rsidP="00D23D40">
      <w:pPr>
        <w:numPr>
          <w:ilvl w:val="0"/>
          <w:numId w:val="1"/>
        </w:numPr>
        <w:spacing w:after="0"/>
        <w:ind w:right="142"/>
        <w:jc w:val="both"/>
        <w:rPr>
          <w:rFonts w:cs="Calibri"/>
        </w:rPr>
      </w:pPr>
      <w:r>
        <w:rPr>
          <w:rFonts w:cs="Calibri"/>
          <w:color w:val="000000"/>
        </w:rPr>
        <w:t>J</w:t>
      </w:r>
      <w:r>
        <w:rPr>
          <w:rFonts w:cs="Calibri"/>
        </w:rPr>
        <w:t>ardins-de-infância;</w:t>
      </w:r>
    </w:p>
    <w:p w14:paraId="4A9F339E" w14:textId="77777777" w:rsidR="00D23D40" w:rsidRPr="00D23D40" w:rsidRDefault="00D23D40" w:rsidP="00D23D40">
      <w:pPr>
        <w:numPr>
          <w:ilvl w:val="0"/>
          <w:numId w:val="1"/>
        </w:num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</w:rPr>
        <w:t>Escolas Básicas 1;</w:t>
      </w:r>
    </w:p>
    <w:p w14:paraId="588C21A5" w14:textId="77777777" w:rsidR="00D23D40" w:rsidRPr="00D23D40" w:rsidRDefault="00D23D40" w:rsidP="00D23D40">
      <w:pPr>
        <w:numPr>
          <w:ilvl w:val="0"/>
          <w:numId w:val="1"/>
        </w:num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</w:rPr>
        <w:t>Escolas Básicas 2,3;</w:t>
      </w:r>
    </w:p>
    <w:p w14:paraId="12F38A57" w14:textId="77777777" w:rsidR="00D23D40" w:rsidRPr="00D23D40" w:rsidRDefault="00D23D40" w:rsidP="00D23D40">
      <w:pPr>
        <w:numPr>
          <w:ilvl w:val="0"/>
          <w:numId w:val="1"/>
        </w:num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</w:rPr>
        <w:t>Escolas Secundárias;</w:t>
      </w:r>
    </w:p>
    <w:p w14:paraId="240EE574" w14:textId="77777777" w:rsidR="00D23D40" w:rsidRPr="00D23D40" w:rsidRDefault="00D23D40" w:rsidP="00D23D40">
      <w:pPr>
        <w:numPr>
          <w:ilvl w:val="0"/>
          <w:numId w:val="1"/>
        </w:num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</w:rPr>
        <w:t>Escolas de Ensino Profissional;</w:t>
      </w:r>
    </w:p>
    <w:p w14:paraId="6A854F4E" w14:textId="77777777" w:rsidR="00D23D40" w:rsidRPr="00D23D40" w:rsidRDefault="00D23D40" w:rsidP="00D23D40">
      <w:pPr>
        <w:numPr>
          <w:ilvl w:val="0"/>
          <w:numId w:val="1"/>
        </w:num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</w:rPr>
        <w:t>Instituições de Ensino Superior;</w:t>
      </w:r>
    </w:p>
    <w:p w14:paraId="17405E12" w14:textId="77777777" w:rsidR="00D23D40" w:rsidRPr="00D23D40" w:rsidRDefault="00D23D40" w:rsidP="00D23D40">
      <w:pPr>
        <w:numPr>
          <w:ilvl w:val="0"/>
          <w:numId w:val="1"/>
        </w:num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</w:rPr>
        <w:t>Instituições de Acolhimento a Seniores;</w:t>
      </w:r>
    </w:p>
    <w:p w14:paraId="1B65A03F" w14:textId="77777777" w:rsidR="00D23D40" w:rsidRPr="00D23D40" w:rsidRDefault="00D23D40" w:rsidP="00D23D40">
      <w:pPr>
        <w:numPr>
          <w:ilvl w:val="0"/>
          <w:numId w:val="1"/>
        </w:num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</w:rPr>
        <w:t>Utentes da Associação de Cegos e Amblíopes de Portugal (ACAPO);</w:t>
      </w:r>
    </w:p>
    <w:p w14:paraId="24C16435" w14:textId="77777777" w:rsidR="00D23D40" w:rsidRDefault="00D23D40" w:rsidP="00D23D40">
      <w:pPr>
        <w:numPr>
          <w:ilvl w:val="0"/>
          <w:numId w:val="1"/>
        </w:num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</w:rPr>
        <w:t>Utentes da Associação Portuguesa de Pais e Amigos do Cidadão Deficiente Mental (APPACDM).</w:t>
      </w:r>
    </w:p>
    <w:p w14:paraId="2A2E1E7F" w14:textId="77777777" w:rsidR="0099655A" w:rsidRDefault="0099655A" w:rsidP="006F2CFC">
      <w:pPr>
        <w:spacing w:after="0"/>
        <w:ind w:right="142"/>
        <w:jc w:val="both"/>
        <w:rPr>
          <w:rFonts w:cs="Calibri"/>
        </w:rPr>
      </w:pPr>
    </w:p>
    <w:p w14:paraId="4654AE6D" w14:textId="77777777" w:rsidR="0099655A" w:rsidRPr="006678AA" w:rsidRDefault="0099655A" w:rsidP="00806D9F">
      <w:pPr>
        <w:shd w:val="clear" w:color="auto" w:fill="C9A655"/>
        <w:spacing w:after="0"/>
        <w:jc w:val="both"/>
        <w:rPr>
          <w:rFonts w:cs="Calibri"/>
        </w:rPr>
      </w:pPr>
      <w:r>
        <w:rPr>
          <w:rFonts w:cs="Calibri"/>
          <w:b/>
          <w:bCs/>
          <w:color w:val="FFFFFF"/>
        </w:rPr>
        <w:t xml:space="preserve">   </w:t>
      </w:r>
      <w:r w:rsidRPr="00B359CC">
        <w:rPr>
          <w:rFonts w:cs="Calibri"/>
          <w:b/>
          <w:bCs/>
          <w:color w:val="FFFFFF" w:themeColor="background1"/>
        </w:rPr>
        <w:t>Propostas de Ação</w:t>
      </w:r>
    </w:p>
    <w:p w14:paraId="39B45F98" w14:textId="77777777" w:rsidR="0099655A" w:rsidRDefault="0099655A" w:rsidP="006F2CFC">
      <w:pPr>
        <w:spacing w:after="0"/>
        <w:ind w:right="142"/>
        <w:jc w:val="both"/>
        <w:rPr>
          <w:rFonts w:cs="Calibri"/>
        </w:rPr>
      </w:pPr>
    </w:p>
    <w:p w14:paraId="57C41572" w14:textId="77777777" w:rsidR="0099655A" w:rsidRDefault="0099655A" w:rsidP="00D23D40">
      <w:pPr>
        <w:numPr>
          <w:ilvl w:val="0"/>
          <w:numId w:val="2"/>
        </w:numPr>
        <w:tabs>
          <w:tab w:val="left" w:pos="851"/>
        </w:tabs>
        <w:spacing w:after="0"/>
        <w:ind w:left="851" w:right="142" w:hanging="491"/>
        <w:jc w:val="both"/>
        <w:rPr>
          <w:rFonts w:cs="Calibri"/>
        </w:rPr>
      </w:pPr>
      <w:r>
        <w:rPr>
          <w:rFonts w:cs="Calibri"/>
        </w:rPr>
        <w:t>Visitas Guiadas à Área Protegida;</w:t>
      </w:r>
    </w:p>
    <w:p w14:paraId="18779E58" w14:textId="77777777" w:rsidR="00D23D40" w:rsidRPr="00D23D40" w:rsidRDefault="00D23D40" w:rsidP="00D23D40">
      <w:pPr>
        <w:numPr>
          <w:ilvl w:val="0"/>
          <w:numId w:val="2"/>
        </w:numPr>
        <w:tabs>
          <w:tab w:val="left" w:pos="851"/>
        </w:tabs>
        <w:spacing w:after="0"/>
        <w:ind w:left="851" w:right="142" w:hanging="491"/>
        <w:jc w:val="both"/>
        <w:rPr>
          <w:rFonts w:cs="Calibri"/>
          <w:color w:val="4F81BD"/>
        </w:rPr>
      </w:pPr>
      <w:r>
        <w:rPr>
          <w:rFonts w:cs="Calibri"/>
        </w:rPr>
        <w:t>Programa de Apoio às Áreas Projeto;</w:t>
      </w:r>
    </w:p>
    <w:p w14:paraId="3269905B" w14:textId="77777777" w:rsidR="00823B3F" w:rsidRDefault="00823B3F" w:rsidP="00D23D40">
      <w:pPr>
        <w:numPr>
          <w:ilvl w:val="0"/>
          <w:numId w:val="2"/>
        </w:numPr>
        <w:tabs>
          <w:tab w:val="left" w:pos="851"/>
        </w:tabs>
        <w:spacing w:after="0"/>
        <w:ind w:left="851" w:right="142" w:hanging="491"/>
        <w:jc w:val="both"/>
        <w:rPr>
          <w:rFonts w:cs="Calibri"/>
        </w:rPr>
      </w:pPr>
      <w:r>
        <w:rPr>
          <w:rFonts w:cs="Calibri"/>
        </w:rPr>
        <w:t>Programa de Apoio ao ‘Festival de Jardins Escolinhas de Ponte de Lima’;</w:t>
      </w:r>
    </w:p>
    <w:p w14:paraId="53B96422" w14:textId="77777777" w:rsidR="00D23D40" w:rsidRPr="00D23D40" w:rsidRDefault="00D23D40" w:rsidP="00D23D40">
      <w:pPr>
        <w:numPr>
          <w:ilvl w:val="0"/>
          <w:numId w:val="2"/>
        </w:numPr>
        <w:tabs>
          <w:tab w:val="left" w:pos="851"/>
        </w:tabs>
        <w:spacing w:after="0"/>
        <w:ind w:left="851" w:right="142" w:hanging="491"/>
        <w:jc w:val="both"/>
        <w:rPr>
          <w:rFonts w:cs="Calibri"/>
          <w:color w:val="4F81BD"/>
        </w:rPr>
      </w:pPr>
      <w:r>
        <w:rPr>
          <w:rFonts w:cs="Calibri"/>
        </w:rPr>
        <w:t>Programa de Apoio aos Projetos Escolares;</w:t>
      </w:r>
    </w:p>
    <w:p w14:paraId="0A435F98" w14:textId="77777777" w:rsidR="00D23D40" w:rsidRPr="00D23D40" w:rsidRDefault="00D23D40" w:rsidP="00D23D40">
      <w:pPr>
        <w:numPr>
          <w:ilvl w:val="0"/>
          <w:numId w:val="2"/>
        </w:numPr>
        <w:tabs>
          <w:tab w:val="left" w:pos="851"/>
        </w:tabs>
        <w:spacing w:after="0"/>
        <w:ind w:left="851" w:right="142" w:hanging="491"/>
        <w:jc w:val="both"/>
        <w:rPr>
          <w:rFonts w:cs="Calibri"/>
          <w:color w:val="4F81BD"/>
        </w:rPr>
      </w:pPr>
      <w:r>
        <w:rPr>
          <w:rFonts w:cs="Calibri"/>
        </w:rPr>
        <w:t>Atividade ‘Um Dia</w:t>
      </w:r>
      <w:r w:rsidR="00E14107">
        <w:rPr>
          <w:rFonts w:cs="Calibri"/>
        </w:rPr>
        <w:t xml:space="preserve"> ou Meio-Dia</w:t>
      </w:r>
      <w:r>
        <w:rPr>
          <w:rFonts w:cs="Calibri"/>
        </w:rPr>
        <w:t xml:space="preserve"> no Mundo Rural’;</w:t>
      </w:r>
    </w:p>
    <w:p w14:paraId="55B70BA1" w14:textId="77777777" w:rsidR="00D23D40" w:rsidRPr="00D23D40" w:rsidRDefault="00D23D40" w:rsidP="00D23D40">
      <w:pPr>
        <w:numPr>
          <w:ilvl w:val="0"/>
          <w:numId w:val="2"/>
        </w:numPr>
        <w:tabs>
          <w:tab w:val="left" w:pos="851"/>
        </w:tabs>
        <w:spacing w:after="0"/>
        <w:ind w:left="851" w:right="142" w:hanging="491"/>
        <w:jc w:val="both"/>
        <w:rPr>
          <w:rFonts w:cs="Calibri"/>
          <w:color w:val="4F81BD"/>
        </w:rPr>
      </w:pPr>
      <w:r>
        <w:rPr>
          <w:rFonts w:cs="Calibri"/>
        </w:rPr>
        <w:t>Atividade ‘Um Dia na Área Protegida’;</w:t>
      </w:r>
    </w:p>
    <w:p w14:paraId="6A460F47" w14:textId="77777777" w:rsidR="00D23D40" w:rsidRPr="00D23D40" w:rsidRDefault="00D23D40" w:rsidP="00D23D40">
      <w:pPr>
        <w:numPr>
          <w:ilvl w:val="0"/>
          <w:numId w:val="2"/>
        </w:numPr>
        <w:tabs>
          <w:tab w:val="left" w:pos="851"/>
        </w:tabs>
        <w:spacing w:after="0"/>
        <w:ind w:left="851" w:right="142" w:hanging="491"/>
        <w:jc w:val="both"/>
        <w:rPr>
          <w:rFonts w:cs="Calibri"/>
          <w:color w:val="4F81BD"/>
        </w:rPr>
      </w:pPr>
      <w:r>
        <w:rPr>
          <w:rFonts w:cs="Calibri"/>
        </w:rPr>
        <w:t>Espaço Ciência Divertida do Centro Educativo das Lagoas;</w:t>
      </w:r>
    </w:p>
    <w:p w14:paraId="1CC5174C" w14:textId="29B96449" w:rsidR="00D23D40" w:rsidRPr="00D23D40" w:rsidRDefault="00D23D40" w:rsidP="00D23D40">
      <w:pPr>
        <w:numPr>
          <w:ilvl w:val="0"/>
          <w:numId w:val="2"/>
        </w:numPr>
        <w:tabs>
          <w:tab w:val="left" w:pos="851"/>
        </w:tabs>
        <w:spacing w:after="0"/>
        <w:ind w:left="851" w:right="142" w:hanging="491"/>
        <w:jc w:val="both"/>
        <w:rPr>
          <w:rFonts w:cs="Calibri"/>
          <w:color w:val="4F81BD"/>
        </w:rPr>
      </w:pPr>
      <w:r>
        <w:rPr>
          <w:rFonts w:cs="Calibri"/>
        </w:rPr>
        <w:t>X</w:t>
      </w:r>
      <w:r w:rsidR="006D0DCE">
        <w:rPr>
          <w:rFonts w:cs="Calibri"/>
        </w:rPr>
        <w:t>V</w:t>
      </w:r>
      <w:r>
        <w:rPr>
          <w:rFonts w:cs="Calibri"/>
        </w:rPr>
        <w:t xml:space="preserve"> Acampamento Natureza e Mundo Rural;</w:t>
      </w:r>
    </w:p>
    <w:p w14:paraId="501B85CA" w14:textId="4CB935E9" w:rsidR="00D23D40" w:rsidRPr="00D23D40" w:rsidRDefault="00D23D40" w:rsidP="00D23D40">
      <w:pPr>
        <w:numPr>
          <w:ilvl w:val="0"/>
          <w:numId w:val="2"/>
        </w:numPr>
        <w:tabs>
          <w:tab w:val="left" w:pos="851"/>
        </w:tabs>
        <w:spacing w:after="0"/>
        <w:ind w:left="851" w:right="142" w:hanging="491"/>
        <w:jc w:val="both"/>
        <w:rPr>
          <w:rFonts w:cs="Calibri"/>
          <w:color w:val="4F81BD"/>
        </w:rPr>
      </w:pPr>
      <w:r>
        <w:rPr>
          <w:rFonts w:cs="Calibri"/>
        </w:rPr>
        <w:t>Oficinas</w:t>
      </w:r>
      <w:r w:rsidR="007C5388">
        <w:rPr>
          <w:rFonts w:cs="Calibri"/>
        </w:rPr>
        <w:t xml:space="preserve"> de Natal,</w:t>
      </w:r>
      <w:r w:rsidR="00E14107">
        <w:rPr>
          <w:rFonts w:cs="Calibri"/>
        </w:rPr>
        <w:t xml:space="preserve"> de Páscoa e de verão</w:t>
      </w:r>
      <w:r>
        <w:rPr>
          <w:rFonts w:cs="Calibri"/>
        </w:rPr>
        <w:t>;</w:t>
      </w:r>
    </w:p>
    <w:p w14:paraId="4AE885A7" w14:textId="77777777" w:rsidR="00D23D40" w:rsidRPr="006C162A" w:rsidRDefault="00D23D40" w:rsidP="00D23D40">
      <w:pPr>
        <w:numPr>
          <w:ilvl w:val="0"/>
          <w:numId w:val="2"/>
        </w:numPr>
        <w:tabs>
          <w:tab w:val="left" w:pos="851"/>
        </w:tabs>
        <w:spacing w:after="0"/>
        <w:ind w:left="851" w:right="142" w:hanging="491"/>
        <w:jc w:val="both"/>
        <w:rPr>
          <w:rFonts w:cs="Calibri"/>
          <w:color w:val="4F81BD"/>
        </w:rPr>
      </w:pPr>
      <w:r>
        <w:rPr>
          <w:rFonts w:cs="Calibri"/>
        </w:rPr>
        <w:t>Datas/Eventos comemorativos.</w:t>
      </w:r>
    </w:p>
    <w:p w14:paraId="555C2764" w14:textId="77777777" w:rsidR="006C162A" w:rsidRDefault="006C162A" w:rsidP="006C162A">
      <w:pPr>
        <w:tabs>
          <w:tab w:val="left" w:pos="851"/>
        </w:tabs>
        <w:spacing w:after="0"/>
        <w:ind w:left="851" w:right="142"/>
        <w:jc w:val="both"/>
        <w:rPr>
          <w:rFonts w:cs="Calibri"/>
          <w:color w:val="4F81BD"/>
        </w:rPr>
      </w:pPr>
    </w:p>
    <w:p w14:paraId="4B600B5B" w14:textId="77777777" w:rsidR="0099655A" w:rsidRDefault="0099655A" w:rsidP="006F2CFC">
      <w:pPr>
        <w:spacing w:after="0" w:line="360" w:lineRule="auto"/>
        <w:ind w:right="142"/>
        <w:jc w:val="both"/>
      </w:pPr>
    </w:p>
    <w:p w14:paraId="3EA08EB4" w14:textId="474D47E7" w:rsidR="00D23D40" w:rsidRDefault="00D23D40" w:rsidP="006F2CFC">
      <w:pPr>
        <w:spacing w:after="0" w:line="360" w:lineRule="auto"/>
        <w:ind w:right="142"/>
        <w:jc w:val="both"/>
      </w:pPr>
    </w:p>
    <w:p w14:paraId="7ACC31F8" w14:textId="77777777" w:rsidR="008C02D5" w:rsidRDefault="008C02D5" w:rsidP="006F2CFC">
      <w:pPr>
        <w:spacing w:after="0" w:line="360" w:lineRule="auto"/>
        <w:ind w:right="142"/>
        <w:jc w:val="both"/>
      </w:pPr>
    </w:p>
    <w:p w14:paraId="308F77C4" w14:textId="1C795D2E" w:rsidR="00D23D40" w:rsidRDefault="00D23D40" w:rsidP="006F2CFC">
      <w:pPr>
        <w:spacing w:after="0" w:line="360" w:lineRule="auto"/>
        <w:ind w:right="142"/>
        <w:jc w:val="both"/>
      </w:pPr>
    </w:p>
    <w:p w14:paraId="76F86B00" w14:textId="77777777" w:rsidR="009D4C4B" w:rsidRDefault="009D4C4B" w:rsidP="006F2CFC">
      <w:pPr>
        <w:spacing w:after="0" w:line="360" w:lineRule="auto"/>
        <w:ind w:right="142"/>
        <w:jc w:val="both"/>
      </w:pPr>
    </w:p>
    <w:p w14:paraId="127FF9FD" w14:textId="77777777" w:rsidR="009E1610" w:rsidRPr="00746DE9" w:rsidRDefault="009E1610" w:rsidP="009F67AA">
      <w:pPr>
        <w:shd w:val="clear" w:color="auto" w:fill="70C09D"/>
        <w:spacing w:after="0"/>
        <w:jc w:val="both"/>
        <w:rPr>
          <w:rFonts w:cs="Calibri"/>
          <w:color w:val="FFFFFF"/>
          <w:lang w:eastAsia="pt-PT"/>
        </w:rPr>
      </w:pPr>
      <w:r w:rsidRPr="00746DE9">
        <w:rPr>
          <w:rFonts w:cs="Calibri"/>
          <w:b/>
          <w:bCs/>
          <w:color w:val="FFFFFF"/>
        </w:rPr>
        <w:t xml:space="preserve">  I. Proposta de Ação – Visitas Guiadas à Área Protegida</w:t>
      </w:r>
    </w:p>
    <w:p w14:paraId="52A62917" w14:textId="77777777" w:rsidR="009E1610" w:rsidRDefault="009E1610" w:rsidP="009E1610">
      <w:pPr>
        <w:spacing w:after="0"/>
        <w:ind w:right="142"/>
        <w:jc w:val="both"/>
        <w:rPr>
          <w:rFonts w:cs="Calibri"/>
          <w:lang w:eastAsia="pt-PT"/>
        </w:rPr>
      </w:pPr>
    </w:p>
    <w:p w14:paraId="4B832A73" w14:textId="77777777" w:rsidR="009E1610" w:rsidRPr="006678AA" w:rsidRDefault="009E1610" w:rsidP="00806D9F">
      <w:pPr>
        <w:shd w:val="clear" w:color="auto" w:fill="C9A655"/>
        <w:spacing w:after="0"/>
        <w:jc w:val="both"/>
        <w:rPr>
          <w:rFonts w:cs="Calibri"/>
        </w:rPr>
      </w:pPr>
      <w:r w:rsidRPr="006678AA">
        <w:rPr>
          <w:rFonts w:cs="Calibri"/>
          <w:i/>
          <w:iCs/>
        </w:rPr>
        <w:t xml:space="preserve">  </w:t>
      </w:r>
      <w:r w:rsidRPr="00B359CC">
        <w:rPr>
          <w:rFonts w:cs="Calibri"/>
          <w:i/>
          <w:iCs/>
          <w:color w:val="FFFFFF" w:themeColor="background1"/>
        </w:rPr>
        <w:t>I.1. Enquadramento da visita guiada à Área Protegida</w:t>
      </w:r>
    </w:p>
    <w:p w14:paraId="0200687B" w14:textId="77777777" w:rsidR="009E1610" w:rsidRDefault="009E1610" w:rsidP="009E1610">
      <w:pPr>
        <w:spacing w:after="0"/>
        <w:ind w:right="142"/>
        <w:jc w:val="both"/>
        <w:rPr>
          <w:rFonts w:cs="Calibri"/>
        </w:rPr>
      </w:pPr>
    </w:p>
    <w:p w14:paraId="64B4DCF8" w14:textId="77777777" w:rsidR="009E1610" w:rsidRDefault="009E1610" w:rsidP="00345E74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A visita guiada é a forma mais correta de estabelecer o contacto direto com o património natural, paisagístico e cultural da Área Protegida. A visita inicia-se com uma breve apresentação do Projeto Área Protegida (AP) no auditório, seguida da apresentação de um filme de divulgação da área com a duração de aproximadamente de </w:t>
      </w:r>
      <w:r w:rsidRPr="00EA1629">
        <w:rPr>
          <w:rFonts w:cs="Calibri"/>
        </w:rPr>
        <w:t>1</w:t>
      </w:r>
      <w:r w:rsidR="00EA1629" w:rsidRPr="00EA1629">
        <w:rPr>
          <w:rFonts w:cs="Calibri"/>
        </w:rPr>
        <w:t>6</w:t>
      </w:r>
      <w:r w:rsidRPr="00EA1629">
        <w:rPr>
          <w:rFonts w:cs="Calibri"/>
        </w:rPr>
        <w:t xml:space="preserve"> min</w:t>
      </w:r>
      <w:r>
        <w:rPr>
          <w:rFonts w:cs="Calibri"/>
        </w:rPr>
        <w:t>. Posteriormente os visitantes são dirigidos para a Sala Polivalente do Centro de Interpretação Ambiental, onde se encontram exposições sobre a Área Protegida e temáticas relacionadas com o ambiente, jogos, um pequeno laboratório experimental, o Centro de Informação do Lima e uma loja. Segue-se a realização do percurso/rota selecionado ao longo do qual serão conferidas as explicações técnicas sobre os elementos e relações em presença no espaço.</w:t>
      </w:r>
    </w:p>
    <w:p w14:paraId="098E0F55" w14:textId="77777777" w:rsidR="009E1610" w:rsidRDefault="009E1610" w:rsidP="00345E74">
      <w:pPr>
        <w:spacing w:after="0"/>
        <w:jc w:val="both"/>
        <w:rPr>
          <w:rFonts w:cs="Calibri"/>
        </w:rPr>
      </w:pPr>
      <w:r>
        <w:rPr>
          <w:rFonts w:cs="Calibri"/>
        </w:rPr>
        <w:t>A visita guiada poderá ser complementada com um conjunto de atividades que podem ser realizadas ao longo do percurso/rota.</w:t>
      </w:r>
    </w:p>
    <w:p w14:paraId="29EEF650" w14:textId="77777777" w:rsidR="009E1610" w:rsidRDefault="009E1610" w:rsidP="009E1610">
      <w:pPr>
        <w:spacing w:after="0"/>
        <w:ind w:right="142"/>
        <w:jc w:val="both"/>
        <w:rPr>
          <w:rFonts w:cs="Calibri"/>
        </w:rPr>
      </w:pPr>
    </w:p>
    <w:p w14:paraId="4F6C2B03" w14:textId="77777777" w:rsidR="009E1610" w:rsidRPr="00081930" w:rsidRDefault="009E1610" w:rsidP="00964534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081930">
        <w:rPr>
          <w:rFonts w:cs="Calibri"/>
          <w:i/>
          <w:iCs/>
          <w:color w:val="FFFFFF" w:themeColor="background1"/>
        </w:rPr>
        <w:t xml:space="preserve">  I.1.1. Os Percursos e Rotas possíveis de realizar são os seguintes:</w:t>
      </w:r>
    </w:p>
    <w:p w14:paraId="03BAE4AA" w14:textId="77777777" w:rsidR="009E1610" w:rsidRDefault="009E1610" w:rsidP="009E1610">
      <w:pPr>
        <w:spacing w:after="0"/>
        <w:ind w:right="142"/>
        <w:jc w:val="both"/>
        <w:rPr>
          <w:rFonts w:cs="Calibri"/>
        </w:rPr>
      </w:pPr>
    </w:p>
    <w:p w14:paraId="33E307AE" w14:textId="766C3C83" w:rsidR="009E1610" w:rsidRDefault="009E1610" w:rsidP="004964E8">
      <w:pPr>
        <w:numPr>
          <w:ilvl w:val="0"/>
          <w:numId w:val="3"/>
        </w:numPr>
        <w:tabs>
          <w:tab w:val="left" w:pos="142"/>
          <w:tab w:val="left" w:pos="567"/>
        </w:tabs>
        <w:spacing w:after="0" w:line="240" w:lineRule="auto"/>
        <w:ind w:right="142"/>
        <w:jc w:val="both"/>
        <w:rPr>
          <w:rFonts w:ascii="Webdings" w:hAnsi="Webdings"/>
          <w:color w:val="4F81BD"/>
        </w:rPr>
      </w:pPr>
      <w:r>
        <w:rPr>
          <w:rFonts w:cs="Calibri"/>
        </w:rPr>
        <w:t xml:space="preserve">Percurso das Lagoas </w:t>
      </w:r>
      <w:r w:rsidR="004055E0">
        <w:rPr>
          <w:rFonts w:cs="Calibri"/>
        </w:rPr>
        <w:t>(PR</w:t>
      </w:r>
      <w:r w:rsidR="00583F5B">
        <w:rPr>
          <w:rFonts w:cs="Calibri"/>
        </w:rPr>
        <w:t>1</w:t>
      </w:r>
      <w:r w:rsidR="004055E0">
        <w:rPr>
          <w:rFonts w:cs="Calibri"/>
        </w:rPr>
        <w:t>)</w:t>
      </w:r>
      <w:r>
        <w:rPr>
          <w:rFonts w:cs="Calibri"/>
        </w:rPr>
        <w:t>;</w:t>
      </w:r>
    </w:p>
    <w:p w14:paraId="27AA6159" w14:textId="00DB554A" w:rsidR="009E1610" w:rsidRPr="00583F5B" w:rsidRDefault="009E1610" w:rsidP="004964E8">
      <w:pPr>
        <w:numPr>
          <w:ilvl w:val="0"/>
          <w:numId w:val="3"/>
        </w:numPr>
        <w:tabs>
          <w:tab w:val="left" w:pos="142"/>
          <w:tab w:val="left" w:pos="567"/>
        </w:tabs>
        <w:spacing w:after="0" w:line="240" w:lineRule="auto"/>
        <w:ind w:right="142"/>
        <w:jc w:val="both"/>
        <w:rPr>
          <w:rFonts w:ascii="Webdings" w:hAnsi="Webdings"/>
          <w:color w:val="4F81BD"/>
        </w:rPr>
      </w:pPr>
      <w:r>
        <w:rPr>
          <w:rFonts w:cs="Calibri"/>
        </w:rPr>
        <w:t xml:space="preserve">Percurso das Tapadas </w:t>
      </w:r>
      <w:r w:rsidR="004055E0">
        <w:rPr>
          <w:rFonts w:cs="Calibri"/>
        </w:rPr>
        <w:t>(PR</w:t>
      </w:r>
      <w:r w:rsidR="00583F5B">
        <w:rPr>
          <w:rFonts w:cs="Calibri"/>
        </w:rPr>
        <w:t>2</w:t>
      </w:r>
      <w:r w:rsidR="004055E0" w:rsidRPr="00583F5B">
        <w:rPr>
          <w:rFonts w:cs="Calibri"/>
        </w:rPr>
        <w:t>)</w:t>
      </w:r>
      <w:r w:rsidRPr="00583F5B">
        <w:rPr>
          <w:rFonts w:cs="Calibri"/>
        </w:rPr>
        <w:t>;</w:t>
      </w:r>
    </w:p>
    <w:p w14:paraId="4E656394" w14:textId="679C2562" w:rsidR="009E1610" w:rsidRDefault="00CC4B4E" w:rsidP="004964E8">
      <w:pPr>
        <w:numPr>
          <w:ilvl w:val="0"/>
          <w:numId w:val="3"/>
        </w:numPr>
        <w:tabs>
          <w:tab w:val="left" w:pos="142"/>
          <w:tab w:val="left" w:pos="567"/>
        </w:tabs>
        <w:spacing w:after="0" w:line="240" w:lineRule="auto"/>
        <w:ind w:right="142"/>
        <w:jc w:val="both"/>
        <w:rPr>
          <w:rFonts w:ascii="Webdings" w:hAnsi="Webdings"/>
          <w:color w:val="4F81BD"/>
        </w:rPr>
      </w:pPr>
      <w:r>
        <w:rPr>
          <w:rFonts w:cs="Calibri"/>
        </w:rPr>
        <w:t>P</w:t>
      </w:r>
      <w:r w:rsidR="009E1610">
        <w:rPr>
          <w:rFonts w:cs="Calibri"/>
        </w:rPr>
        <w:t xml:space="preserve">ercurso do Rio </w:t>
      </w:r>
      <w:r w:rsidR="004055E0">
        <w:rPr>
          <w:rFonts w:cs="Calibri"/>
        </w:rPr>
        <w:t>(PR</w:t>
      </w:r>
      <w:r w:rsidR="00583F5B">
        <w:rPr>
          <w:rFonts w:cs="Calibri"/>
        </w:rPr>
        <w:t>3</w:t>
      </w:r>
      <w:r w:rsidR="004055E0">
        <w:rPr>
          <w:rFonts w:cs="Calibri"/>
        </w:rPr>
        <w:t>)</w:t>
      </w:r>
      <w:r w:rsidR="009E1610">
        <w:rPr>
          <w:rFonts w:cs="Calibri"/>
        </w:rPr>
        <w:t>;</w:t>
      </w:r>
    </w:p>
    <w:p w14:paraId="22AA1336" w14:textId="6BC6CEA2" w:rsidR="009E1610" w:rsidRDefault="009E1610" w:rsidP="004964E8">
      <w:pPr>
        <w:numPr>
          <w:ilvl w:val="0"/>
          <w:numId w:val="3"/>
        </w:numPr>
        <w:tabs>
          <w:tab w:val="left" w:pos="142"/>
          <w:tab w:val="left" w:pos="567"/>
        </w:tabs>
        <w:spacing w:after="0" w:line="240" w:lineRule="auto"/>
        <w:ind w:right="142"/>
        <w:jc w:val="both"/>
        <w:rPr>
          <w:rFonts w:ascii="Webdings" w:hAnsi="Webdings"/>
          <w:color w:val="4F81BD"/>
        </w:rPr>
      </w:pPr>
      <w:r>
        <w:rPr>
          <w:rFonts w:cs="Calibri"/>
        </w:rPr>
        <w:t xml:space="preserve">Percurso da Veiga </w:t>
      </w:r>
      <w:r w:rsidR="004055E0">
        <w:rPr>
          <w:rFonts w:cs="Calibri"/>
        </w:rPr>
        <w:t>(PR</w:t>
      </w:r>
      <w:r w:rsidR="00583F5B">
        <w:rPr>
          <w:rFonts w:cs="Calibri"/>
        </w:rPr>
        <w:t>4</w:t>
      </w:r>
      <w:r w:rsidR="004055E0">
        <w:rPr>
          <w:rFonts w:cs="Calibri"/>
        </w:rPr>
        <w:t>)</w:t>
      </w:r>
      <w:r>
        <w:rPr>
          <w:rFonts w:cs="Calibri"/>
        </w:rPr>
        <w:t>;</w:t>
      </w:r>
    </w:p>
    <w:p w14:paraId="71AFCE6A" w14:textId="15D3251C" w:rsidR="009E1610" w:rsidRDefault="00CC4B4E" w:rsidP="004964E8">
      <w:pPr>
        <w:numPr>
          <w:ilvl w:val="0"/>
          <w:numId w:val="3"/>
        </w:numPr>
        <w:tabs>
          <w:tab w:val="left" w:pos="142"/>
          <w:tab w:val="left" w:pos="567"/>
        </w:tabs>
        <w:spacing w:after="0" w:line="240" w:lineRule="auto"/>
        <w:ind w:right="142"/>
        <w:jc w:val="both"/>
        <w:rPr>
          <w:rFonts w:ascii="Webdings" w:hAnsi="Webdings"/>
          <w:color w:val="4F81BD"/>
        </w:rPr>
      </w:pPr>
      <w:r>
        <w:rPr>
          <w:rFonts w:cs="Calibri"/>
        </w:rPr>
        <w:t>P</w:t>
      </w:r>
      <w:r w:rsidR="009E1610">
        <w:rPr>
          <w:rFonts w:cs="Calibri"/>
        </w:rPr>
        <w:t xml:space="preserve">ercurso da Água </w:t>
      </w:r>
      <w:r w:rsidR="004055E0">
        <w:rPr>
          <w:rFonts w:cs="Calibri"/>
        </w:rPr>
        <w:t>(PR</w:t>
      </w:r>
      <w:r w:rsidR="00583F5B">
        <w:rPr>
          <w:rFonts w:cs="Calibri"/>
        </w:rPr>
        <w:t>5</w:t>
      </w:r>
      <w:r w:rsidR="004055E0">
        <w:rPr>
          <w:rFonts w:cs="Calibri"/>
        </w:rPr>
        <w:t>)</w:t>
      </w:r>
      <w:r w:rsidR="009E1610">
        <w:rPr>
          <w:rFonts w:cs="Calibri"/>
        </w:rPr>
        <w:t>;</w:t>
      </w:r>
    </w:p>
    <w:p w14:paraId="008EA382" w14:textId="7E5DEFE1" w:rsidR="009E1610" w:rsidRDefault="009E1610" w:rsidP="004964E8">
      <w:pPr>
        <w:numPr>
          <w:ilvl w:val="0"/>
          <w:numId w:val="3"/>
        </w:numPr>
        <w:tabs>
          <w:tab w:val="left" w:pos="142"/>
          <w:tab w:val="left" w:pos="567"/>
        </w:tabs>
        <w:spacing w:after="0" w:line="240" w:lineRule="auto"/>
        <w:ind w:right="142"/>
        <w:jc w:val="both"/>
        <w:rPr>
          <w:rFonts w:ascii="Webdings" w:hAnsi="Webdings"/>
          <w:color w:val="4F81BD"/>
        </w:rPr>
      </w:pPr>
      <w:r>
        <w:rPr>
          <w:rFonts w:cs="Calibri"/>
        </w:rPr>
        <w:t>Rota</w:t>
      </w:r>
      <w:r w:rsidR="004055E0">
        <w:rPr>
          <w:rFonts w:cs="Calibri"/>
        </w:rPr>
        <w:t xml:space="preserve"> do Solar (</w:t>
      </w:r>
      <w:r w:rsidR="00583F5B">
        <w:rPr>
          <w:rFonts w:cs="Calibri"/>
        </w:rPr>
        <w:t>PR6</w:t>
      </w:r>
      <w:r w:rsidR="004055E0">
        <w:rPr>
          <w:rFonts w:cs="Calibri"/>
        </w:rPr>
        <w:t>)</w:t>
      </w:r>
      <w:r>
        <w:rPr>
          <w:rFonts w:cs="Calibri"/>
        </w:rPr>
        <w:t>;</w:t>
      </w:r>
    </w:p>
    <w:p w14:paraId="7B237463" w14:textId="7C953F80" w:rsidR="009E1610" w:rsidRDefault="009E1610" w:rsidP="004964E8">
      <w:pPr>
        <w:numPr>
          <w:ilvl w:val="0"/>
          <w:numId w:val="3"/>
        </w:numPr>
        <w:tabs>
          <w:tab w:val="left" w:pos="142"/>
          <w:tab w:val="left" w:pos="567"/>
        </w:tabs>
        <w:spacing w:after="0" w:line="240" w:lineRule="auto"/>
        <w:ind w:right="142"/>
        <w:jc w:val="both"/>
        <w:rPr>
          <w:rFonts w:ascii="Webdings" w:hAnsi="Webdings"/>
          <w:color w:val="4F81BD"/>
        </w:rPr>
      </w:pPr>
      <w:r>
        <w:rPr>
          <w:rFonts w:cs="Calibri"/>
        </w:rPr>
        <w:t xml:space="preserve">Rota </w:t>
      </w:r>
      <w:r w:rsidR="004055E0">
        <w:rPr>
          <w:rFonts w:cs="Calibri"/>
        </w:rPr>
        <w:t>dos Cruzeiros (</w:t>
      </w:r>
      <w:r w:rsidR="00583F5B">
        <w:rPr>
          <w:rFonts w:cs="Calibri"/>
        </w:rPr>
        <w:t>PR7</w:t>
      </w:r>
      <w:r w:rsidR="004055E0">
        <w:rPr>
          <w:rFonts w:cs="Calibri"/>
        </w:rPr>
        <w:t>)</w:t>
      </w:r>
      <w:r>
        <w:rPr>
          <w:rFonts w:cs="Calibri"/>
        </w:rPr>
        <w:t>;</w:t>
      </w:r>
    </w:p>
    <w:p w14:paraId="1A34E2B8" w14:textId="2615AA50" w:rsidR="009E1610" w:rsidRDefault="009E1610" w:rsidP="004964E8">
      <w:pPr>
        <w:numPr>
          <w:ilvl w:val="0"/>
          <w:numId w:val="3"/>
        </w:numPr>
        <w:tabs>
          <w:tab w:val="left" w:pos="142"/>
          <w:tab w:val="left" w:pos="567"/>
        </w:tabs>
        <w:spacing w:after="0" w:line="240" w:lineRule="auto"/>
        <w:ind w:right="142"/>
        <w:jc w:val="both"/>
        <w:rPr>
          <w:rFonts w:cs="Calibri"/>
        </w:rPr>
      </w:pPr>
      <w:r>
        <w:rPr>
          <w:rFonts w:cs="Calibri"/>
        </w:rPr>
        <w:t xml:space="preserve">Rota </w:t>
      </w:r>
      <w:r w:rsidR="004055E0">
        <w:rPr>
          <w:rFonts w:cs="Calibri"/>
        </w:rPr>
        <w:t>da Azenha (</w:t>
      </w:r>
      <w:r w:rsidR="00583F5B">
        <w:rPr>
          <w:rFonts w:cs="Calibri"/>
        </w:rPr>
        <w:t>PR8</w:t>
      </w:r>
      <w:r w:rsidR="004055E0">
        <w:rPr>
          <w:rFonts w:cs="Calibri"/>
        </w:rPr>
        <w:t>).</w:t>
      </w:r>
    </w:p>
    <w:p w14:paraId="79EA694F" w14:textId="77777777" w:rsidR="009E1610" w:rsidRDefault="009E1610" w:rsidP="009E1610">
      <w:pPr>
        <w:spacing w:after="0"/>
        <w:ind w:right="142"/>
        <w:jc w:val="both"/>
        <w:rPr>
          <w:rFonts w:cs="Calibri"/>
        </w:rPr>
      </w:pPr>
    </w:p>
    <w:p w14:paraId="30D6EBF1" w14:textId="77777777" w:rsidR="009E1610" w:rsidRPr="00067F37" w:rsidRDefault="009E1610" w:rsidP="00964534">
      <w:pPr>
        <w:shd w:val="clear" w:color="auto" w:fill="6A894E"/>
        <w:spacing w:after="0"/>
        <w:jc w:val="both"/>
        <w:rPr>
          <w:rFonts w:cs="Calibri"/>
          <w:color w:val="996633"/>
        </w:rPr>
      </w:pPr>
      <w:r w:rsidRPr="00067F37">
        <w:rPr>
          <w:rFonts w:cs="Calibri"/>
          <w:i/>
          <w:iCs/>
          <w:color w:val="996633"/>
        </w:rPr>
        <w:t xml:space="preserve">  </w:t>
      </w:r>
      <w:r w:rsidRPr="00081930">
        <w:rPr>
          <w:rFonts w:cs="Calibri"/>
          <w:i/>
          <w:iCs/>
          <w:color w:val="FFFFFF" w:themeColor="background1"/>
        </w:rPr>
        <w:t>I.1.2. Atividades complementares:</w:t>
      </w:r>
    </w:p>
    <w:p w14:paraId="40265A49" w14:textId="77777777" w:rsidR="009E1610" w:rsidRDefault="009E1610" w:rsidP="009E1610">
      <w:pPr>
        <w:spacing w:after="0"/>
        <w:ind w:right="142"/>
        <w:jc w:val="both"/>
        <w:rPr>
          <w:rFonts w:cs="Calibri"/>
        </w:rPr>
      </w:pPr>
    </w:p>
    <w:p w14:paraId="1A628547" w14:textId="77777777" w:rsidR="009E1610" w:rsidRDefault="009E1610" w:rsidP="004964E8">
      <w:pPr>
        <w:numPr>
          <w:ilvl w:val="0"/>
          <w:numId w:val="4"/>
        </w:numPr>
        <w:tabs>
          <w:tab w:val="left" w:pos="567"/>
          <w:tab w:val="left" w:pos="851"/>
          <w:tab w:val="left" w:pos="993"/>
        </w:tabs>
        <w:spacing w:after="0" w:line="240" w:lineRule="auto"/>
        <w:ind w:left="720" w:right="142" w:hanging="360"/>
        <w:jc w:val="both"/>
        <w:rPr>
          <w:rFonts w:ascii="Webdings" w:hAnsi="Webdings"/>
          <w:color w:val="4F81BD"/>
        </w:rPr>
      </w:pPr>
      <w:proofErr w:type="spellStart"/>
      <w:r w:rsidRPr="004055E0">
        <w:rPr>
          <w:rFonts w:eastAsia="Wingdings 2" w:cs="Wingdings 2"/>
          <w:i/>
        </w:rPr>
        <w:t>Pedypaper</w:t>
      </w:r>
      <w:proofErr w:type="spellEnd"/>
      <w:r>
        <w:rPr>
          <w:rFonts w:eastAsia="Wingdings 2" w:cs="Wingdings 2"/>
        </w:rPr>
        <w:t>;</w:t>
      </w:r>
    </w:p>
    <w:p w14:paraId="509FB7B4" w14:textId="5912F0F5" w:rsidR="009E1610" w:rsidRDefault="009E1610" w:rsidP="004964E8">
      <w:pPr>
        <w:numPr>
          <w:ilvl w:val="0"/>
          <w:numId w:val="4"/>
        </w:numPr>
        <w:tabs>
          <w:tab w:val="left" w:pos="426"/>
          <w:tab w:val="left" w:pos="567"/>
          <w:tab w:val="left" w:pos="851"/>
          <w:tab w:val="left" w:pos="993"/>
        </w:tabs>
        <w:spacing w:after="0" w:line="240" w:lineRule="auto"/>
        <w:ind w:left="720" w:right="142" w:hanging="360"/>
        <w:jc w:val="both"/>
        <w:rPr>
          <w:rFonts w:eastAsia="Wingdings 2" w:cs="Wingdings 2"/>
        </w:rPr>
      </w:pPr>
      <w:r w:rsidRPr="00C22A3D">
        <w:rPr>
          <w:rFonts w:eastAsia="Wingdings 2" w:cs="Wingdings 2"/>
          <w:i/>
        </w:rPr>
        <w:t>Atelier</w:t>
      </w:r>
      <w:r>
        <w:rPr>
          <w:rFonts w:eastAsia="Wingdings 2" w:cs="Wingdings 2"/>
        </w:rPr>
        <w:t xml:space="preserve"> de Natureza:</w:t>
      </w:r>
    </w:p>
    <w:p w14:paraId="46B2CFD4" w14:textId="77777777" w:rsidR="00964534" w:rsidRPr="00964534" w:rsidRDefault="00964534" w:rsidP="00964534">
      <w:pPr>
        <w:tabs>
          <w:tab w:val="left" w:pos="426"/>
          <w:tab w:val="left" w:pos="567"/>
          <w:tab w:val="left" w:pos="1134"/>
        </w:tabs>
        <w:spacing w:after="0" w:line="240" w:lineRule="auto"/>
        <w:ind w:left="720" w:right="142"/>
        <w:jc w:val="both"/>
        <w:rPr>
          <w:rFonts w:eastAsia="Wingdings 2" w:cs="Wingdings 2"/>
          <w:sz w:val="10"/>
          <w:szCs w:val="10"/>
        </w:rPr>
      </w:pPr>
    </w:p>
    <w:p w14:paraId="1A57561A" w14:textId="77777777" w:rsidR="009E1610" w:rsidRDefault="009E1610" w:rsidP="004964E8">
      <w:pPr>
        <w:numPr>
          <w:ilvl w:val="1"/>
          <w:numId w:val="5"/>
        </w:numPr>
        <w:tabs>
          <w:tab w:val="left" w:pos="1134"/>
          <w:tab w:val="left" w:pos="1701"/>
        </w:tabs>
        <w:spacing w:after="0" w:line="240" w:lineRule="auto"/>
        <w:ind w:left="1440" w:right="142" w:hanging="360"/>
        <w:jc w:val="both"/>
        <w:rPr>
          <w:rFonts w:eastAsia="Wingdings 2" w:cs="Wingdings 2"/>
        </w:rPr>
      </w:pPr>
      <w:r>
        <w:rPr>
          <w:rFonts w:eastAsia="Wingdings 2" w:cs="Wingdings 2"/>
        </w:rPr>
        <w:t>Recolha de pegadas;</w:t>
      </w:r>
    </w:p>
    <w:p w14:paraId="238ED187" w14:textId="77777777" w:rsidR="009E1610" w:rsidRDefault="009E1610" w:rsidP="004964E8">
      <w:pPr>
        <w:numPr>
          <w:ilvl w:val="1"/>
          <w:numId w:val="5"/>
        </w:numPr>
        <w:tabs>
          <w:tab w:val="left" w:pos="1134"/>
          <w:tab w:val="left" w:pos="1701"/>
        </w:tabs>
        <w:spacing w:after="0" w:line="240" w:lineRule="auto"/>
        <w:ind w:left="1440" w:right="142" w:hanging="360"/>
        <w:jc w:val="both"/>
        <w:rPr>
          <w:rFonts w:eastAsia="Wingdings 2" w:cs="Wingdings 2"/>
        </w:rPr>
      </w:pPr>
      <w:r>
        <w:rPr>
          <w:rFonts w:eastAsia="Wingdings 2" w:cs="Wingdings 2"/>
        </w:rPr>
        <w:t>Construção de herbário;</w:t>
      </w:r>
    </w:p>
    <w:p w14:paraId="3908F6B8" w14:textId="75167B36" w:rsidR="00E14107" w:rsidRDefault="00E14107" w:rsidP="004964E8">
      <w:pPr>
        <w:numPr>
          <w:ilvl w:val="1"/>
          <w:numId w:val="5"/>
        </w:numPr>
        <w:tabs>
          <w:tab w:val="left" w:pos="1134"/>
          <w:tab w:val="left" w:pos="1701"/>
        </w:tabs>
        <w:spacing w:after="0" w:line="240" w:lineRule="auto"/>
        <w:ind w:left="1440" w:right="142" w:hanging="360"/>
        <w:jc w:val="both"/>
        <w:rPr>
          <w:rFonts w:eastAsia="Wingdings 2" w:cs="Wingdings 2"/>
        </w:rPr>
      </w:pPr>
      <w:r>
        <w:rPr>
          <w:rFonts w:eastAsia="Wingdings 2" w:cs="Wingdings 2"/>
        </w:rPr>
        <w:t xml:space="preserve">Construção de </w:t>
      </w:r>
      <w:r w:rsidR="002D480E">
        <w:rPr>
          <w:rFonts w:eastAsia="Wingdings 2" w:cs="Wingdings 2"/>
        </w:rPr>
        <w:t>ninhos</w:t>
      </w:r>
      <w:r>
        <w:rPr>
          <w:rFonts w:eastAsia="Wingdings 2" w:cs="Wingdings 2"/>
        </w:rPr>
        <w:t>;</w:t>
      </w:r>
    </w:p>
    <w:p w14:paraId="27EDC00B" w14:textId="77777777" w:rsidR="00A03582" w:rsidRDefault="00A03582" w:rsidP="004964E8">
      <w:pPr>
        <w:numPr>
          <w:ilvl w:val="1"/>
          <w:numId w:val="5"/>
        </w:numPr>
        <w:tabs>
          <w:tab w:val="left" w:pos="1134"/>
          <w:tab w:val="left" w:pos="1701"/>
        </w:tabs>
        <w:spacing w:after="0" w:line="240" w:lineRule="auto"/>
        <w:ind w:left="1440" w:right="142" w:hanging="360"/>
        <w:jc w:val="both"/>
        <w:rPr>
          <w:rFonts w:eastAsia="Wingdings 2" w:cs="Wingdings 2"/>
        </w:rPr>
      </w:pPr>
      <w:r>
        <w:rPr>
          <w:rFonts w:eastAsia="Wingdings 2" w:cs="Wingdings 2"/>
        </w:rPr>
        <w:t>Identificação de espécies através d</w:t>
      </w:r>
      <w:r w:rsidR="000F3E60">
        <w:rPr>
          <w:rFonts w:eastAsia="Wingdings 2" w:cs="Wingdings 2"/>
        </w:rPr>
        <w:t>e</w:t>
      </w:r>
      <w:r>
        <w:rPr>
          <w:rFonts w:eastAsia="Wingdings 2" w:cs="Wingdings 2"/>
        </w:rPr>
        <w:t xml:space="preserve"> vestígi</w:t>
      </w:r>
      <w:r w:rsidR="00CD1361">
        <w:rPr>
          <w:rFonts w:eastAsia="Wingdings 2" w:cs="Wingdings 2"/>
        </w:rPr>
        <w:t>os</w:t>
      </w:r>
      <w:r w:rsidR="000F3E60">
        <w:rPr>
          <w:rFonts w:eastAsia="Wingdings 2" w:cs="Wingdings 2"/>
        </w:rPr>
        <w:t xml:space="preserve"> e rastros;</w:t>
      </w:r>
    </w:p>
    <w:p w14:paraId="66ED3F9C" w14:textId="77777777" w:rsidR="000F3E60" w:rsidRDefault="000F3E60" w:rsidP="004964E8">
      <w:pPr>
        <w:numPr>
          <w:ilvl w:val="1"/>
          <w:numId w:val="5"/>
        </w:numPr>
        <w:tabs>
          <w:tab w:val="left" w:pos="1134"/>
          <w:tab w:val="left" w:pos="1701"/>
        </w:tabs>
        <w:spacing w:after="0" w:line="240" w:lineRule="auto"/>
        <w:ind w:left="1440" w:right="142" w:hanging="360"/>
        <w:jc w:val="both"/>
        <w:rPr>
          <w:rFonts w:eastAsia="Wingdings 2" w:cs="Wingdings 2"/>
        </w:rPr>
      </w:pPr>
      <w:r>
        <w:rPr>
          <w:rFonts w:eastAsia="Wingdings 2" w:cs="Wingdings 2"/>
        </w:rPr>
        <w:t xml:space="preserve">Atividades com os </w:t>
      </w:r>
      <w:proofErr w:type="spellStart"/>
      <w:r>
        <w:rPr>
          <w:rFonts w:eastAsia="Wingdings 2" w:cs="Wingdings 2"/>
        </w:rPr>
        <w:t>Surfaces</w:t>
      </w:r>
      <w:proofErr w:type="spellEnd"/>
      <w:r>
        <w:rPr>
          <w:rFonts w:eastAsia="Wingdings 2" w:cs="Wingdings 2"/>
        </w:rPr>
        <w:t xml:space="preserve"> (</w:t>
      </w:r>
      <w:r w:rsidRPr="000F3E60">
        <w:rPr>
          <w:rFonts w:eastAsia="Wingdings 2" w:cs="Wingdings 2"/>
          <w:i/>
        </w:rPr>
        <w:t>tablets</w:t>
      </w:r>
      <w:r>
        <w:rPr>
          <w:rFonts w:eastAsia="Wingdings 2" w:cs="Wingdings 2"/>
        </w:rPr>
        <w:t>);</w:t>
      </w:r>
    </w:p>
    <w:p w14:paraId="36AE26CE" w14:textId="77777777" w:rsidR="009E1610" w:rsidRDefault="009E1610" w:rsidP="004964E8">
      <w:pPr>
        <w:numPr>
          <w:ilvl w:val="1"/>
          <w:numId w:val="5"/>
        </w:numPr>
        <w:tabs>
          <w:tab w:val="left" w:pos="1134"/>
          <w:tab w:val="left" w:pos="1701"/>
        </w:tabs>
        <w:spacing w:after="0" w:line="240" w:lineRule="auto"/>
        <w:ind w:left="1440" w:right="142" w:hanging="360"/>
        <w:jc w:val="both"/>
        <w:rPr>
          <w:rFonts w:eastAsia="Wingdings 2" w:cs="Wingdings 2"/>
        </w:rPr>
      </w:pPr>
      <w:r>
        <w:rPr>
          <w:rFonts w:eastAsia="Wingdings 2" w:cs="Wingdings 2"/>
        </w:rPr>
        <w:t>Decalques;</w:t>
      </w:r>
    </w:p>
    <w:p w14:paraId="52136C39" w14:textId="77777777" w:rsidR="009E1610" w:rsidRDefault="009E1610" w:rsidP="004964E8">
      <w:pPr>
        <w:numPr>
          <w:ilvl w:val="1"/>
          <w:numId w:val="5"/>
        </w:numPr>
        <w:tabs>
          <w:tab w:val="left" w:pos="1134"/>
          <w:tab w:val="left" w:pos="1701"/>
        </w:tabs>
        <w:spacing w:after="0" w:line="240" w:lineRule="auto"/>
        <w:ind w:left="1440" w:right="142" w:hanging="360"/>
        <w:jc w:val="both"/>
        <w:rPr>
          <w:rFonts w:eastAsia="Wingdings 2" w:cs="Wingdings 2"/>
        </w:rPr>
      </w:pPr>
      <w:r>
        <w:rPr>
          <w:rFonts w:eastAsia="Wingdings 2" w:cs="Wingdings 2"/>
        </w:rPr>
        <w:t>Pintura;</w:t>
      </w:r>
    </w:p>
    <w:p w14:paraId="4E2BBA2C" w14:textId="77777777" w:rsidR="009E1610" w:rsidRDefault="009E1610" w:rsidP="004964E8">
      <w:pPr>
        <w:numPr>
          <w:ilvl w:val="1"/>
          <w:numId w:val="5"/>
        </w:numPr>
        <w:tabs>
          <w:tab w:val="left" w:pos="1134"/>
          <w:tab w:val="left" w:pos="1701"/>
        </w:tabs>
        <w:spacing w:after="0" w:line="240" w:lineRule="auto"/>
        <w:ind w:left="1440" w:right="142" w:hanging="360"/>
        <w:jc w:val="both"/>
        <w:rPr>
          <w:rFonts w:eastAsia="Wingdings 2" w:cs="Wingdings 2"/>
        </w:rPr>
      </w:pPr>
      <w:r>
        <w:rPr>
          <w:rFonts w:eastAsia="Wingdings 2" w:cs="Wingdings 2"/>
        </w:rPr>
        <w:t>Jogos didáticos;</w:t>
      </w:r>
    </w:p>
    <w:p w14:paraId="7E92004C" w14:textId="10BF6BFC" w:rsidR="009E1610" w:rsidRDefault="009E1610" w:rsidP="004964E8">
      <w:pPr>
        <w:numPr>
          <w:ilvl w:val="1"/>
          <w:numId w:val="5"/>
        </w:numPr>
        <w:tabs>
          <w:tab w:val="left" w:pos="1134"/>
          <w:tab w:val="left" w:pos="1701"/>
        </w:tabs>
        <w:spacing w:after="0" w:line="240" w:lineRule="auto"/>
        <w:ind w:left="1440" w:right="142" w:hanging="360"/>
        <w:jc w:val="both"/>
        <w:rPr>
          <w:rFonts w:eastAsia="Wingdings 2" w:cs="Wingdings 2"/>
        </w:rPr>
      </w:pPr>
      <w:r>
        <w:rPr>
          <w:rFonts w:eastAsia="Wingdings 2" w:cs="Wingdings 2"/>
        </w:rPr>
        <w:t>Artes plásticas.</w:t>
      </w:r>
    </w:p>
    <w:p w14:paraId="1A9E6F80" w14:textId="4B2849E1" w:rsidR="002B28FC" w:rsidRDefault="002B28FC" w:rsidP="002B28FC">
      <w:pPr>
        <w:tabs>
          <w:tab w:val="left" w:pos="1134"/>
          <w:tab w:val="left" w:pos="1560"/>
        </w:tabs>
        <w:spacing w:after="0" w:line="240" w:lineRule="auto"/>
        <w:ind w:right="142"/>
        <w:jc w:val="both"/>
        <w:rPr>
          <w:rFonts w:eastAsia="Wingdings 2" w:cs="Wingdings 2"/>
        </w:rPr>
      </w:pPr>
    </w:p>
    <w:p w14:paraId="17B23283" w14:textId="77777777" w:rsidR="007D2B56" w:rsidRPr="001E17BE" w:rsidRDefault="007D2B56" w:rsidP="00964534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1E17BE">
        <w:rPr>
          <w:rFonts w:cs="Calibri"/>
          <w:i/>
          <w:iCs/>
          <w:color w:val="FFFFFF" w:themeColor="background1"/>
        </w:rPr>
        <w:t xml:space="preserve">  I.1.</w:t>
      </w:r>
      <w:r w:rsidR="00487A29" w:rsidRPr="001E17BE">
        <w:rPr>
          <w:rFonts w:cs="Calibri"/>
          <w:i/>
          <w:iCs/>
          <w:color w:val="FFFFFF" w:themeColor="background1"/>
        </w:rPr>
        <w:t>3</w:t>
      </w:r>
      <w:r w:rsidRPr="001E17BE">
        <w:rPr>
          <w:rFonts w:cs="Calibri"/>
          <w:i/>
          <w:iCs/>
          <w:color w:val="FFFFFF" w:themeColor="background1"/>
        </w:rPr>
        <w:t>. Normas de Funcionamento de Visitas Guiadas à Área Protegida:</w:t>
      </w:r>
    </w:p>
    <w:p w14:paraId="2A487AF2" w14:textId="77777777" w:rsidR="007D2B56" w:rsidRDefault="007D2B56" w:rsidP="007D2B56">
      <w:pPr>
        <w:spacing w:after="0"/>
        <w:ind w:right="142"/>
        <w:jc w:val="both"/>
        <w:rPr>
          <w:rFonts w:cs="Calibri"/>
        </w:rPr>
      </w:pPr>
    </w:p>
    <w:p w14:paraId="39A167F6" w14:textId="77777777" w:rsidR="008E21C0" w:rsidRDefault="007D2B56" w:rsidP="00345E74">
      <w:pPr>
        <w:spacing w:after="0"/>
        <w:jc w:val="both"/>
        <w:rPr>
          <w:rFonts w:eastAsia="Wingdings 2" w:cs="Wingdings 2"/>
        </w:rPr>
      </w:pPr>
      <w:r w:rsidRPr="00964534">
        <w:rPr>
          <w:rFonts w:eastAsia="Wingdings 2" w:cs="Wingdings 2"/>
          <w:b/>
          <w:bCs/>
          <w:color w:val="C9A655"/>
        </w:rPr>
        <w:t>1.</w:t>
      </w:r>
      <w:r w:rsidRPr="004055E0">
        <w:rPr>
          <w:rFonts w:eastAsia="Wingdings 2" w:cs="Wingdings 2"/>
          <w:color w:val="01AEF0"/>
        </w:rPr>
        <w:t xml:space="preserve"> </w:t>
      </w:r>
      <w:r w:rsidR="00A20606" w:rsidRPr="00A20606">
        <w:rPr>
          <w:rFonts w:eastAsia="Wingdings 2" w:cs="Wingdings 2"/>
        </w:rPr>
        <w:t>As</w:t>
      </w:r>
      <w:r w:rsidR="00A20606">
        <w:rPr>
          <w:rFonts w:eastAsia="Wingdings 2" w:cs="Wingdings 2"/>
        </w:rPr>
        <w:t xml:space="preserve"> visitas guiadas podem ser realizadas com grupos até 30 participantes (mínimo 10).</w:t>
      </w:r>
    </w:p>
    <w:p w14:paraId="001E1E3D" w14:textId="77777777" w:rsidR="00EF2F7A" w:rsidRDefault="00EF2F7A" w:rsidP="00EF2F7A">
      <w:pPr>
        <w:spacing w:after="0"/>
        <w:jc w:val="both"/>
        <w:rPr>
          <w:rFonts w:eastAsia="Wingdings 2" w:cs="Wingdings 2"/>
          <w:color w:val="000000"/>
        </w:rPr>
      </w:pPr>
      <w:r w:rsidRPr="00964534">
        <w:rPr>
          <w:rFonts w:eastAsia="Wingdings 2" w:cs="Wingdings 2"/>
          <w:b/>
          <w:bCs/>
          <w:color w:val="C9A655"/>
        </w:rPr>
        <w:t>2.</w:t>
      </w:r>
      <w:r>
        <w:rPr>
          <w:rFonts w:eastAsia="Wingdings 2" w:cs="Wingdings 2"/>
          <w:b/>
          <w:bCs/>
          <w:color w:val="01AEF0"/>
        </w:rPr>
        <w:t xml:space="preserve"> </w:t>
      </w:r>
      <w:r w:rsidR="00421229">
        <w:rPr>
          <w:rFonts w:eastAsia="Wingdings 2" w:cs="Wingdings 2"/>
        </w:rPr>
        <w:t>As visitas guiadas são realizadas mediante marcação prévia.</w:t>
      </w:r>
    </w:p>
    <w:p w14:paraId="1E7AC3C8" w14:textId="77777777" w:rsidR="00BB3BFE" w:rsidRDefault="00BB3BFE" w:rsidP="00BB3BFE">
      <w:pPr>
        <w:spacing w:after="0"/>
        <w:jc w:val="both"/>
        <w:rPr>
          <w:rFonts w:eastAsia="Wingdings 2" w:cs="Wingdings 2"/>
        </w:rPr>
      </w:pPr>
      <w:r w:rsidRPr="00964534">
        <w:rPr>
          <w:rFonts w:eastAsia="Wingdings 2" w:cs="Wingdings 2"/>
          <w:b/>
          <w:bCs/>
          <w:color w:val="C9A655"/>
        </w:rPr>
        <w:t>3.</w:t>
      </w:r>
      <w:r>
        <w:rPr>
          <w:rFonts w:eastAsia="Wingdings 2" w:cs="Wingdings 2"/>
        </w:rPr>
        <w:t xml:space="preserve"> As visitas guiadas terão de ser marcadas com pelo menos 15 dias de antecedência. No ato da marcação da visita, deverá indicar o percurso e se pretender, as atividades a realizar.</w:t>
      </w:r>
    </w:p>
    <w:p w14:paraId="66B59D48" w14:textId="0844E0D8" w:rsidR="00BB3BFE" w:rsidRDefault="00BB3BFE" w:rsidP="00BB3BFE">
      <w:pPr>
        <w:spacing w:after="0"/>
        <w:jc w:val="both"/>
        <w:rPr>
          <w:rFonts w:eastAsia="Wingdings 2" w:cs="Wingdings 2"/>
        </w:rPr>
      </w:pPr>
      <w:r w:rsidRPr="00964534">
        <w:rPr>
          <w:rFonts w:eastAsia="Wingdings 2" w:cs="Wingdings 2"/>
          <w:b/>
          <w:bCs/>
          <w:color w:val="C9A655"/>
        </w:rPr>
        <w:t>4.</w:t>
      </w:r>
      <w:r>
        <w:rPr>
          <w:rFonts w:eastAsia="Wingdings 2" w:cs="Wingdings 2"/>
        </w:rPr>
        <w:t xml:space="preserve"> As visitas podem ser marcadas através do e-mail: </w:t>
      </w:r>
      <w:hyperlink r:id="rId9" w:history="1">
        <w:r>
          <w:rPr>
            <w:rStyle w:val="Hiperligao"/>
            <w:rFonts w:cs="Calibri"/>
          </w:rPr>
          <w:t>lagoas@cm-pontedelima.pt</w:t>
        </w:r>
      </w:hyperlink>
      <w:r w:rsidR="00E33CEA" w:rsidRPr="00E33CEA">
        <w:rPr>
          <w:rStyle w:val="Hiperligao"/>
          <w:rFonts w:cs="Calibri"/>
          <w:u w:val="none"/>
        </w:rPr>
        <w:t>.</w:t>
      </w:r>
      <w:r w:rsidR="00E33CEA">
        <w:rPr>
          <w:rFonts w:eastAsia="Wingdings 2" w:cs="Wingdings 2"/>
        </w:rPr>
        <w:t xml:space="preserve"> Podem ser obtidas mais informações </w:t>
      </w:r>
      <w:r>
        <w:rPr>
          <w:rFonts w:eastAsia="Wingdings 2" w:cs="Wingdings 2"/>
        </w:rPr>
        <w:t>pelo telefone:</w:t>
      </w:r>
      <w:r w:rsidR="00E33CEA">
        <w:rPr>
          <w:rFonts w:eastAsia="Wingdings 2" w:cs="Wingdings 2"/>
        </w:rPr>
        <w:t xml:space="preserve"> 258.240.201</w:t>
      </w:r>
      <w:r>
        <w:rPr>
          <w:rFonts w:eastAsia="Wingdings 2" w:cs="Wingdings 2"/>
        </w:rPr>
        <w:t>.</w:t>
      </w:r>
    </w:p>
    <w:p w14:paraId="605FC246" w14:textId="40CA961D" w:rsidR="00A20606" w:rsidRDefault="00A20606" w:rsidP="00A20606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964534">
        <w:rPr>
          <w:rFonts w:eastAsia="Wingdings 2" w:cs="Wingdings 2"/>
          <w:b/>
          <w:bCs/>
          <w:color w:val="C9A655"/>
        </w:rPr>
        <w:t>5.</w:t>
      </w:r>
      <w:r>
        <w:rPr>
          <w:rFonts w:eastAsia="Wingdings 2" w:cs="Wingdings 2"/>
        </w:rPr>
        <w:t xml:space="preserve"> Relativamente a </w:t>
      </w:r>
      <w:r w:rsidR="000509E9">
        <w:rPr>
          <w:rFonts w:eastAsia="Wingdings 2" w:cs="Wingdings 2"/>
        </w:rPr>
        <w:t>transporte, no ano letivo de 202</w:t>
      </w:r>
      <w:r w:rsidR="009D4C4B">
        <w:rPr>
          <w:rFonts w:eastAsia="Wingdings 2" w:cs="Wingdings 2"/>
        </w:rPr>
        <w:t>2</w:t>
      </w:r>
      <w:r>
        <w:rPr>
          <w:rFonts w:eastAsia="Wingdings 2" w:cs="Wingdings 2"/>
        </w:rPr>
        <w:t>/20</w:t>
      </w:r>
      <w:r w:rsidR="000509E9">
        <w:rPr>
          <w:rFonts w:eastAsia="Wingdings 2" w:cs="Wingdings 2"/>
        </w:rPr>
        <w:t>2</w:t>
      </w:r>
      <w:r w:rsidR="009D4C4B">
        <w:rPr>
          <w:rFonts w:eastAsia="Wingdings 2" w:cs="Wingdings 2"/>
        </w:rPr>
        <w:t>3</w:t>
      </w:r>
      <w:r>
        <w:rPr>
          <w:rFonts w:eastAsia="Wingdings 2" w:cs="Wingdings 2"/>
        </w:rPr>
        <w:t xml:space="preserve"> será gratuito apenas para alunos integrados nas Áreas Projeto.</w:t>
      </w:r>
    </w:p>
    <w:p w14:paraId="54ACDF94" w14:textId="77777777" w:rsidR="00AE2AE9" w:rsidRDefault="00A20606" w:rsidP="00EF2F7A">
      <w:pPr>
        <w:spacing w:after="0"/>
        <w:jc w:val="both"/>
        <w:rPr>
          <w:rFonts w:eastAsia="Wingdings 2" w:cs="Wingdings 2"/>
        </w:rPr>
      </w:pPr>
      <w:r w:rsidRPr="00964534">
        <w:rPr>
          <w:rFonts w:eastAsia="Wingdings 2" w:cs="Wingdings 2"/>
          <w:b/>
          <w:bCs/>
          <w:color w:val="C9A655"/>
        </w:rPr>
        <w:t>6</w:t>
      </w:r>
      <w:r w:rsidR="00AE2AE9" w:rsidRPr="00964534">
        <w:rPr>
          <w:rFonts w:eastAsia="Wingdings 2" w:cs="Wingdings 2"/>
          <w:b/>
          <w:bCs/>
          <w:color w:val="C9A655"/>
        </w:rPr>
        <w:t>.</w:t>
      </w:r>
      <w:r w:rsidR="00AE2AE9">
        <w:rPr>
          <w:rFonts w:eastAsia="Wingdings 2" w:cs="Wingdings 2"/>
        </w:rPr>
        <w:t xml:space="preserve"> Nas visitas guiadas para escolas e associações sem fins lucrativos é obrigatória a presença e acompanhamento das mesmas pelo professor/educador/monitor.</w:t>
      </w:r>
    </w:p>
    <w:p w14:paraId="070A1D0A" w14:textId="77777777" w:rsidR="00AE2AE9" w:rsidRDefault="00A20606" w:rsidP="00EF2F7A">
      <w:pPr>
        <w:spacing w:after="0"/>
        <w:jc w:val="both"/>
        <w:rPr>
          <w:rFonts w:eastAsia="Wingdings 2" w:cs="Wingdings 2"/>
        </w:rPr>
      </w:pPr>
      <w:r w:rsidRPr="00964534">
        <w:rPr>
          <w:rFonts w:eastAsia="Wingdings 2" w:cs="Wingdings 2"/>
          <w:b/>
          <w:bCs/>
          <w:color w:val="C9A655"/>
        </w:rPr>
        <w:t>7</w:t>
      </w:r>
      <w:r w:rsidR="00AE2AE9" w:rsidRPr="00964534">
        <w:rPr>
          <w:rFonts w:eastAsia="Wingdings 2" w:cs="Wingdings 2"/>
          <w:b/>
          <w:bCs/>
          <w:color w:val="C9A655"/>
        </w:rPr>
        <w:t>.</w:t>
      </w:r>
      <w:r w:rsidR="00AE2AE9">
        <w:rPr>
          <w:rFonts w:eastAsia="Wingdings 2" w:cs="Wingdings 2"/>
        </w:rPr>
        <w:t xml:space="preserve"> </w:t>
      </w:r>
      <w:r w:rsidR="00AE2AE9" w:rsidRPr="000F3E60">
        <w:rPr>
          <w:rFonts w:eastAsia="Wingdings 2" w:cs="Wingdings 2"/>
          <w:b/>
        </w:rPr>
        <w:t>A verificarem-se atrasos superiores a ½ hora será cobrado o valor de uma visita adicional.</w:t>
      </w:r>
    </w:p>
    <w:p w14:paraId="2A08CE2B" w14:textId="77777777" w:rsidR="00AE2AE9" w:rsidRDefault="00A20606" w:rsidP="00EF2F7A">
      <w:pPr>
        <w:spacing w:after="0"/>
        <w:jc w:val="both"/>
        <w:rPr>
          <w:rFonts w:eastAsia="Wingdings 2" w:cs="Wingdings 2"/>
        </w:rPr>
      </w:pPr>
      <w:r w:rsidRPr="00964534">
        <w:rPr>
          <w:rFonts w:eastAsia="Wingdings 2" w:cs="Wingdings 2"/>
          <w:b/>
          <w:bCs/>
          <w:color w:val="C9A655"/>
        </w:rPr>
        <w:t>8</w:t>
      </w:r>
      <w:r w:rsidR="00AE2AE9" w:rsidRPr="00964534">
        <w:rPr>
          <w:rFonts w:eastAsia="Wingdings 2" w:cs="Wingdings 2"/>
          <w:b/>
          <w:bCs/>
          <w:color w:val="C9A655"/>
        </w:rPr>
        <w:t>.</w:t>
      </w:r>
      <w:r w:rsidR="00AE2AE9">
        <w:rPr>
          <w:rFonts w:eastAsia="Wingdings 2" w:cs="Wingdings 2"/>
        </w:rPr>
        <w:t xml:space="preserve"> As tarifas para escolas não se aplicam em férias escolares e em período noturno.</w:t>
      </w:r>
    </w:p>
    <w:p w14:paraId="2EDA10AD" w14:textId="77777777" w:rsidR="00AE2AE9" w:rsidRDefault="00A20606" w:rsidP="00EF2F7A">
      <w:pPr>
        <w:spacing w:after="0"/>
        <w:jc w:val="both"/>
        <w:rPr>
          <w:rFonts w:eastAsia="Wingdings 2" w:cs="Wingdings 2"/>
          <w:bCs/>
        </w:rPr>
      </w:pPr>
      <w:r w:rsidRPr="00964534">
        <w:rPr>
          <w:rFonts w:eastAsia="Wingdings 2" w:cs="Wingdings 2"/>
          <w:b/>
          <w:bCs/>
          <w:color w:val="C9A655"/>
        </w:rPr>
        <w:t>9</w:t>
      </w:r>
      <w:r w:rsidR="00AE2AE9" w:rsidRPr="00964534">
        <w:rPr>
          <w:rFonts w:eastAsia="Wingdings 2" w:cs="Wingdings 2"/>
          <w:b/>
          <w:bCs/>
          <w:color w:val="C9A655"/>
        </w:rPr>
        <w:t>.</w:t>
      </w:r>
      <w:r w:rsidR="00AE2AE9">
        <w:rPr>
          <w:rFonts w:eastAsia="Wingdings 2" w:cs="Wingdings 2"/>
          <w:b/>
          <w:bCs/>
          <w:color w:val="96C749"/>
        </w:rPr>
        <w:t xml:space="preserve"> </w:t>
      </w:r>
      <w:r w:rsidR="00AE2AE9">
        <w:rPr>
          <w:rFonts w:eastAsia="Wingdings 2" w:cs="Wingdings 2"/>
          <w:bCs/>
        </w:rPr>
        <w:t>Para confirmar a marcação da visita é obrigatório proceder ao pagamento de 50% do valor previsto para a visita/atividade (por transferência bancária).</w:t>
      </w:r>
    </w:p>
    <w:p w14:paraId="7EBE9A81" w14:textId="77777777" w:rsidR="00AE2AE9" w:rsidRDefault="00A20606" w:rsidP="00EF2F7A">
      <w:pPr>
        <w:spacing w:after="0"/>
        <w:jc w:val="both"/>
        <w:rPr>
          <w:rFonts w:eastAsia="Wingdings 2" w:cs="Wingdings 2"/>
        </w:rPr>
      </w:pPr>
      <w:r w:rsidRPr="00964534">
        <w:rPr>
          <w:rFonts w:eastAsia="Wingdings 2" w:cs="Wingdings 2"/>
          <w:b/>
          <w:bCs/>
          <w:color w:val="C9A655"/>
        </w:rPr>
        <w:t>10</w:t>
      </w:r>
      <w:r w:rsidR="00AE2AE9" w:rsidRPr="00964534">
        <w:rPr>
          <w:rFonts w:eastAsia="Wingdings 2" w:cs="Wingdings 2"/>
          <w:b/>
          <w:bCs/>
          <w:color w:val="C9A655"/>
        </w:rPr>
        <w:t>.</w:t>
      </w:r>
      <w:r w:rsidR="00AE2AE9">
        <w:rPr>
          <w:rFonts w:eastAsia="Wingdings 2" w:cs="Wingdings 2"/>
        </w:rPr>
        <w:t xml:space="preserve"> </w:t>
      </w:r>
      <w:r w:rsidR="002E1061">
        <w:rPr>
          <w:rFonts w:eastAsia="Wingdings 2" w:cs="Wingdings 2"/>
        </w:rPr>
        <w:t>Uma vez efetuado o pagamento, em caso de desistência da mesma:</w:t>
      </w:r>
    </w:p>
    <w:p w14:paraId="713A4903" w14:textId="77777777" w:rsidR="002E1061" w:rsidRDefault="002E1061" w:rsidP="002E1061">
      <w:pPr>
        <w:spacing w:after="0"/>
        <w:ind w:left="426"/>
        <w:jc w:val="both"/>
        <w:rPr>
          <w:rFonts w:eastAsia="Wingdings 2" w:cs="Wingdings 2"/>
        </w:rPr>
      </w:pPr>
      <w:r w:rsidRPr="00964534">
        <w:rPr>
          <w:rFonts w:eastAsia="Wingdings 2" w:cs="Wingdings 2"/>
          <w:b/>
          <w:color w:val="C9A655"/>
        </w:rPr>
        <w:t>a)</w:t>
      </w:r>
      <w:r w:rsidRPr="000509E9">
        <w:rPr>
          <w:rFonts w:eastAsia="Wingdings 2" w:cs="Wingdings 2"/>
          <w:color w:val="84D0E2"/>
        </w:rPr>
        <w:t xml:space="preserve"> </w:t>
      </w:r>
      <w:r>
        <w:rPr>
          <w:rFonts w:eastAsia="Wingdings 2" w:cs="Wingdings 2"/>
        </w:rPr>
        <w:t>até 30 dias úteis antes da realização da visita/atividade, haverá lugar à devolução de 60% da importância paga;</w:t>
      </w:r>
    </w:p>
    <w:p w14:paraId="640FE58F" w14:textId="77777777" w:rsidR="00AE2AE9" w:rsidRDefault="002E1061" w:rsidP="002E1061">
      <w:pPr>
        <w:spacing w:after="0"/>
        <w:ind w:left="426"/>
        <w:jc w:val="both"/>
        <w:rPr>
          <w:rFonts w:eastAsia="Wingdings 2" w:cs="Wingdings 2"/>
        </w:rPr>
      </w:pPr>
      <w:r w:rsidRPr="00964534">
        <w:rPr>
          <w:rFonts w:eastAsia="Wingdings 2" w:cs="Wingdings 2"/>
          <w:b/>
          <w:color w:val="C9A655"/>
        </w:rPr>
        <w:t>b)</w:t>
      </w:r>
      <w:r w:rsidRPr="000509E9">
        <w:rPr>
          <w:rFonts w:eastAsia="Wingdings 2" w:cs="Wingdings 2"/>
          <w:color w:val="84D0E2"/>
        </w:rPr>
        <w:t xml:space="preserve"> </w:t>
      </w:r>
      <w:r>
        <w:rPr>
          <w:rFonts w:eastAsia="Wingdings 2" w:cs="Wingdings 2"/>
        </w:rPr>
        <w:t>até 15 dias úteis antes da realização da visita/atividade, haverá lugar à devolução de 30% da importância paga;</w:t>
      </w:r>
    </w:p>
    <w:p w14:paraId="50E68753" w14:textId="77777777" w:rsidR="002E1061" w:rsidRDefault="002E1061" w:rsidP="002E1061">
      <w:pPr>
        <w:spacing w:after="0"/>
        <w:ind w:left="426"/>
        <w:jc w:val="both"/>
        <w:rPr>
          <w:rFonts w:eastAsia="Wingdings 2" w:cs="Wingdings 2"/>
          <w:color w:val="000000"/>
        </w:rPr>
      </w:pPr>
      <w:r w:rsidRPr="00964534">
        <w:rPr>
          <w:rFonts w:eastAsia="Wingdings 2" w:cs="Wingdings 2"/>
          <w:b/>
          <w:color w:val="C9A655"/>
        </w:rPr>
        <w:t>c)</w:t>
      </w:r>
      <w:r w:rsidRPr="000509E9">
        <w:rPr>
          <w:rFonts w:eastAsia="Wingdings 2" w:cs="Wingdings 2"/>
          <w:color w:val="84D0E2"/>
        </w:rPr>
        <w:t xml:space="preserve"> </w:t>
      </w:r>
      <w:r>
        <w:rPr>
          <w:rFonts w:eastAsia="Wingdings 2" w:cs="Wingdings 2"/>
          <w:color w:val="000000"/>
        </w:rPr>
        <w:t>a menos de 10 dias úteis da realização da visita/atividade, não haverá lugar à devolução da importância paga.</w:t>
      </w:r>
    </w:p>
    <w:p w14:paraId="36E255F7" w14:textId="77777777" w:rsidR="00A20606" w:rsidRPr="00A20606" w:rsidRDefault="00A20606" w:rsidP="00A20606">
      <w:pPr>
        <w:spacing w:after="0"/>
        <w:jc w:val="both"/>
        <w:rPr>
          <w:rFonts w:eastAsia="Wingdings 2" w:cs="Wingdings 2"/>
        </w:rPr>
      </w:pPr>
      <w:r w:rsidRPr="00964534">
        <w:rPr>
          <w:rFonts w:eastAsia="Wingdings 2" w:cs="Wingdings 2"/>
          <w:b/>
          <w:bCs/>
          <w:color w:val="C9A655"/>
        </w:rPr>
        <w:t>11.</w:t>
      </w:r>
      <w:r>
        <w:rPr>
          <w:rFonts w:eastAsia="Wingdings 2" w:cs="Wingdings 2"/>
        </w:rPr>
        <w:t xml:space="preserve"> O pagamento dos restantes 50% deverá ser efetuado no início da visita.</w:t>
      </w:r>
    </w:p>
    <w:p w14:paraId="2408C444" w14:textId="77777777" w:rsidR="007D2B56" w:rsidRDefault="00606FD1" w:rsidP="00345E74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964534">
        <w:rPr>
          <w:rFonts w:eastAsia="Wingdings 2" w:cs="Wingdings 2"/>
          <w:b/>
          <w:bCs/>
          <w:color w:val="C9A655"/>
        </w:rPr>
        <w:t>1</w:t>
      </w:r>
      <w:r w:rsidR="00A20606" w:rsidRPr="00964534">
        <w:rPr>
          <w:rFonts w:eastAsia="Wingdings 2" w:cs="Wingdings 2"/>
          <w:b/>
          <w:bCs/>
          <w:color w:val="C9A655"/>
        </w:rPr>
        <w:t>2</w:t>
      </w:r>
      <w:r w:rsidR="007D2B56" w:rsidRPr="00964534">
        <w:rPr>
          <w:rFonts w:eastAsia="Wingdings 2" w:cs="Wingdings 2"/>
          <w:b/>
          <w:bCs/>
          <w:color w:val="C9A655"/>
        </w:rPr>
        <w:t>.</w:t>
      </w:r>
      <w:r w:rsidR="007D2B56">
        <w:rPr>
          <w:rFonts w:eastAsia="Wingdings 2" w:cs="Wingdings 2"/>
        </w:rPr>
        <w:t xml:space="preserve"> Não se aceitam alterações da data da visita, mais do que uma vez, para a mesma instituição. </w:t>
      </w:r>
    </w:p>
    <w:p w14:paraId="7F5E2EE1" w14:textId="77777777" w:rsidR="007D2B56" w:rsidRDefault="00606FD1" w:rsidP="00345E74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964534">
        <w:rPr>
          <w:rFonts w:eastAsia="Wingdings 2" w:cs="Wingdings 2"/>
          <w:b/>
          <w:bCs/>
          <w:color w:val="C9A655"/>
        </w:rPr>
        <w:t>1</w:t>
      </w:r>
      <w:r w:rsidR="00A20606" w:rsidRPr="00964534">
        <w:rPr>
          <w:rFonts w:eastAsia="Wingdings 2" w:cs="Wingdings 2"/>
          <w:b/>
          <w:bCs/>
          <w:color w:val="C9A655"/>
        </w:rPr>
        <w:t>3</w:t>
      </w:r>
      <w:r w:rsidR="007D2B56" w:rsidRPr="00964534">
        <w:rPr>
          <w:rFonts w:eastAsia="Wingdings 2" w:cs="Wingdings 2"/>
          <w:b/>
          <w:bCs/>
          <w:color w:val="C9A655"/>
        </w:rPr>
        <w:t>.</w:t>
      </w:r>
      <w:r w:rsidR="007D2B56">
        <w:rPr>
          <w:rFonts w:eastAsia="Wingdings 2" w:cs="Wingdings 2"/>
        </w:rPr>
        <w:t xml:space="preserve"> Nas visitas é proibido fumar.</w:t>
      </w:r>
    </w:p>
    <w:p w14:paraId="5B396732" w14:textId="77777777" w:rsidR="007D2B56" w:rsidRDefault="00606FD1" w:rsidP="00345E74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964534">
        <w:rPr>
          <w:rFonts w:eastAsia="Wingdings 2" w:cs="Wingdings 2"/>
          <w:b/>
          <w:bCs/>
          <w:color w:val="C9A655"/>
        </w:rPr>
        <w:t>1</w:t>
      </w:r>
      <w:r w:rsidR="00A20606" w:rsidRPr="00964534">
        <w:rPr>
          <w:rFonts w:eastAsia="Wingdings 2" w:cs="Wingdings 2"/>
          <w:b/>
          <w:bCs/>
          <w:color w:val="C9A655"/>
        </w:rPr>
        <w:t>4</w:t>
      </w:r>
      <w:r w:rsidR="007D2B56" w:rsidRPr="00964534">
        <w:rPr>
          <w:rFonts w:eastAsia="Wingdings 2" w:cs="Wingdings 2"/>
          <w:b/>
          <w:bCs/>
          <w:color w:val="C9A655"/>
        </w:rPr>
        <w:t>.</w:t>
      </w:r>
      <w:r w:rsidR="007D2B56" w:rsidRPr="003F6CC2">
        <w:rPr>
          <w:rFonts w:eastAsia="Wingdings 2" w:cs="Wingdings 2"/>
          <w:color w:val="EF2E23"/>
        </w:rPr>
        <w:t xml:space="preserve"> </w:t>
      </w:r>
      <w:r w:rsidR="007D2B56">
        <w:rPr>
          <w:rFonts w:eastAsia="Wingdings 2" w:cs="Wingdings 2"/>
        </w:rPr>
        <w:t>Durante as visitas é proibido o uso de telemóvel, MP3 e equipamentos similares</w:t>
      </w:r>
      <w:r w:rsidR="00A20606">
        <w:rPr>
          <w:rFonts w:eastAsia="Wingdings 2" w:cs="Wingdings 2"/>
        </w:rPr>
        <w:t xml:space="preserve"> (a menos que sejam necessários para o desenvolvimento das atividades).</w:t>
      </w:r>
    </w:p>
    <w:p w14:paraId="4438D3F0" w14:textId="77777777" w:rsidR="007D2B56" w:rsidRDefault="00606FD1" w:rsidP="00345E74">
      <w:pPr>
        <w:spacing w:after="0"/>
        <w:jc w:val="both"/>
        <w:rPr>
          <w:rFonts w:eastAsia="Wingdings 2" w:cs="Wingdings 2"/>
        </w:rPr>
      </w:pPr>
      <w:r w:rsidRPr="00964534">
        <w:rPr>
          <w:rFonts w:eastAsia="Wingdings 2" w:cs="Wingdings 2"/>
          <w:b/>
          <w:bCs/>
          <w:color w:val="C9A655"/>
        </w:rPr>
        <w:t>1</w:t>
      </w:r>
      <w:r w:rsidR="00A20606" w:rsidRPr="00964534">
        <w:rPr>
          <w:rFonts w:eastAsia="Wingdings 2" w:cs="Wingdings 2"/>
          <w:b/>
          <w:bCs/>
          <w:color w:val="C9A655"/>
        </w:rPr>
        <w:t>5</w:t>
      </w:r>
      <w:r w:rsidR="007D2B56" w:rsidRPr="00964534">
        <w:rPr>
          <w:rFonts w:eastAsia="Wingdings 2" w:cs="Wingdings 2"/>
          <w:b/>
          <w:bCs/>
          <w:color w:val="C9A655"/>
        </w:rPr>
        <w:t>.</w:t>
      </w:r>
      <w:r w:rsidR="007D2B56">
        <w:rPr>
          <w:rFonts w:eastAsia="Wingdings 2" w:cs="Wingdings 2"/>
        </w:rPr>
        <w:t xml:space="preserve"> Os participantes devem trazer roupa e calçado apropriado ao local da visita e condições climatéricas, bem como água para consumo.</w:t>
      </w:r>
    </w:p>
    <w:p w14:paraId="532771CE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2B45E0F3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32D3A072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7BBF0AE7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6B1249C9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37A58640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641C242F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26A4FE3C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22BA1180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573E1CD6" w14:textId="587884F1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2290FA87" w14:textId="77777777" w:rsidR="00BD428D" w:rsidRDefault="00BD428D" w:rsidP="007D2B56">
      <w:pPr>
        <w:spacing w:after="0"/>
        <w:ind w:right="142"/>
        <w:jc w:val="both"/>
        <w:rPr>
          <w:rFonts w:eastAsia="Wingdings 2" w:cs="Wingdings 2"/>
        </w:rPr>
      </w:pPr>
    </w:p>
    <w:p w14:paraId="32C92E84" w14:textId="77777777" w:rsidR="00E95001" w:rsidRDefault="00E95001" w:rsidP="007D2B56">
      <w:pPr>
        <w:spacing w:after="0"/>
        <w:ind w:right="142"/>
        <w:jc w:val="both"/>
        <w:rPr>
          <w:rFonts w:eastAsia="Wingdings 2" w:cs="Wingdings 2"/>
        </w:rPr>
      </w:pPr>
    </w:p>
    <w:p w14:paraId="04E52692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784ACBFE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6880C210" w14:textId="77777777" w:rsidR="00606FD1" w:rsidRDefault="00606FD1" w:rsidP="007D2B56">
      <w:pPr>
        <w:spacing w:after="0"/>
        <w:ind w:right="142"/>
        <w:jc w:val="both"/>
        <w:rPr>
          <w:rFonts w:eastAsia="Wingdings 2" w:cs="Wingdings 2"/>
        </w:rPr>
      </w:pPr>
    </w:p>
    <w:p w14:paraId="6DFA84AF" w14:textId="77777777" w:rsidR="00472E85" w:rsidRPr="00304A40" w:rsidRDefault="007B529F" w:rsidP="009F67AA">
      <w:pPr>
        <w:shd w:val="clear" w:color="auto" w:fill="70C09D"/>
        <w:spacing w:after="0"/>
        <w:jc w:val="both"/>
        <w:rPr>
          <w:rFonts w:cs="Calibri"/>
          <w:color w:val="70AD47" w:themeColor="accent6"/>
        </w:rPr>
      </w:pPr>
      <w:r>
        <w:rPr>
          <w:rFonts w:cs="Calibri"/>
          <w:b/>
          <w:bCs/>
          <w:color w:val="FFFFFF"/>
        </w:rPr>
        <w:t xml:space="preserve"> </w:t>
      </w:r>
      <w:r w:rsidR="00472E85" w:rsidRPr="00746DE9">
        <w:rPr>
          <w:rFonts w:cs="Calibri"/>
          <w:b/>
          <w:bCs/>
          <w:color w:val="FFFFFF"/>
        </w:rPr>
        <w:t>II. Proposta de Ação – Programa de apoio às Áreas Projeto</w:t>
      </w:r>
    </w:p>
    <w:p w14:paraId="3EC13040" w14:textId="77777777" w:rsidR="00472E85" w:rsidRDefault="00472E85" w:rsidP="005133FA">
      <w:pPr>
        <w:spacing w:after="0"/>
        <w:ind w:right="142"/>
        <w:jc w:val="both"/>
        <w:rPr>
          <w:rFonts w:cs="Calibri"/>
        </w:rPr>
      </w:pPr>
    </w:p>
    <w:p w14:paraId="1464D8B3" w14:textId="77777777" w:rsidR="00472E85" w:rsidRPr="006678AA" w:rsidRDefault="00472E85" w:rsidP="00964534">
      <w:pPr>
        <w:shd w:val="clear" w:color="auto" w:fill="C9A655"/>
        <w:spacing w:after="0"/>
        <w:jc w:val="both"/>
        <w:rPr>
          <w:rFonts w:cs="Calibri"/>
        </w:rPr>
      </w:pPr>
      <w:r w:rsidRPr="006678AA">
        <w:rPr>
          <w:rFonts w:cs="Calibri"/>
          <w:i/>
          <w:iCs/>
          <w:lang w:eastAsia="pt-PT"/>
        </w:rPr>
        <w:t xml:space="preserve"> </w:t>
      </w:r>
      <w:r w:rsidRPr="00C758E4">
        <w:rPr>
          <w:rFonts w:cs="Calibri"/>
          <w:i/>
          <w:iCs/>
          <w:color w:val="FFFFFF" w:themeColor="background1"/>
        </w:rPr>
        <w:t>II.1. Temas a desenvolver no Âmbito do Programa de Apoio às Áreas Projeto</w:t>
      </w:r>
    </w:p>
    <w:p w14:paraId="7BDA0F82" w14:textId="77777777" w:rsidR="00472E85" w:rsidRDefault="00472E85" w:rsidP="005133FA">
      <w:pPr>
        <w:spacing w:after="0"/>
        <w:ind w:right="142"/>
        <w:jc w:val="both"/>
        <w:rPr>
          <w:rFonts w:cs="Calibri"/>
        </w:rPr>
      </w:pPr>
    </w:p>
    <w:p w14:paraId="7791EF2D" w14:textId="77777777" w:rsidR="00472E85" w:rsidRDefault="00472E85" w:rsidP="00345E74">
      <w:pPr>
        <w:spacing w:after="0"/>
        <w:jc w:val="both"/>
        <w:rPr>
          <w:rFonts w:cs="Calibri"/>
        </w:rPr>
      </w:pPr>
      <w:r>
        <w:rPr>
          <w:rFonts w:cs="Calibri"/>
        </w:rPr>
        <w:t>O Programa de Apoio às Áreas Projeto das Instituições de Ensino é, de entre as ações do Serviço Educativo, aquela que melhor reflete o potencial pedagógico da Área Protegida. Assim sendo, ao abrigo deste programa, as instituições de ensino aderentes beneficiam, a título gratuito, de um conjunto alargado de equipamentos, recursos humanos e físicos que permitem explorar de forma única, ao longo de todo o ano letivo, as Áreas Projeto propostas pelo Serviço Área Protegida.</w:t>
      </w:r>
    </w:p>
    <w:p w14:paraId="3491826A" w14:textId="77777777" w:rsidR="00472E85" w:rsidRDefault="00472E85" w:rsidP="005133FA">
      <w:pPr>
        <w:spacing w:after="0"/>
        <w:ind w:right="142"/>
        <w:jc w:val="both"/>
        <w:rPr>
          <w:rFonts w:cs="Calibri"/>
        </w:rPr>
      </w:pPr>
    </w:p>
    <w:p w14:paraId="4D44FA18" w14:textId="77777777" w:rsidR="00472E85" w:rsidRDefault="00472E85" w:rsidP="005133FA">
      <w:pPr>
        <w:spacing w:after="0"/>
        <w:ind w:right="142"/>
        <w:jc w:val="both"/>
        <w:rPr>
          <w:rFonts w:cs="Calibri"/>
          <w:b/>
          <w:bCs/>
          <w:color w:val="FFFFFF"/>
        </w:rPr>
      </w:pPr>
      <w:r w:rsidRPr="00EB37F2">
        <w:rPr>
          <w:rFonts w:cs="Calibri"/>
          <w:b/>
          <w:bCs/>
          <w:color w:val="70C09D"/>
        </w:rPr>
        <w:t>Tabela II.1.</w:t>
      </w:r>
      <w:r w:rsidRPr="00AC2CAB">
        <w:rPr>
          <w:rFonts w:cs="Calibri"/>
          <w:b/>
          <w:bCs/>
          <w:color w:val="3F82AD"/>
        </w:rPr>
        <w:t xml:space="preserve"> </w:t>
      </w:r>
      <w:r>
        <w:rPr>
          <w:rFonts w:cs="Calibri"/>
          <w:b/>
          <w:bCs/>
        </w:rPr>
        <w:t>Temas propostos para o presente ano letivo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67"/>
        <w:gridCol w:w="1984"/>
        <w:gridCol w:w="3544"/>
        <w:gridCol w:w="1761"/>
      </w:tblGrid>
      <w:tr w:rsidR="00472E85" w14:paraId="389A3277" w14:textId="77777777" w:rsidTr="00964534">
        <w:trPr>
          <w:trHeight w:val="655"/>
        </w:trPr>
        <w:tc>
          <w:tcPr>
            <w:tcW w:w="2067" w:type="dxa"/>
            <w:shd w:val="clear" w:color="auto" w:fill="70C09D"/>
            <w:vAlign w:val="center"/>
          </w:tcPr>
          <w:p w14:paraId="6A3B3F89" w14:textId="77777777" w:rsidR="00472E85" w:rsidRPr="00AC2CAB" w:rsidRDefault="00472E85" w:rsidP="005133FA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C2CAB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Tema</w:t>
            </w:r>
          </w:p>
        </w:tc>
        <w:tc>
          <w:tcPr>
            <w:tcW w:w="1984" w:type="dxa"/>
            <w:shd w:val="clear" w:color="auto" w:fill="70C09D"/>
            <w:vAlign w:val="center"/>
          </w:tcPr>
          <w:p w14:paraId="7E015C48" w14:textId="77777777" w:rsidR="00472E85" w:rsidRPr="00AC2CAB" w:rsidRDefault="00472E85" w:rsidP="005133FA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C2CAB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Locais de intervenção</w:t>
            </w:r>
          </w:p>
        </w:tc>
        <w:tc>
          <w:tcPr>
            <w:tcW w:w="3544" w:type="dxa"/>
            <w:shd w:val="clear" w:color="auto" w:fill="70C09D"/>
            <w:vAlign w:val="center"/>
          </w:tcPr>
          <w:p w14:paraId="153E3D7B" w14:textId="77777777" w:rsidR="00472E85" w:rsidRPr="00AC2CAB" w:rsidRDefault="00472E85" w:rsidP="005133FA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C2CAB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Temas associados</w:t>
            </w:r>
          </w:p>
        </w:tc>
        <w:tc>
          <w:tcPr>
            <w:tcW w:w="1761" w:type="dxa"/>
            <w:shd w:val="clear" w:color="auto" w:fill="70C09D"/>
            <w:vAlign w:val="center"/>
          </w:tcPr>
          <w:p w14:paraId="0FC94CF6" w14:textId="77777777" w:rsidR="00472E85" w:rsidRPr="00AC2CAB" w:rsidRDefault="00472E85" w:rsidP="005133FA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color w:val="FFFFFF" w:themeColor="background1"/>
              </w:rPr>
            </w:pPr>
            <w:r w:rsidRPr="00AC2CAB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Responsável</w:t>
            </w:r>
          </w:p>
        </w:tc>
      </w:tr>
      <w:tr w:rsidR="005A2202" w14:paraId="653783E7" w14:textId="77777777" w:rsidTr="00964534">
        <w:tc>
          <w:tcPr>
            <w:tcW w:w="2067" w:type="dxa"/>
            <w:shd w:val="clear" w:color="auto" w:fill="auto"/>
            <w:vAlign w:val="center"/>
          </w:tcPr>
          <w:p w14:paraId="36977053" w14:textId="23F2C2EC" w:rsidR="005A2202" w:rsidRPr="009F67AA" w:rsidRDefault="00837F41" w:rsidP="00837F4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</w:pPr>
            <w:r w:rsidRPr="009F67AA"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  <w:t xml:space="preserve">Biodiversidade da </w:t>
            </w:r>
            <w:r w:rsidR="00583F5B" w:rsidRPr="009F67AA"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  <w:t>Área Protegida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97E61F" w14:textId="77777777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Área Protegida</w:t>
            </w:r>
          </w:p>
          <w:p w14:paraId="59640A07" w14:textId="77777777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Quinta Pedagógica</w:t>
            </w:r>
          </w:p>
          <w:p w14:paraId="6ABCF664" w14:textId="08756D1A" w:rsidR="005A2202" w:rsidRP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Troço do rio</w:t>
            </w:r>
          </w:p>
        </w:tc>
        <w:tc>
          <w:tcPr>
            <w:tcW w:w="3544" w:type="dxa"/>
            <w:shd w:val="clear" w:color="auto" w:fill="auto"/>
          </w:tcPr>
          <w:p w14:paraId="022E12C6" w14:textId="77777777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 Fauna das Zonas Húmidas</w:t>
            </w:r>
          </w:p>
          <w:p w14:paraId="3C92F4CC" w14:textId="77777777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 Flora das Zonas Húmidas</w:t>
            </w:r>
          </w:p>
          <w:p w14:paraId="6CC5F8CC" w14:textId="77777777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Zonas Húmidas artificiais/agrícolas</w:t>
            </w:r>
          </w:p>
          <w:p w14:paraId="01E68DEB" w14:textId="77777777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Macroinvertebrados</w:t>
            </w:r>
          </w:p>
          <w:p w14:paraId="6E455D27" w14:textId="04DF21C1" w:rsidR="005A2202" w:rsidRPr="00B61E2B" w:rsidRDefault="005A2202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b/>
                <w:bCs/>
                <w:color w:val="8FBE44"/>
                <w:sz w:val="20"/>
                <w:szCs w:val="20"/>
              </w:rPr>
            </w:pPr>
            <w:r w:rsidRPr="005A2202">
              <w:rPr>
                <w:rFonts w:ascii="Calibri" w:hAnsi="Calibri" w:cs="Calibri"/>
                <w:b/>
                <w:bCs/>
                <w:color w:val="00A4C9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EF2E23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 Rio Lima</w:t>
            </w:r>
          </w:p>
        </w:tc>
        <w:tc>
          <w:tcPr>
            <w:tcW w:w="1761" w:type="dxa"/>
            <w:shd w:val="clear" w:color="auto" w:fill="auto"/>
            <w:vAlign w:val="center"/>
          </w:tcPr>
          <w:p w14:paraId="7613808C" w14:textId="21356EAA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</w:t>
            </w:r>
            <w:r w:rsidR="00583F5B">
              <w:rPr>
                <w:rFonts w:ascii="Calibri" w:hAnsi="Calibri" w:cs="Calibri"/>
                <w:sz w:val="20"/>
                <w:szCs w:val="20"/>
              </w:rPr>
              <w:t>álter Silva</w:t>
            </w:r>
          </w:p>
        </w:tc>
      </w:tr>
      <w:tr w:rsidR="002B2C13" w14:paraId="5A9F05DA" w14:textId="77777777" w:rsidTr="00964534">
        <w:tc>
          <w:tcPr>
            <w:tcW w:w="2067" w:type="dxa"/>
            <w:shd w:val="clear" w:color="auto" w:fill="auto"/>
            <w:vAlign w:val="center"/>
          </w:tcPr>
          <w:p w14:paraId="5B7CCF52" w14:textId="3AD18BFC" w:rsidR="002B2C13" w:rsidRPr="009F67AA" w:rsidRDefault="002B2C13" w:rsidP="005A2202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</w:pPr>
            <w:r w:rsidRPr="009F67AA"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  <w:t>Ciência Divertida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2A7499" w14:textId="7EE83F00" w:rsidR="002B2C13" w:rsidRPr="005A2202" w:rsidRDefault="002B2C13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b/>
                <w:bCs/>
                <w:color w:val="00A4C9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Espaços Ciência Divertida de Ponte de Lima</w:t>
            </w:r>
          </w:p>
        </w:tc>
        <w:tc>
          <w:tcPr>
            <w:tcW w:w="3544" w:type="dxa"/>
            <w:shd w:val="clear" w:color="auto" w:fill="auto"/>
          </w:tcPr>
          <w:p w14:paraId="6F55F34E" w14:textId="75C3D966" w:rsidR="002B2C13" w:rsidRDefault="002B2C13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Sistema Solar</w:t>
            </w:r>
          </w:p>
          <w:p w14:paraId="4F63E136" w14:textId="2D3B561B" w:rsidR="002B2C13" w:rsidRDefault="002B2C13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Geologia</w:t>
            </w:r>
          </w:p>
          <w:p w14:paraId="6112BC73" w14:textId="64E0B537" w:rsidR="002B2C13" w:rsidRDefault="002B2C13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EF2E23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Corpo Humano</w:t>
            </w:r>
          </w:p>
          <w:p w14:paraId="2C7B3B4C" w14:textId="095C64E5" w:rsidR="002B2C13" w:rsidRDefault="002B2C13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Água</w:t>
            </w:r>
          </w:p>
          <w:p w14:paraId="0E9E941A" w14:textId="04B75FA1" w:rsidR="002B2C13" w:rsidRDefault="002B2C13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Biodiversidade</w:t>
            </w:r>
          </w:p>
          <w:p w14:paraId="1DC7FC6F" w14:textId="7E5BBDA0" w:rsidR="002B2C13" w:rsidRPr="005A2202" w:rsidRDefault="002B2C13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b/>
                <w:bCs/>
                <w:color w:val="00A4C9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EF2E23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Ciência Divertida</w:t>
            </w:r>
          </w:p>
        </w:tc>
        <w:tc>
          <w:tcPr>
            <w:tcW w:w="1761" w:type="dxa"/>
            <w:shd w:val="clear" w:color="auto" w:fill="auto"/>
            <w:vAlign w:val="center"/>
          </w:tcPr>
          <w:p w14:paraId="1C2BE28D" w14:textId="46E0FC2B" w:rsidR="002B2C13" w:rsidRDefault="00735AB7" w:rsidP="00583F5B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Vera Henriques</w:t>
            </w:r>
          </w:p>
        </w:tc>
      </w:tr>
      <w:tr w:rsidR="005A2202" w14:paraId="47A067AE" w14:textId="77777777" w:rsidTr="00964534">
        <w:tc>
          <w:tcPr>
            <w:tcW w:w="2067" w:type="dxa"/>
            <w:shd w:val="clear" w:color="auto" w:fill="auto"/>
            <w:vAlign w:val="center"/>
          </w:tcPr>
          <w:p w14:paraId="3E79224B" w14:textId="39600CE7" w:rsidR="005A2202" w:rsidRPr="009F67AA" w:rsidRDefault="005A2202" w:rsidP="005A2202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</w:pPr>
            <w:r w:rsidRPr="009F67AA"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  <w:t>Educação para a Sustentabilidade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7BB572" w14:textId="77777777" w:rsidR="00E42E07" w:rsidRDefault="00E42E07" w:rsidP="00E42E07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Área Protegida</w:t>
            </w:r>
          </w:p>
          <w:p w14:paraId="30ECD592" w14:textId="77777777" w:rsidR="00E42E07" w:rsidRDefault="00E42E07" w:rsidP="00E42E07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Quinta Pedagógica</w:t>
            </w:r>
          </w:p>
          <w:p w14:paraId="050C4BE1" w14:textId="3F0A4E95" w:rsidR="005A2202" w:rsidRPr="00F53BC0" w:rsidRDefault="00E42E07" w:rsidP="00E42E07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Espaço Ciência Divertida das Lagoas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9E0F174" w14:textId="64010E67" w:rsidR="00E42E07" w:rsidRDefault="00E42E07" w:rsidP="00E42E07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 w:rsidR="005853B7">
              <w:rPr>
                <w:rFonts w:ascii="Calibri" w:hAnsi="Calibri" w:cs="Calibri"/>
                <w:sz w:val="20"/>
                <w:szCs w:val="20"/>
              </w:rPr>
              <w:t>Comportamentos Sustentáveis</w:t>
            </w:r>
          </w:p>
          <w:p w14:paraId="0789E4FB" w14:textId="103E817F" w:rsidR="005A2202" w:rsidRPr="008F52F0" w:rsidRDefault="00E42E07" w:rsidP="00E42E07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EF2E23"/>
                <w:sz w:val="20"/>
                <w:szCs w:val="20"/>
              </w:rPr>
              <w:t xml:space="preserve"> </w:t>
            </w:r>
            <w:r w:rsidR="005853B7">
              <w:rPr>
                <w:rFonts w:ascii="Calibri" w:hAnsi="Calibri" w:cs="Calibri"/>
                <w:sz w:val="20"/>
                <w:szCs w:val="20"/>
              </w:rPr>
              <w:t>Sensibilização Ambiental</w:t>
            </w:r>
          </w:p>
        </w:tc>
        <w:tc>
          <w:tcPr>
            <w:tcW w:w="1761" w:type="dxa"/>
            <w:shd w:val="clear" w:color="auto" w:fill="auto"/>
            <w:vAlign w:val="center"/>
          </w:tcPr>
          <w:p w14:paraId="50221C31" w14:textId="6D664E9F" w:rsidR="005A2202" w:rsidRDefault="00BD428D" w:rsidP="005A2202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Vera Henriques</w:t>
            </w:r>
          </w:p>
        </w:tc>
      </w:tr>
      <w:tr w:rsidR="005A2202" w14:paraId="2B868146" w14:textId="77777777" w:rsidTr="00964534">
        <w:tc>
          <w:tcPr>
            <w:tcW w:w="2067" w:type="dxa"/>
            <w:shd w:val="clear" w:color="auto" w:fill="auto"/>
            <w:vAlign w:val="center"/>
          </w:tcPr>
          <w:p w14:paraId="6FB65CEB" w14:textId="009F00C4" w:rsidR="005A2202" w:rsidRPr="009F67AA" w:rsidRDefault="005A2202" w:rsidP="005A2202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color w:val="70C09D"/>
                <w:sz w:val="20"/>
                <w:szCs w:val="20"/>
              </w:rPr>
            </w:pPr>
            <w:r w:rsidRPr="009F67AA"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  <w:t>Floresta</w:t>
            </w:r>
            <w:r w:rsidR="00837F41" w:rsidRPr="009F67AA"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  <w:t xml:space="preserve"> da Área Protegida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21793FD" w14:textId="77777777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Área Protegida</w:t>
            </w:r>
          </w:p>
          <w:p w14:paraId="1D952B0D" w14:textId="77777777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Quinta Pedagógica</w:t>
            </w:r>
          </w:p>
          <w:p w14:paraId="7EA158E7" w14:textId="77777777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Parque Florestal</w:t>
            </w:r>
          </w:p>
        </w:tc>
        <w:tc>
          <w:tcPr>
            <w:tcW w:w="3544" w:type="dxa"/>
            <w:shd w:val="clear" w:color="auto" w:fill="auto"/>
          </w:tcPr>
          <w:p w14:paraId="0EDC8531" w14:textId="609C328B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 w:rsidR="00C32701">
              <w:rPr>
                <w:rFonts w:ascii="Calibri" w:hAnsi="Calibri" w:cs="Calibri"/>
                <w:sz w:val="20"/>
                <w:szCs w:val="20"/>
              </w:rPr>
              <w:t>Área Protegida e a sua Floresta</w:t>
            </w:r>
          </w:p>
          <w:p w14:paraId="3CEE523D" w14:textId="15CAD284" w:rsidR="005A2202" w:rsidRDefault="005A2202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5A2202">
              <w:rPr>
                <w:rFonts w:ascii="Calibri" w:hAnsi="Calibri" w:cs="Calibri"/>
                <w:b/>
                <w:bCs/>
                <w:color w:val="00A4C9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 w:rsidR="00C32701">
              <w:rPr>
                <w:rFonts w:ascii="Calibri" w:hAnsi="Calibri" w:cs="Calibri"/>
                <w:sz w:val="20"/>
                <w:szCs w:val="20"/>
              </w:rPr>
              <w:t>Árvore de Natal</w:t>
            </w:r>
          </w:p>
          <w:p w14:paraId="304F22D4" w14:textId="58247006" w:rsidR="002D6173" w:rsidRDefault="002D6173" w:rsidP="005A2202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 w:rsidR="00C32701">
              <w:rPr>
                <w:rFonts w:ascii="Calibri" w:hAnsi="Calibri" w:cs="Calibri"/>
                <w:sz w:val="20"/>
                <w:szCs w:val="20"/>
              </w:rPr>
              <w:t>Biodiversidade da Floresta</w:t>
            </w:r>
          </w:p>
          <w:p w14:paraId="47E3E85C" w14:textId="77777777" w:rsidR="005A2202" w:rsidRDefault="005A2202" w:rsidP="00C3270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 w:rsidR="00C32701">
              <w:rPr>
                <w:rFonts w:ascii="Calibri" w:hAnsi="Calibri" w:cs="Calibri"/>
                <w:sz w:val="20"/>
                <w:szCs w:val="20"/>
              </w:rPr>
              <w:t>Floresta das Zonas Húmidas</w:t>
            </w:r>
          </w:p>
          <w:p w14:paraId="677F85D0" w14:textId="37233900" w:rsidR="00C32701" w:rsidRDefault="00C32701" w:rsidP="00C3270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As profissões da Floresta</w:t>
            </w:r>
          </w:p>
        </w:tc>
        <w:tc>
          <w:tcPr>
            <w:tcW w:w="1761" w:type="dxa"/>
            <w:shd w:val="clear" w:color="auto" w:fill="auto"/>
            <w:vAlign w:val="center"/>
          </w:tcPr>
          <w:p w14:paraId="223D7A38" w14:textId="3D6D0AD4" w:rsidR="005A2202" w:rsidRDefault="00BD428D" w:rsidP="002D6173">
            <w:pPr>
              <w:pStyle w:val="Contedodatabela"/>
              <w:snapToGrid w:val="0"/>
              <w:spacing w:line="276" w:lineRule="auto"/>
              <w:ind w:right="142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Vera Henriques</w:t>
            </w:r>
          </w:p>
        </w:tc>
      </w:tr>
      <w:tr w:rsidR="00583F5B" w14:paraId="0D4DE04C" w14:textId="77777777" w:rsidTr="00964534">
        <w:tc>
          <w:tcPr>
            <w:tcW w:w="2067" w:type="dxa"/>
            <w:shd w:val="clear" w:color="auto" w:fill="auto"/>
            <w:vAlign w:val="center"/>
          </w:tcPr>
          <w:p w14:paraId="6943F27C" w14:textId="3E27E201" w:rsidR="00583F5B" w:rsidRPr="009F67AA" w:rsidRDefault="00583F5B" w:rsidP="00583F5B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</w:pPr>
            <w:r w:rsidRPr="009F67AA"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  <w:t>Mundo Rural: Os Animais da Quinta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BA6AB7" w14:textId="33AC883D" w:rsidR="00583F5B" w:rsidRPr="0092666A" w:rsidRDefault="00583F5B" w:rsidP="00583F5B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Quinta Pedagógica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CF34EEB" w14:textId="361EBBA5" w:rsidR="00583F5B" w:rsidRDefault="00583F5B" w:rsidP="00583F5B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 w:rsidR="00C32701">
              <w:rPr>
                <w:rFonts w:ascii="Calibri" w:hAnsi="Calibri" w:cs="Calibri"/>
                <w:sz w:val="20"/>
                <w:szCs w:val="20"/>
              </w:rPr>
              <w:t>Os animais da Quinta</w:t>
            </w:r>
          </w:p>
          <w:p w14:paraId="1D278782" w14:textId="6BDD7031" w:rsidR="00583F5B" w:rsidRDefault="00C32701" w:rsidP="00583F5B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5A2202">
              <w:rPr>
                <w:rFonts w:ascii="Calibri" w:hAnsi="Calibri" w:cs="Calibri"/>
                <w:b/>
                <w:bCs/>
                <w:color w:val="00A4C9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 alimentação dos animais</w:t>
            </w:r>
          </w:p>
          <w:p w14:paraId="292608AE" w14:textId="1E18DFEE" w:rsidR="00C32701" w:rsidRDefault="00C32701" w:rsidP="00583F5B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 Cavalo Garrano</w:t>
            </w:r>
          </w:p>
          <w:p w14:paraId="3B53788A" w14:textId="31886236" w:rsidR="00C32701" w:rsidRDefault="00C32701" w:rsidP="00583F5B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 Vaca</w:t>
            </w:r>
          </w:p>
          <w:p w14:paraId="582C74FA" w14:textId="39BC3B85" w:rsidR="00C32701" w:rsidRDefault="00C32701" w:rsidP="00583F5B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O Porco Bísaro</w:t>
            </w:r>
          </w:p>
          <w:p w14:paraId="05443E47" w14:textId="79D9CA06" w:rsidR="00C32701" w:rsidRDefault="00C32701" w:rsidP="00583F5B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As Ovelhas</w:t>
            </w:r>
          </w:p>
          <w:p w14:paraId="33285233" w14:textId="31001209" w:rsidR="00C32701" w:rsidRPr="0092666A" w:rsidRDefault="00C32701" w:rsidP="00583F5B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As Abelhas</w:t>
            </w:r>
          </w:p>
          <w:p w14:paraId="009CEF5C" w14:textId="0D3A5456" w:rsidR="00583F5B" w:rsidRPr="0092666A" w:rsidRDefault="00C32701" w:rsidP="00583F5B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As Aves da Quinta</w:t>
            </w:r>
          </w:p>
        </w:tc>
        <w:tc>
          <w:tcPr>
            <w:tcW w:w="1761" w:type="dxa"/>
            <w:shd w:val="clear" w:color="auto" w:fill="auto"/>
            <w:vAlign w:val="center"/>
          </w:tcPr>
          <w:p w14:paraId="1F976016" w14:textId="758AFC6A" w:rsidR="00583F5B" w:rsidRDefault="00BD428D" w:rsidP="00583F5B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 definir</w:t>
            </w:r>
          </w:p>
        </w:tc>
      </w:tr>
    </w:tbl>
    <w:p w14:paraId="09FB711F" w14:textId="721F386B" w:rsidR="00472E85" w:rsidRDefault="00472E85" w:rsidP="005133FA">
      <w:pPr>
        <w:spacing w:after="0"/>
        <w:ind w:right="142"/>
        <w:jc w:val="both"/>
      </w:pPr>
    </w:p>
    <w:p w14:paraId="32C444D4" w14:textId="11C2164D" w:rsidR="0092666A" w:rsidRDefault="0092666A" w:rsidP="005133FA">
      <w:pPr>
        <w:spacing w:after="0"/>
        <w:ind w:right="142"/>
        <w:jc w:val="both"/>
      </w:pPr>
    </w:p>
    <w:p w14:paraId="5DDE3E25" w14:textId="3202F7CB" w:rsidR="00C32701" w:rsidRDefault="00C32701" w:rsidP="005133FA">
      <w:pPr>
        <w:spacing w:after="0"/>
        <w:ind w:right="142"/>
        <w:jc w:val="both"/>
      </w:pPr>
    </w:p>
    <w:p w14:paraId="36E9053B" w14:textId="0D2F5AB4" w:rsidR="00C32701" w:rsidRDefault="00C32701" w:rsidP="005133FA">
      <w:pPr>
        <w:spacing w:after="0"/>
        <w:ind w:right="142"/>
        <w:jc w:val="both"/>
      </w:pPr>
    </w:p>
    <w:p w14:paraId="41E01F62" w14:textId="0C6916EA" w:rsidR="0092666A" w:rsidRDefault="0092666A" w:rsidP="0092666A">
      <w:pPr>
        <w:spacing w:after="0"/>
        <w:ind w:right="142"/>
        <w:jc w:val="both"/>
        <w:rPr>
          <w:rFonts w:cs="Calibri"/>
          <w:b/>
          <w:bCs/>
          <w:color w:val="FFFFFF"/>
        </w:rPr>
      </w:pPr>
      <w:r w:rsidRPr="00C07B73">
        <w:rPr>
          <w:rFonts w:cs="Calibri"/>
          <w:b/>
          <w:bCs/>
          <w:color w:val="70C09D"/>
        </w:rPr>
        <w:t xml:space="preserve">Tabela II.1. </w:t>
      </w:r>
      <w:r>
        <w:rPr>
          <w:rFonts w:cs="Calibri"/>
          <w:b/>
          <w:bCs/>
        </w:rPr>
        <w:t>Temas propostos para o presente ano letivo (continuação)</w:t>
      </w:r>
    </w:p>
    <w:tbl>
      <w:tblPr>
        <w:tblW w:w="9356" w:type="dxa"/>
        <w:tblInd w:w="55" w:type="dxa"/>
        <w:tblBorders>
          <w:top w:val="single" w:sz="4" w:space="0" w:color="85B770"/>
          <w:left w:val="single" w:sz="4" w:space="0" w:color="85B770"/>
          <w:bottom w:val="single" w:sz="4" w:space="0" w:color="85B770"/>
          <w:right w:val="single" w:sz="4" w:space="0" w:color="85B770"/>
          <w:insideH w:val="single" w:sz="4" w:space="0" w:color="85B770"/>
          <w:insideV w:val="single" w:sz="4" w:space="0" w:color="85B77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67"/>
        <w:gridCol w:w="1984"/>
        <w:gridCol w:w="3544"/>
        <w:gridCol w:w="1761"/>
      </w:tblGrid>
      <w:tr w:rsidR="0092666A" w14:paraId="690BC2A3" w14:textId="77777777" w:rsidTr="009F67AA">
        <w:trPr>
          <w:trHeight w:val="655"/>
        </w:trPr>
        <w:tc>
          <w:tcPr>
            <w:tcW w:w="2067" w:type="dxa"/>
            <w:shd w:val="clear" w:color="auto" w:fill="70C09D"/>
            <w:vAlign w:val="center"/>
          </w:tcPr>
          <w:p w14:paraId="4E20D37C" w14:textId="77777777" w:rsidR="0092666A" w:rsidRPr="00C32701" w:rsidRDefault="0092666A" w:rsidP="000C77F4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32701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Tema</w:t>
            </w:r>
          </w:p>
        </w:tc>
        <w:tc>
          <w:tcPr>
            <w:tcW w:w="1984" w:type="dxa"/>
            <w:shd w:val="clear" w:color="auto" w:fill="70C09D"/>
            <w:vAlign w:val="center"/>
          </w:tcPr>
          <w:p w14:paraId="5C5E1091" w14:textId="77777777" w:rsidR="0092666A" w:rsidRPr="00C32701" w:rsidRDefault="0092666A" w:rsidP="000C77F4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32701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Locais de intervenção</w:t>
            </w:r>
          </w:p>
        </w:tc>
        <w:tc>
          <w:tcPr>
            <w:tcW w:w="3544" w:type="dxa"/>
            <w:shd w:val="clear" w:color="auto" w:fill="70C09D"/>
            <w:vAlign w:val="center"/>
          </w:tcPr>
          <w:p w14:paraId="1FAE6052" w14:textId="77777777" w:rsidR="0092666A" w:rsidRPr="00C32701" w:rsidRDefault="0092666A" w:rsidP="000C77F4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32701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Temas associados</w:t>
            </w:r>
          </w:p>
        </w:tc>
        <w:tc>
          <w:tcPr>
            <w:tcW w:w="1761" w:type="dxa"/>
            <w:shd w:val="clear" w:color="auto" w:fill="70C09D"/>
            <w:vAlign w:val="center"/>
          </w:tcPr>
          <w:p w14:paraId="7FB1F4DD" w14:textId="77777777" w:rsidR="0092666A" w:rsidRPr="00C32701" w:rsidRDefault="0092666A" w:rsidP="000C77F4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color w:val="FFFFFF" w:themeColor="background1"/>
              </w:rPr>
            </w:pPr>
            <w:r w:rsidRPr="00C32701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Responsável</w:t>
            </w:r>
          </w:p>
        </w:tc>
      </w:tr>
      <w:tr w:rsidR="002B2C13" w14:paraId="3F1A4173" w14:textId="77777777" w:rsidTr="00C32701">
        <w:tc>
          <w:tcPr>
            <w:tcW w:w="2067" w:type="dxa"/>
            <w:shd w:val="clear" w:color="auto" w:fill="auto"/>
            <w:vAlign w:val="center"/>
          </w:tcPr>
          <w:p w14:paraId="0336C6E7" w14:textId="3D3CED45" w:rsidR="002B2C13" w:rsidRPr="009F67AA" w:rsidRDefault="002B2C13" w:rsidP="002B2C13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color w:val="70C09D"/>
                <w:sz w:val="20"/>
                <w:szCs w:val="20"/>
              </w:rPr>
            </w:pPr>
            <w:r w:rsidRPr="009F67AA"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  <w:t>Mundo Rural</w:t>
            </w:r>
            <w:r w:rsidR="00583F5B" w:rsidRPr="009F67AA">
              <w:rPr>
                <w:rFonts w:ascii="Calibri" w:hAnsi="Calibri" w:cs="Calibri"/>
                <w:b/>
                <w:bCs/>
                <w:color w:val="70C09D"/>
                <w:sz w:val="21"/>
                <w:szCs w:val="21"/>
              </w:rPr>
              <w:t>: Da Horta para a Mesa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4DC77B0" w14:textId="56F03E41" w:rsidR="002B2C13" w:rsidRDefault="002B2C13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Quinta Pedagógica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38A8A1E" w14:textId="1A7A8C4D" w:rsidR="002B2C13" w:rsidRDefault="002B2C13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 w:rsidR="00C32701">
              <w:rPr>
                <w:rFonts w:ascii="Calibri" w:hAnsi="Calibri" w:cs="Calibri"/>
                <w:sz w:val="20"/>
                <w:szCs w:val="20"/>
              </w:rPr>
              <w:t>Sementeiras e Plantações</w:t>
            </w:r>
          </w:p>
          <w:p w14:paraId="64E17617" w14:textId="77777777" w:rsidR="002B2C13" w:rsidRDefault="002B2C13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Compostagem</w:t>
            </w:r>
          </w:p>
          <w:p w14:paraId="1170CF0D" w14:textId="755BA133" w:rsidR="002B2C13" w:rsidRDefault="002B2C13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 w:rsidR="00C32701">
              <w:rPr>
                <w:rFonts w:ascii="Calibri" w:hAnsi="Calibri" w:cs="Calibri"/>
                <w:sz w:val="20"/>
                <w:szCs w:val="20"/>
              </w:rPr>
              <w:t>Agricultura Biológica</w:t>
            </w:r>
          </w:p>
          <w:p w14:paraId="69C96BF5" w14:textId="77777777" w:rsidR="002B2C13" w:rsidRDefault="002B2C13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Plantas Aromáticas e Medicinais</w:t>
            </w:r>
          </w:p>
          <w:p w14:paraId="3C42BFB1" w14:textId="77777777" w:rsidR="00C32701" w:rsidRDefault="00C32701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Conservação de sementes</w:t>
            </w:r>
          </w:p>
          <w:p w14:paraId="352C3EBD" w14:textId="741F16E9" w:rsidR="00C32701" w:rsidRDefault="00C32701" w:rsidP="002B2C13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0"/>
                <w:szCs w:val="20"/>
              </w:rPr>
            </w:pPr>
            <w:r w:rsidRPr="00964534">
              <w:rPr>
                <w:rFonts w:ascii="Calibri" w:hAnsi="Calibri" w:cs="Calibri"/>
                <w:b/>
                <w:bCs/>
                <w:color w:val="6A894E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Desperdício Alimentar</w:t>
            </w:r>
          </w:p>
        </w:tc>
        <w:tc>
          <w:tcPr>
            <w:tcW w:w="1761" w:type="dxa"/>
            <w:shd w:val="clear" w:color="auto" w:fill="auto"/>
            <w:vAlign w:val="center"/>
          </w:tcPr>
          <w:p w14:paraId="7D6FA502" w14:textId="1A450EA4" w:rsidR="002B2C13" w:rsidRDefault="002B2C13" w:rsidP="002B2C13">
            <w:pPr>
              <w:pStyle w:val="Contedodatabela"/>
              <w:snapToGrid w:val="0"/>
              <w:spacing w:line="276" w:lineRule="auto"/>
              <w:ind w:right="142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Helena Alves</w:t>
            </w:r>
          </w:p>
        </w:tc>
      </w:tr>
    </w:tbl>
    <w:p w14:paraId="42FE9DCD" w14:textId="249DBCA9" w:rsidR="0092666A" w:rsidRDefault="0092666A" w:rsidP="005133FA">
      <w:pPr>
        <w:spacing w:after="0"/>
        <w:ind w:right="142"/>
        <w:jc w:val="both"/>
      </w:pPr>
    </w:p>
    <w:p w14:paraId="0E2F79BF" w14:textId="77777777" w:rsidR="00472E85" w:rsidRDefault="00472E85" w:rsidP="00345E74">
      <w:pPr>
        <w:spacing w:after="0"/>
        <w:jc w:val="both"/>
        <w:rPr>
          <w:rFonts w:cs="Calibri"/>
        </w:rPr>
      </w:pPr>
      <w:r>
        <w:rPr>
          <w:rFonts w:cs="Calibri"/>
          <w:b/>
          <w:bCs/>
        </w:rPr>
        <w:t>Nota</w:t>
      </w:r>
      <w:r w:rsidR="00E70597">
        <w:rPr>
          <w:rFonts w:cs="Calibri"/>
          <w:b/>
          <w:bCs/>
        </w:rPr>
        <w:t>s</w:t>
      </w:r>
      <w:r>
        <w:rPr>
          <w:rFonts w:cs="Calibri"/>
          <w:b/>
          <w:bCs/>
        </w:rPr>
        <w:t>:</w:t>
      </w:r>
      <w:r>
        <w:rPr>
          <w:rFonts w:cs="Calibri"/>
        </w:rPr>
        <w:t xml:space="preserve"> Poderá consultar os conteúdos programáticos e condições de acesso, para cada tema, no Centro de Interpretação Ambiental e Quinta Pedagógica, ou através do contacto a estabelecer com o técnico responsável pelo tema selecionado, através dos seguintes endereços de e-mail: </w:t>
      </w:r>
      <w:hyperlink r:id="rId10" w:history="1">
        <w:r>
          <w:rPr>
            <w:rStyle w:val="Hiperligao"/>
            <w:rFonts w:cs="Calibri"/>
          </w:rPr>
          <w:t>lagoas@cm-pontedelima.pt</w:t>
        </w:r>
      </w:hyperlink>
      <w:r>
        <w:rPr>
          <w:rFonts w:cs="Calibri"/>
        </w:rPr>
        <w:t xml:space="preserve"> e </w:t>
      </w:r>
      <w:hyperlink r:id="rId11" w:history="1">
        <w:r>
          <w:rPr>
            <w:rStyle w:val="Hiperligao"/>
            <w:rFonts w:cs="Calibri"/>
          </w:rPr>
          <w:t>pcampismo@cm-pontedelima.pt</w:t>
        </w:r>
      </w:hyperlink>
      <w:r>
        <w:rPr>
          <w:rFonts w:cs="Calibri"/>
        </w:rPr>
        <w:t>.</w:t>
      </w:r>
    </w:p>
    <w:p w14:paraId="4E5E52CD" w14:textId="77777777" w:rsidR="00472E85" w:rsidRDefault="00472E85" w:rsidP="00345E74">
      <w:pPr>
        <w:spacing w:after="0"/>
        <w:jc w:val="both"/>
        <w:rPr>
          <w:rFonts w:cs="Calibri"/>
          <w:b/>
          <w:bCs/>
          <w:color w:val="4F81BD"/>
        </w:rPr>
      </w:pPr>
      <w:r>
        <w:rPr>
          <w:rFonts w:cs="Calibri"/>
        </w:rPr>
        <w:t>No âmbito do apoio a este Programa, o Serviço Área Protegida do Município de Ponte de Lima, mediante as suas disponibilidades e, após aprovação do programa prévio do projeto a desenvolver, que poderá ter a colaboração técnica do Serviço, disponibilizará a título gratuito:</w:t>
      </w:r>
    </w:p>
    <w:p w14:paraId="139B6814" w14:textId="77777777" w:rsidR="00472E85" w:rsidRDefault="00472E85" w:rsidP="00345E74">
      <w:pPr>
        <w:spacing w:after="0"/>
        <w:jc w:val="both"/>
        <w:rPr>
          <w:rFonts w:cs="Calibri"/>
          <w:b/>
          <w:bCs/>
          <w:color w:val="4F81BD"/>
        </w:rPr>
      </w:pPr>
      <w:r w:rsidRPr="00964534">
        <w:rPr>
          <w:rFonts w:cs="Calibri"/>
          <w:b/>
          <w:bCs/>
          <w:color w:val="C9A655"/>
        </w:rPr>
        <w:t>1.</w:t>
      </w:r>
      <w:r w:rsidRPr="00147655">
        <w:rPr>
          <w:rFonts w:cs="Calibri"/>
          <w:color w:val="EB008B"/>
        </w:rPr>
        <w:t xml:space="preserve"> </w:t>
      </w:r>
      <w:r>
        <w:rPr>
          <w:rFonts w:cs="Calibri"/>
        </w:rPr>
        <w:t>Transporte (em condições a definir). A escala de transportes será entregue às instituições no início do ano letivo (</w:t>
      </w:r>
      <w:r w:rsidR="00EB0B0B">
        <w:rPr>
          <w:rFonts w:cs="Calibri"/>
        </w:rPr>
        <w:t>outubro</w:t>
      </w:r>
      <w:r>
        <w:rPr>
          <w:rFonts w:cs="Calibri"/>
        </w:rPr>
        <w:t>).</w:t>
      </w:r>
    </w:p>
    <w:p w14:paraId="4BF4866E" w14:textId="77777777" w:rsidR="00472E85" w:rsidRDefault="00472E85" w:rsidP="00345E74">
      <w:pPr>
        <w:spacing w:after="0"/>
        <w:jc w:val="both"/>
        <w:rPr>
          <w:rFonts w:cs="Calibri"/>
          <w:b/>
          <w:bCs/>
          <w:color w:val="4F81BD"/>
        </w:rPr>
      </w:pPr>
      <w:r w:rsidRPr="00964534">
        <w:rPr>
          <w:rFonts w:cs="Calibri"/>
          <w:b/>
          <w:bCs/>
          <w:color w:val="C9A655"/>
        </w:rPr>
        <w:t>2.</w:t>
      </w:r>
      <w:r>
        <w:rPr>
          <w:rFonts w:cs="Calibri"/>
        </w:rPr>
        <w:t xml:space="preserve"> Apoio técnico durante as deslocações à Área Protegida e Quinta de </w:t>
      </w:r>
      <w:proofErr w:type="spellStart"/>
      <w:r>
        <w:rPr>
          <w:rFonts w:cs="Calibri"/>
        </w:rPr>
        <w:t>Pentieiros</w:t>
      </w:r>
      <w:proofErr w:type="spellEnd"/>
      <w:r>
        <w:rPr>
          <w:rFonts w:cs="Calibri"/>
        </w:rPr>
        <w:t>.</w:t>
      </w:r>
    </w:p>
    <w:p w14:paraId="7ED60884" w14:textId="77777777" w:rsidR="00472E85" w:rsidRDefault="00472E85" w:rsidP="00345E74">
      <w:pPr>
        <w:spacing w:after="0"/>
        <w:jc w:val="both"/>
        <w:rPr>
          <w:rFonts w:cs="Calibri"/>
        </w:rPr>
      </w:pPr>
      <w:r w:rsidRPr="00964534">
        <w:rPr>
          <w:rFonts w:cs="Calibri"/>
          <w:b/>
          <w:bCs/>
          <w:color w:val="C9A655"/>
        </w:rPr>
        <w:t>3.</w:t>
      </w:r>
      <w:r>
        <w:rPr>
          <w:rFonts w:cs="Calibri"/>
        </w:rPr>
        <w:t xml:space="preserve"> Utilização gratuita dos equipamentos do Centro de Interpretação Ambiental e da Quinta Pedagógica, bem como um conjunto de materiais e utensílios necessários ao correto desenvolvimento das atividades a realizar.</w:t>
      </w:r>
    </w:p>
    <w:p w14:paraId="7411B8FE" w14:textId="77777777" w:rsidR="00E423A3" w:rsidRPr="00045028" w:rsidRDefault="00E423A3" w:rsidP="00345E74">
      <w:pPr>
        <w:spacing w:after="0"/>
        <w:jc w:val="both"/>
        <w:rPr>
          <w:rFonts w:cs="Calibri"/>
        </w:rPr>
      </w:pPr>
    </w:p>
    <w:p w14:paraId="1B5968A5" w14:textId="33F70B7C" w:rsidR="00D9537E" w:rsidRDefault="00D9537E" w:rsidP="00D9537E">
      <w:pPr>
        <w:spacing w:after="0"/>
        <w:ind w:right="142"/>
        <w:jc w:val="both"/>
        <w:rPr>
          <w:rFonts w:cs="Calibri"/>
          <w:b/>
          <w:bCs/>
          <w:color w:val="FFFFFF"/>
        </w:rPr>
      </w:pPr>
    </w:p>
    <w:p w14:paraId="46F22D0C" w14:textId="77777777" w:rsidR="00045028" w:rsidRDefault="00045028"/>
    <w:p w14:paraId="53B6F8D4" w14:textId="77777777" w:rsidR="00045028" w:rsidRDefault="00045028"/>
    <w:p w14:paraId="2D74C431" w14:textId="77777777" w:rsidR="000F3E60" w:rsidRDefault="000F3E60"/>
    <w:p w14:paraId="73976A35" w14:textId="77777777" w:rsidR="000F3E60" w:rsidRDefault="000F3E60"/>
    <w:p w14:paraId="12D26E5D" w14:textId="77777777" w:rsidR="000F3E60" w:rsidRDefault="000F3E60"/>
    <w:p w14:paraId="2DE0AA0C" w14:textId="77777777" w:rsidR="000F3E60" w:rsidRDefault="000F3E60"/>
    <w:p w14:paraId="1EE8540C" w14:textId="77777777" w:rsidR="000F3E60" w:rsidRDefault="000F3E60"/>
    <w:p w14:paraId="51ED00FD" w14:textId="77777777" w:rsidR="000F3E60" w:rsidRDefault="000F3E60"/>
    <w:p w14:paraId="0C4BBF55" w14:textId="477C32B1" w:rsidR="000F3E60" w:rsidRDefault="000F3E60"/>
    <w:p w14:paraId="02B17850" w14:textId="77777777" w:rsidR="002B28FC" w:rsidRDefault="002B28FC"/>
    <w:p w14:paraId="555421E0" w14:textId="77777777" w:rsidR="00595A19" w:rsidRDefault="00595A19"/>
    <w:p w14:paraId="50F7D60D" w14:textId="77777777" w:rsidR="000F3E60" w:rsidRDefault="000F3E60"/>
    <w:p w14:paraId="002FC247" w14:textId="33BE4EF0" w:rsidR="00E15E1F" w:rsidRDefault="00CC0A8F" w:rsidP="00964534">
      <w:pPr>
        <w:shd w:val="clear" w:color="auto" w:fill="C9A655"/>
        <w:spacing w:after="0"/>
        <w:jc w:val="both"/>
        <w:rPr>
          <w:rFonts w:cs="Calibri"/>
          <w:b/>
          <w:bCs/>
          <w:color w:val="FFFFFF"/>
        </w:rPr>
      </w:pPr>
      <w:r w:rsidRPr="00504AE4">
        <w:rPr>
          <w:rFonts w:cs="Calibri"/>
          <w:b/>
          <w:bCs/>
          <w:color w:val="FFFFFF"/>
        </w:rPr>
        <w:t xml:space="preserve"> </w:t>
      </w:r>
      <w:r w:rsidR="00BA3066" w:rsidRPr="00504AE4">
        <w:rPr>
          <w:rFonts w:cs="Calibri"/>
          <w:b/>
          <w:bCs/>
          <w:color w:val="FFFFFF"/>
        </w:rPr>
        <w:t>II.1.</w:t>
      </w:r>
      <w:r w:rsidR="00583F5B">
        <w:rPr>
          <w:rFonts w:cs="Calibri"/>
          <w:b/>
          <w:bCs/>
          <w:color w:val="FFFFFF"/>
        </w:rPr>
        <w:t>1</w:t>
      </w:r>
      <w:r w:rsidR="00BA3066" w:rsidRPr="00504AE4">
        <w:rPr>
          <w:rFonts w:cs="Calibri"/>
          <w:b/>
          <w:bCs/>
          <w:color w:val="FFFFFF"/>
        </w:rPr>
        <w:t xml:space="preserve">. Área Projeto </w:t>
      </w:r>
      <w:r w:rsidR="00837F41">
        <w:rPr>
          <w:rFonts w:cs="Calibri"/>
          <w:b/>
          <w:bCs/>
          <w:color w:val="FFFFFF"/>
        </w:rPr>
        <w:t>–</w:t>
      </w:r>
      <w:r w:rsidR="00BA3066" w:rsidRPr="00504AE4">
        <w:rPr>
          <w:rFonts w:cs="Calibri"/>
          <w:b/>
          <w:bCs/>
          <w:color w:val="FFFFFF"/>
        </w:rPr>
        <w:t xml:space="preserve"> </w:t>
      </w:r>
      <w:r w:rsidR="00837F41">
        <w:rPr>
          <w:rFonts w:cs="Calibri"/>
          <w:b/>
          <w:bCs/>
          <w:color w:val="FFFFFF"/>
        </w:rPr>
        <w:t xml:space="preserve">Biodiversidade da </w:t>
      </w:r>
      <w:r w:rsidR="00583F5B">
        <w:rPr>
          <w:rFonts w:cs="Calibri"/>
          <w:b/>
          <w:bCs/>
          <w:color w:val="FFFFFF"/>
        </w:rPr>
        <w:t>Área Protegida</w:t>
      </w:r>
    </w:p>
    <w:p w14:paraId="433CDCF5" w14:textId="7571EFE4" w:rsidR="00BA3066" w:rsidRPr="00504AE4" w:rsidRDefault="00E15E1F" w:rsidP="00964534">
      <w:pPr>
        <w:shd w:val="clear" w:color="auto" w:fill="C9A655"/>
        <w:spacing w:after="0"/>
        <w:jc w:val="both"/>
        <w:rPr>
          <w:rFonts w:cs="Calibri"/>
          <w:color w:val="FFFFFF"/>
        </w:rPr>
      </w:pPr>
      <w:r>
        <w:rPr>
          <w:rFonts w:cs="Calibri"/>
          <w:b/>
          <w:bCs/>
          <w:color w:val="FFFFFF"/>
        </w:rPr>
        <w:t xml:space="preserve">                                       </w:t>
      </w:r>
      <w:r w:rsidR="00BA3066" w:rsidRPr="00504AE4">
        <w:rPr>
          <w:rFonts w:cs="Calibri"/>
          <w:b/>
          <w:bCs/>
          <w:color w:val="FFFFFF"/>
        </w:rPr>
        <w:t>(Responsáve</w:t>
      </w:r>
      <w:r w:rsidR="00A55BCA">
        <w:rPr>
          <w:rFonts w:cs="Calibri"/>
          <w:b/>
          <w:bCs/>
          <w:color w:val="FFFFFF"/>
        </w:rPr>
        <w:t>l</w:t>
      </w:r>
      <w:r w:rsidR="00BA3066" w:rsidRPr="00504AE4">
        <w:rPr>
          <w:rFonts w:cs="Calibri"/>
          <w:b/>
          <w:bCs/>
          <w:color w:val="FFFFFF"/>
        </w:rPr>
        <w:t xml:space="preserve"> </w:t>
      </w:r>
      <w:r w:rsidR="007465F4" w:rsidRPr="00504AE4">
        <w:rPr>
          <w:rFonts w:cs="Calibri"/>
          <w:b/>
          <w:bCs/>
          <w:color w:val="FFFFFF"/>
        </w:rPr>
        <w:t>-</w:t>
      </w:r>
      <w:r w:rsidR="00BA3066" w:rsidRPr="00504AE4">
        <w:rPr>
          <w:rFonts w:cs="Calibri"/>
          <w:b/>
          <w:bCs/>
          <w:color w:val="FFFFFF"/>
        </w:rPr>
        <w:t xml:space="preserve"> </w:t>
      </w:r>
      <w:r w:rsidR="000F3E60">
        <w:rPr>
          <w:rFonts w:cs="Calibri"/>
          <w:b/>
          <w:bCs/>
          <w:color w:val="FFFFFF"/>
        </w:rPr>
        <w:t>V</w:t>
      </w:r>
      <w:r w:rsidR="00937CE7">
        <w:rPr>
          <w:rFonts w:cs="Calibri"/>
          <w:b/>
          <w:bCs/>
          <w:color w:val="FFFFFF"/>
        </w:rPr>
        <w:t>álter Silva</w:t>
      </w:r>
      <w:r w:rsidR="00BA3066" w:rsidRPr="00504AE4">
        <w:rPr>
          <w:rFonts w:cs="Calibri"/>
          <w:b/>
          <w:bCs/>
          <w:color w:val="FFFFFF"/>
        </w:rPr>
        <w:t>)</w:t>
      </w:r>
    </w:p>
    <w:p w14:paraId="10F58191" w14:textId="77777777" w:rsidR="00BA3066" w:rsidRPr="002C5C6D" w:rsidRDefault="00BA3066" w:rsidP="00BA3066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65F1A6AD" w14:textId="77777777" w:rsidR="00F53939" w:rsidRPr="00784E6E" w:rsidRDefault="00F53939" w:rsidP="00964534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784E6E">
        <w:rPr>
          <w:rFonts w:cs="Calibri"/>
          <w:b/>
          <w:bCs/>
          <w:color w:val="FFFFFF" w:themeColor="background1"/>
        </w:rPr>
        <w:t>Público-alvo</w:t>
      </w:r>
    </w:p>
    <w:p w14:paraId="02943908" w14:textId="76FD27B8" w:rsidR="00F53939" w:rsidRDefault="00F53939" w:rsidP="00F53939">
      <w:pPr>
        <w:spacing w:after="0"/>
        <w:jc w:val="both"/>
        <w:rPr>
          <w:rFonts w:cs="Calibri"/>
        </w:rPr>
      </w:pPr>
      <w:r>
        <w:rPr>
          <w:rFonts w:cs="Calibri"/>
        </w:rPr>
        <w:t>A Área Projeto “</w:t>
      </w:r>
      <w:r w:rsidR="00837F41">
        <w:rPr>
          <w:rFonts w:cs="Calibri"/>
        </w:rPr>
        <w:t>Biodiversidade da Área Protegida</w:t>
      </w:r>
      <w:r>
        <w:rPr>
          <w:rFonts w:cs="Calibri"/>
        </w:rPr>
        <w:t xml:space="preserve">” destina-se a alunos de instituições de ensino do concelho de Ponte de Lima, </w:t>
      </w:r>
      <w:r w:rsidR="00A13207">
        <w:rPr>
          <w:rFonts w:cs="Calibri"/>
        </w:rPr>
        <w:t>a partir do 1º ano</w:t>
      </w:r>
      <w:r>
        <w:rPr>
          <w:rFonts w:cs="Calibri"/>
        </w:rPr>
        <w:t xml:space="preserve"> do ensino básico. A inscrição será limitada a um número máximo de </w:t>
      </w:r>
      <w:r w:rsidR="00840DDE">
        <w:rPr>
          <w:rFonts w:cs="Calibri"/>
        </w:rPr>
        <w:t>uma</w:t>
      </w:r>
      <w:r>
        <w:rPr>
          <w:rFonts w:cs="Calibri"/>
        </w:rPr>
        <w:t xml:space="preserve"> turma (até </w:t>
      </w:r>
      <w:r w:rsidR="00840DDE">
        <w:rPr>
          <w:rFonts w:cs="Calibri"/>
        </w:rPr>
        <w:t>25</w:t>
      </w:r>
      <w:r>
        <w:rPr>
          <w:rFonts w:cs="Calibri"/>
        </w:rPr>
        <w:t xml:space="preserve"> participantes).</w:t>
      </w:r>
    </w:p>
    <w:p w14:paraId="0B5C96E4" w14:textId="77777777" w:rsidR="00F53939" w:rsidRPr="002C5C6D" w:rsidRDefault="00F53939" w:rsidP="00F53939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7A155808" w14:textId="77777777" w:rsidR="00F53939" w:rsidRPr="00594155" w:rsidRDefault="00F53939" w:rsidP="00964534">
      <w:pPr>
        <w:shd w:val="clear" w:color="auto" w:fill="6A894E"/>
        <w:tabs>
          <w:tab w:val="left" w:pos="9356"/>
        </w:tabs>
        <w:spacing w:after="0"/>
        <w:jc w:val="both"/>
        <w:rPr>
          <w:rFonts w:cs="Calibri"/>
          <w:color w:val="8FBE44"/>
        </w:rPr>
      </w:pPr>
      <w:r w:rsidRPr="00594155">
        <w:rPr>
          <w:rFonts w:cs="Calibri"/>
          <w:b/>
          <w:bCs/>
          <w:color w:val="8FBE44"/>
        </w:rPr>
        <w:t xml:space="preserve"> </w:t>
      </w:r>
      <w:r w:rsidRPr="00784E6E">
        <w:rPr>
          <w:rFonts w:cs="Calibri"/>
          <w:b/>
          <w:bCs/>
          <w:color w:val="FFFFFF" w:themeColor="background1"/>
        </w:rPr>
        <w:t>Condições de Participação e Transporte</w:t>
      </w:r>
    </w:p>
    <w:p w14:paraId="1FDF2C60" w14:textId="3903BC82" w:rsidR="00F53939" w:rsidRDefault="00F53939" w:rsidP="00F53939">
      <w:pPr>
        <w:spacing w:after="0"/>
        <w:jc w:val="both"/>
        <w:rPr>
          <w:rFonts w:cs="Calibri"/>
        </w:rPr>
      </w:pPr>
      <w:r>
        <w:rPr>
          <w:rFonts w:cs="Calibri"/>
        </w:rPr>
        <w:t>As Instituições de Ensino interessadas em participar na Área Projeto ‘</w:t>
      </w:r>
      <w:r w:rsidR="00837F41">
        <w:rPr>
          <w:rFonts w:cs="Calibri"/>
        </w:rPr>
        <w:t xml:space="preserve">Biodiversidade da </w:t>
      </w:r>
      <w:r w:rsidR="00A13207">
        <w:rPr>
          <w:rFonts w:cs="Calibri"/>
        </w:rPr>
        <w:t>Área Protegida</w:t>
      </w:r>
      <w:r>
        <w:rPr>
          <w:rFonts w:cs="Calibri"/>
        </w:rPr>
        <w:t>’ deverão proceder à sua inscrição, até ao final do mês de junho de 202</w:t>
      </w:r>
      <w:r w:rsidR="00A55BCA">
        <w:rPr>
          <w:rFonts w:cs="Calibri"/>
        </w:rPr>
        <w:t>2</w:t>
      </w:r>
      <w:r>
        <w:rPr>
          <w:rFonts w:cs="Calibri"/>
        </w:rPr>
        <w:t>, junto do Serviço Área Protegida. Tendo em consideração que o número de participantes será limitado, o preenchimento das vagas ocorrerá de acordo com a data/hora de receção dos formulários de inscrição (Anexo I).</w:t>
      </w:r>
    </w:p>
    <w:p w14:paraId="4FB624C8" w14:textId="77777777" w:rsidR="00F53939" w:rsidRDefault="00F53939" w:rsidP="00F53939">
      <w:pPr>
        <w:spacing w:after="0"/>
        <w:jc w:val="both"/>
        <w:rPr>
          <w:rFonts w:cs="Calibri"/>
        </w:rPr>
      </w:pPr>
      <w:r>
        <w:rPr>
          <w:rFonts w:cs="Calibri"/>
        </w:rPr>
        <w:t>O transporte dos participantes para o local de desenvolvimento da Área Projeto em causa, será assegurado pelo Município de Ponte de Lima.</w:t>
      </w:r>
    </w:p>
    <w:p w14:paraId="19ADF88E" w14:textId="77777777" w:rsidR="00F53939" w:rsidRPr="002C5C6D" w:rsidRDefault="00F53939" w:rsidP="00F53939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422528A4" w14:textId="77777777" w:rsidR="00F53939" w:rsidRPr="00784E6E" w:rsidRDefault="00F53939" w:rsidP="00964534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784E6E">
        <w:rPr>
          <w:rFonts w:cs="Calibri"/>
          <w:b/>
          <w:bCs/>
          <w:color w:val="FFFFFF" w:themeColor="background1"/>
        </w:rPr>
        <w:t xml:space="preserve"> Objetivos</w:t>
      </w:r>
    </w:p>
    <w:p w14:paraId="2694F93E" w14:textId="02B27A7F" w:rsidR="00F53939" w:rsidRDefault="00F53939" w:rsidP="00F53939">
      <w:pPr>
        <w:spacing w:after="0"/>
        <w:jc w:val="both"/>
        <w:rPr>
          <w:rFonts w:ascii="Webdings" w:hAnsi="Webdings"/>
          <w:color w:val="4F81BD"/>
        </w:rPr>
      </w:pPr>
      <w:r>
        <w:rPr>
          <w:rFonts w:cs="Calibri"/>
        </w:rPr>
        <w:t>São objetivos da Área Projeto “</w:t>
      </w:r>
      <w:r w:rsidR="00837F41">
        <w:rPr>
          <w:rFonts w:cs="Calibri"/>
        </w:rPr>
        <w:t xml:space="preserve">Biodiversidade da </w:t>
      </w:r>
      <w:r w:rsidR="00A13207">
        <w:rPr>
          <w:rFonts w:cs="Calibri"/>
        </w:rPr>
        <w:t>Área Protegida</w:t>
      </w:r>
      <w:r>
        <w:rPr>
          <w:rFonts w:cs="Calibri"/>
        </w:rPr>
        <w:t>”:</w:t>
      </w:r>
    </w:p>
    <w:p w14:paraId="7A5D4FE8" w14:textId="77777777" w:rsidR="00BA3066" w:rsidRDefault="00BA3066" w:rsidP="004964E8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284"/>
        <w:jc w:val="both"/>
        <w:rPr>
          <w:rFonts w:ascii="Webdings" w:hAnsi="Webdings"/>
          <w:color w:val="4F81BD"/>
        </w:rPr>
      </w:pPr>
      <w:r>
        <w:rPr>
          <w:rFonts w:cs="Calibri"/>
        </w:rPr>
        <w:t>Promover nos participantes a educação e o respeito pela Natureza;</w:t>
      </w:r>
    </w:p>
    <w:p w14:paraId="68CF6B31" w14:textId="77777777" w:rsidR="00BA3066" w:rsidRDefault="00BA3066" w:rsidP="004964E8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284"/>
        <w:jc w:val="both"/>
        <w:rPr>
          <w:rFonts w:ascii="Webdings" w:hAnsi="Webdings"/>
          <w:color w:val="4F81BD"/>
        </w:rPr>
      </w:pPr>
      <w:r>
        <w:rPr>
          <w:rFonts w:cs="Calibri"/>
        </w:rPr>
        <w:t>Adoção e monitorização de um troço de um rio;</w:t>
      </w:r>
    </w:p>
    <w:p w14:paraId="78503700" w14:textId="77777777" w:rsidR="00BA3066" w:rsidRDefault="00BA3066" w:rsidP="004964E8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284"/>
        <w:jc w:val="both"/>
        <w:rPr>
          <w:rFonts w:ascii="Webdings" w:hAnsi="Webdings"/>
          <w:color w:val="4F81BD"/>
        </w:rPr>
      </w:pPr>
      <w:r>
        <w:rPr>
          <w:rFonts w:cs="Calibri"/>
        </w:rPr>
        <w:t>Promover um maior conhecimento sobre as espécies de Fauna e Flora que habitam a Área Protegida e os ecossistemas ribeirinhos;</w:t>
      </w:r>
    </w:p>
    <w:p w14:paraId="385AF309" w14:textId="77777777" w:rsidR="00BA3066" w:rsidRDefault="00BA3066" w:rsidP="004964E8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284"/>
        <w:jc w:val="both"/>
        <w:rPr>
          <w:rFonts w:ascii="Webdings" w:hAnsi="Webdings"/>
          <w:color w:val="4F81BD"/>
        </w:rPr>
      </w:pPr>
      <w:r>
        <w:rPr>
          <w:rFonts w:cs="Calibri"/>
        </w:rPr>
        <w:t>Contribuir para o desenvolvimento de competências experimentais e de recolha de elementos no</w:t>
      </w:r>
      <w:r w:rsidR="007064A0">
        <w:rPr>
          <w:rFonts w:cs="Calibri"/>
        </w:rPr>
        <w:t xml:space="preserve"> </w:t>
      </w:r>
      <w:r>
        <w:rPr>
          <w:rFonts w:cs="Calibri"/>
        </w:rPr>
        <w:t>terreno;</w:t>
      </w:r>
    </w:p>
    <w:p w14:paraId="142A79D0" w14:textId="77777777" w:rsidR="00BA3066" w:rsidRDefault="00BA3066" w:rsidP="004964E8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284"/>
        <w:jc w:val="both"/>
        <w:rPr>
          <w:rFonts w:ascii="Webdings" w:hAnsi="Webdings"/>
          <w:color w:val="4F81BD"/>
        </w:rPr>
      </w:pPr>
      <w:r>
        <w:rPr>
          <w:rFonts w:cs="Calibri"/>
        </w:rPr>
        <w:t>Desenvolver o sentido de responsabilidade;</w:t>
      </w:r>
    </w:p>
    <w:p w14:paraId="3C8FD65D" w14:textId="77777777" w:rsidR="00BA3066" w:rsidRDefault="00BA3066" w:rsidP="004964E8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284"/>
        <w:jc w:val="both"/>
        <w:rPr>
          <w:rFonts w:cs="Calibri"/>
        </w:rPr>
      </w:pPr>
      <w:r>
        <w:rPr>
          <w:rFonts w:cs="Calibri"/>
        </w:rPr>
        <w:t>Contribuir para o interesse da comunidade em geral para a adoção de estratégias promotoras da melhoria do ambiente, em particular os cursos de água existentes.</w:t>
      </w:r>
    </w:p>
    <w:p w14:paraId="751F714B" w14:textId="77777777" w:rsidR="00BA3066" w:rsidRPr="002C5C6D" w:rsidRDefault="00BA3066" w:rsidP="00BA3066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524A3D56" w14:textId="77777777" w:rsidR="00BA3066" w:rsidRPr="00827DC8" w:rsidRDefault="00BA3066" w:rsidP="002B28FC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827DC8">
        <w:rPr>
          <w:rFonts w:cs="Calibri"/>
          <w:b/>
          <w:bCs/>
          <w:color w:val="FFFFFF" w:themeColor="background1"/>
        </w:rPr>
        <w:t xml:space="preserve"> </w:t>
      </w:r>
      <w:r w:rsidRPr="00827DC8">
        <w:rPr>
          <w:rFonts w:eastAsia="Wingdings 2" w:cs="Wingdings 2"/>
          <w:b/>
          <w:bCs/>
          <w:color w:val="FFFFFF" w:themeColor="background1"/>
        </w:rPr>
        <w:t>Atividades e Metodologia</w:t>
      </w:r>
    </w:p>
    <w:p w14:paraId="051FE616" w14:textId="77777777" w:rsidR="002C5C6D" w:rsidRPr="002C5C6D" w:rsidRDefault="002C5C6D" w:rsidP="00BA3066">
      <w:pPr>
        <w:spacing w:after="0"/>
        <w:ind w:right="142"/>
        <w:jc w:val="both"/>
        <w:rPr>
          <w:rFonts w:eastAsia="Wingdings 2" w:cs="Wingdings 2"/>
          <w:b/>
          <w:bCs/>
          <w:color w:val="CF4203"/>
          <w:sz w:val="20"/>
          <w:szCs w:val="20"/>
        </w:rPr>
      </w:pPr>
    </w:p>
    <w:p w14:paraId="33CA854D" w14:textId="4FEC7042" w:rsidR="00BA3066" w:rsidRDefault="00BA3066" w:rsidP="00BA3066">
      <w:pPr>
        <w:spacing w:after="0"/>
        <w:ind w:right="142"/>
        <w:jc w:val="both"/>
        <w:rPr>
          <w:rFonts w:cs="Calibri"/>
          <w:b/>
          <w:bCs/>
          <w:color w:val="FFFFFF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A13207" w:rsidRPr="00C07B73">
        <w:rPr>
          <w:rFonts w:eastAsia="Wingdings 2" w:cs="Wingdings 2"/>
          <w:b/>
          <w:bCs/>
          <w:color w:val="70C09D"/>
        </w:rPr>
        <w:t>1</w:t>
      </w:r>
      <w:r w:rsidRPr="00C07B73">
        <w:rPr>
          <w:rFonts w:eastAsia="Wingdings 2" w:cs="Wingdings 2"/>
          <w:b/>
          <w:bCs/>
          <w:color w:val="70C09D"/>
        </w:rPr>
        <w:t xml:space="preserve">. </w:t>
      </w:r>
      <w:r>
        <w:rPr>
          <w:rFonts w:eastAsia="Wingdings 2" w:cs="Wingdings 2"/>
          <w:b/>
          <w:bCs/>
        </w:rPr>
        <w:t>Programação de ações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9"/>
        <w:gridCol w:w="5103"/>
        <w:gridCol w:w="2674"/>
      </w:tblGrid>
      <w:tr w:rsidR="00BA3066" w14:paraId="40216285" w14:textId="77777777" w:rsidTr="00215050">
        <w:trPr>
          <w:trHeight w:val="643"/>
        </w:trPr>
        <w:tc>
          <w:tcPr>
            <w:tcW w:w="1579" w:type="dxa"/>
            <w:shd w:val="clear" w:color="auto" w:fill="70C09D"/>
            <w:vAlign w:val="center"/>
          </w:tcPr>
          <w:p w14:paraId="7B68B45C" w14:textId="77777777" w:rsidR="00BA3066" w:rsidRPr="00595A19" w:rsidRDefault="00BA3066" w:rsidP="00BA3066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595A19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5103" w:type="dxa"/>
            <w:shd w:val="clear" w:color="auto" w:fill="70C09D"/>
            <w:vAlign w:val="center"/>
          </w:tcPr>
          <w:p w14:paraId="7ADC2202" w14:textId="77777777" w:rsidR="00BA3066" w:rsidRPr="00595A19" w:rsidRDefault="00BA3066" w:rsidP="00BA3066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595A19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2674" w:type="dxa"/>
            <w:shd w:val="clear" w:color="auto" w:fill="70C09D"/>
            <w:vAlign w:val="center"/>
          </w:tcPr>
          <w:p w14:paraId="6A1198D7" w14:textId="77777777" w:rsidR="00BA3066" w:rsidRPr="00595A19" w:rsidRDefault="00BA3066" w:rsidP="00BA3066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color w:val="FFFFFF" w:themeColor="background1"/>
              </w:rPr>
            </w:pPr>
            <w:r w:rsidRPr="00595A19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BA3066" w14:paraId="49927B09" w14:textId="77777777" w:rsidTr="00215050">
        <w:tc>
          <w:tcPr>
            <w:tcW w:w="1579" w:type="dxa"/>
            <w:shd w:val="clear" w:color="auto" w:fill="auto"/>
            <w:vAlign w:val="center"/>
          </w:tcPr>
          <w:p w14:paraId="5BCD702A" w14:textId="77777777" w:rsidR="00BA3066" w:rsidRPr="00D731CF" w:rsidRDefault="00BA3066" w:rsidP="00BA3066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outubro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354F204" w14:textId="77777777" w:rsidR="00BA3066" w:rsidRDefault="00BA3066" w:rsidP="00BA3066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Apresentação da Área Projeto</w:t>
            </w:r>
          </w:p>
          <w:p w14:paraId="1CD57FD6" w14:textId="77777777" w:rsidR="00F62677" w:rsidRDefault="00F62677" w:rsidP="00BA3066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Visionamento do Filme de divulgação da Área Protegida</w:t>
            </w:r>
          </w:p>
          <w:p w14:paraId="4595FC4C" w14:textId="77777777" w:rsidR="005379BE" w:rsidRPr="00D731CF" w:rsidRDefault="005379BE" w:rsidP="00BA3066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Visita ao Centro de Interpretação Ambiental e ao Centro de Informação do Lima</w:t>
            </w:r>
          </w:p>
          <w:p w14:paraId="25FCDB5C" w14:textId="46D7B487" w:rsidR="00BA3066" w:rsidRPr="00D731CF" w:rsidRDefault="00823B3F" w:rsidP="006678AA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Visita </w:t>
            </w:r>
            <w:r w:rsidR="005379BE">
              <w:rPr>
                <w:rFonts w:ascii="Calibri" w:hAnsi="Calibri" w:cs="Calibri"/>
                <w:sz w:val="22"/>
                <w:szCs w:val="22"/>
              </w:rPr>
              <w:t>ao Percurso da Lagoa (PR</w:t>
            </w:r>
            <w:r w:rsidR="00BD7BBA">
              <w:rPr>
                <w:rFonts w:ascii="Calibri" w:hAnsi="Calibri" w:cs="Calibri"/>
                <w:sz w:val="22"/>
                <w:szCs w:val="22"/>
              </w:rPr>
              <w:t>1</w:t>
            </w:r>
            <w:r w:rsidR="005379BE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7078138A" w14:textId="77777777" w:rsidR="00BA3066" w:rsidRPr="00D731CF" w:rsidRDefault="00BA3066" w:rsidP="00BA3066">
            <w:pPr>
              <w:pStyle w:val="Contedodatabela"/>
              <w:snapToGrid w:val="0"/>
              <w:spacing w:line="276" w:lineRule="auto"/>
              <w:ind w:right="142"/>
              <w:rPr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</w:tc>
      </w:tr>
      <w:tr w:rsidR="00C05731" w14:paraId="49133127" w14:textId="77777777" w:rsidTr="00215050">
        <w:tc>
          <w:tcPr>
            <w:tcW w:w="1579" w:type="dxa"/>
            <w:shd w:val="clear" w:color="auto" w:fill="auto"/>
            <w:vAlign w:val="center"/>
          </w:tcPr>
          <w:p w14:paraId="308AC5BD" w14:textId="500B09E5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novembro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2877D4B" w14:textId="7777777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 xml:space="preserve">Saída de campo </w:t>
            </w:r>
            <w:r>
              <w:rPr>
                <w:rFonts w:ascii="Calibri" w:hAnsi="Calibri" w:cs="Calibri"/>
                <w:sz w:val="22"/>
                <w:szCs w:val="22"/>
              </w:rPr>
              <w:t>- Troço do rio Estorãos:</w:t>
            </w:r>
          </w:p>
          <w:p w14:paraId="32DE7DB0" w14:textId="77777777" w:rsidR="00C05731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15050">
              <w:rPr>
                <w:rFonts w:ascii="Calibri" w:hAnsi="Calibri" w:cs="Calibri"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Os peixes</w:t>
            </w:r>
          </w:p>
          <w:p w14:paraId="1C88A1CE" w14:textId="77777777" w:rsidR="00C05731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15050">
              <w:rPr>
                <w:rFonts w:ascii="Calibri" w:hAnsi="Calibri" w:cs="Calibri"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Os anfíbios</w:t>
            </w:r>
          </w:p>
          <w:p w14:paraId="56D0B8DA" w14:textId="40B41FA5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15050">
              <w:rPr>
                <w:rFonts w:ascii="Calibri" w:hAnsi="Calibri" w:cs="Calibri"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Galerias ripícolas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20507131" w14:textId="592EE58A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Troço do rio</w:t>
            </w:r>
          </w:p>
        </w:tc>
      </w:tr>
    </w:tbl>
    <w:p w14:paraId="43B59E68" w14:textId="7BF816BE" w:rsidR="00BA3066" w:rsidRDefault="00827DC8" w:rsidP="00BA3066">
      <w:pPr>
        <w:spacing w:after="0"/>
        <w:ind w:right="142"/>
        <w:jc w:val="both"/>
        <w:rPr>
          <w:rFonts w:cs="Calibri"/>
          <w:b/>
          <w:bCs/>
          <w:color w:val="FFFFFF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A13207" w:rsidRPr="00C07B73">
        <w:rPr>
          <w:rFonts w:eastAsia="Wingdings 2" w:cs="Wingdings 2"/>
          <w:b/>
          <w:bCs/>
          <w:color w:val="70C09D"/>
        </w:rPr>
        <w:t>1</w:t>
      </w:r>
      <w:r w:rsidR="00BA3066" w:rsidRPr="00C07B73">
        <w:rPr>
          <w:rFonts w:eastAsia="Wingdings 2" w:cs="Wingdings 2"/>
          <w:b/>
          <w:bCs/>
          <w:color w:val="70C09D"/>
        </w:rPr>
        <w:t xml:space="preserve">. </w:t>
      </w:r>
      <w:r w:rsidR="00BA3066">
        <w:rPr>
          <w:rFonts w:eastAsia="Wingdings 2" w:cs="Wingdings 2"/>
          <w:b/>
          <w:bCs/>
        </w:rPr>
        <w:t>Programação de ações (continuação)</w:t>
      </w:r>
    </w:p>
    <w:tbl>
      <w:tblPr>
        <w:tblW w:w="9356" w:type="dxa"/>
        <w:tblInd w:w="55" w:type="dxa"/>
        <w:tblBorders>
          <w:top w:val="single" w:sz="4" w:space="0" w:color="85B770"/>
          <w:left w:val="single" w:sz="4" w:space="0" w:color="85B770"/>
          <w:bottom w:val="single" w:sz="4" w:space="0" w:color="85B770"/>
          <w:right w:val="single" w:sz="4" w:space="0" w:color="85B770"/>
          <w:insideH w:val="single" w:sz="4" w:space="0" w:color="85B770"/>
          <w:insideV w:val="single" w:sz="4" w:space="0" w:color="85B77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9"/>
        <w:gridCol w:w="5103"/>
        <w:gridCol w:w="2674"/>
      </w:tblGrid>
      <w:tr w:rsidR="00BA3066" w14:paraId="2BA4592A" w14:textId="77777777" w:rsidTr="009F67AA">
        <w:trPr>
          <w:trHeight w:val="643"/>
        </w:trPr>
        <w:tc>
          <w:tcPr>
            <w:tcW w:w="1579" w:type="dxa"/>
            <w:shd w:val="clear" w:color="auto" w:fill="70C09D"/>
            <w:vAlign w:val="center"/>
          </w:tcPr>
          <w:p w14:paraId="298AC177" w14:textId="77777777" w:rsidR="00BA3066" w:rsidRPr="00595A19" w:rsidRDefault="00BA3066" w:rsidP="00BA3066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595A19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5103" w:type="dxa"/>
            <w:shd w:val="clear" w:color="auto" w:fill="70C09D"/>
            <w:vAlign w:val="center"/>
          </w:tcPr>
          <w:p w14:paraId="4B2CC939" w14:textId="77777777" w:rsidR="00BA3066" w:rsidRPr="00595A19" w:rsidRDefault="00BA3066" w:rsidP="00BA3066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595A19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2674" w:type="dxa"/>
            <w:shd w:val="clear" w:color="auto" w:fill="70C09D"/>
            <w:vAlign w:val="center"/>
          </w:tcPr>
          <w:p w14:paraId="10306521" w14:textId="77777777" w:rsidR="00BA3066" w:rsidRPr="00595A19" w:rsidRDefault="00BA3066" w:rsidP="00BA3066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color w:val="FFFFFF" w:themeColor="background1"/>
              </w:rPr>
            </w:pPr>
            <w:r w:rsidRPr="00595A19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C05731" w14:paraId="1E42CDCF" w14:textId="77777777" w:rsidTr="00595A19">
        <w:tc>
          <w:tcPr>
            <w:tcW w:w="1579" w:type="dxa"/>
            <w:shd w:val="clear" w:color="auto" w:fill="auto"/>
            <w:vAlign w:val="center"/>
          </w:tcPr>
          <w:p w14:paraId="5AFD603F" w14:textId="79B70BC5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61E2B">
              <w:rPr>
                <w:rFonts w:ascii="Calibri" w:hAnsi="Calibri" w:cs="Calibri"/>
                <w:sz w:val="22"/>
                <w:szCs w:val="22"/>
              </w:rPr>
              <w:t>dezembro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E4B909B" w14:textId="77777777" w:rsidR="00C05731" w:rsidRPr="00B61E2B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61E2B">
              <w:rPr>
                <w:rFonts w:ascii="Calibri" w:hAnsi="Calibri" w:cs="Calibri"/>
                <w:sz w:val="22"/>
                <w:szCs w:val="22"/>
              </w:rPr>
              <w:t>Avifauna aquática:</w:t>
            </w:r>
          </w:p>
          <w:p w14:paraId="62C02B39" w14:textId="33F776E1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15050">
              <w:rPr>
                <w:rFonts w:ascii="Calibri" w:hAnsi="Calibri" w:cs="Calibri"/>
                <w:color w:val="6A894E"/>
                <w:sz w:val="22"/>
                <w:szCs w:val="22"/>
              </w:rPr>
              <w:t>-</w:t>
            </w:r>
            <w:r w:rsidRPr="00B61E2B">
              <w:rPr>
                <w:rFonts w:ascii="Calibri" w:hAnsi="Calibri" w:cs="Calibri"/>
                <w:sz w:val="22"/>
                <w:szCs w:val="22"/>
              </w:rPr>
              <w:t xml:space="preserve"> Observação e contagem de aves na Lagoa do Mimoso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37987739" w14:textId="77777777" w:rsidR="00C05731" w:rsidRPr="00B61E2B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B61E2B"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  <w:p w14:paraId="01471023" w14:textId="6F22853E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sz w:val="22"/>
                <w:szCs w:val="22"/>
              </w:rPr>
            </w:pPr>
            <w:r w:rsidRPr="00B61E2B">
              <w:rPr>
                <w:rFonts w:ascii="Calibri" w:hAnsi="Calibri" w:cs="Calibri"/>
                <w:sz w:val="22"/>
                <w:szCs w:val="22"/>
              </w:rPr>
              <w:t>(porta de Bertiandos)</w:t>
            </w:r>
          </w:p>
        </w:tc>
      </w:tr>
      <w:tr w:rsidR="00C05731" w14:paraId="08DCC88E" w14:textId="77777777" w:rsidTr="00595A19">
        <w:tc>
          <w:tcPr>
            <w:tcW w:w="1579" w:type="dxa"/>
            <w:shd w:val="clear" w:color="auto" w:fill="auto"/>
            <w:vAlign w:val="center"/>
          </w:tcPr>
          <w:p w14:paraId="7C2E9C61" w14:textId="4C3846A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janeiro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3322183" w14:textId="51A17336" w:rsidR="00C05731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 macroinvertebrados como indicadores da qualidade da água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553C6432" w14:textId="39CDBA41" w:rsidR="00C05731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</w:tc>
      </w:tr>
      <w:tr w:rsidR="00C05731" w14:paraId="6644A1DF" w14:textId="77777777" w:rsidTr="00595A19">
        <w:tc>
          <w:tcPr>
            <w:tcW w:w="1579" w:type="dxa"/>
            <w:shd w:val="clear" w:color="auto" w:fill="auto"/>
            <w:vAlign w:val="center"/>
          </w:tcPr>
          <w:p w14:paraId="03DE2F6F" w14:textId="7777777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fevereiro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DCE5AE6" w14:textId="77777777" w:rsidR="00C05731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Comemoração do Dia Mundial das Zonas Húmidas</w:t>
            </w:r>
          </w:p>
          <w:p w14:paraId="70821A22" w14:textId="7777777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Zonas Húmidas artificiais/agrícolas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4A31743A" w14:textId="7777777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C05731" w14:paraId="691757A9" w14:textId="77777777" w:rsidTr="00595A19">
        <w:tc>
          <w:tcPr>
            <w:tcW w:w="1579" w:type="dxa"/>
            <w:shd w:val="clear" w:color="auto" w:fill="auto"/>
            <w:vAlign w:val="center"/>
          </w:tcPr>
          <w:p w14:paraId="7202C8D1" w14:textId="7777777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março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67386D8" w14:textId="77777777" w:rsidR="00C05731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 mamíferos - prospeção e identificação da sua presença:</w:t>
            </w:r>
          </w:p>
          <w:p w14:paraId="6FDEEDD6" w14:textId="6908B7ED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215050">
              <w:rPr>
                <w:rFonts w:ascii="Calibri" w:hAnsi="Calibri" w:cs="Calibri"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Recolha de vestígios e pegadas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56572AF2" w14:textId="0E84E66D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</w:tc>
      </w:tr>
      <w:tr w:rsidR="00C05731" w14:paraId="5D5B1CC9" w14:textId="77777777" w:rsidTr="00595A19">
        <w:tc>
          <w:tcPr>
            <w:tcW w:w="1579" w:type="dxa"/>
            <w:shd w:val="clear" w:color="auto" w:fill="auto"/>
            <w:vAlign w:val="center"/>
          </w:tcPr>
          <w:p w14:paraId="3F8ACEC1" w14:textId="7777777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abril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A81891D" w14:textId="4436EF8C" w:rsidR="00C05731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 rio Lima</w:t>
            </w:r>
          </w:p>
          <w:p w14:paraId="3A520C79" w14:textId="753B99A0" w:rsidR="00C05731" w:rsidRPr="00084D1C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Visita aos Moinhos da Gemieira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78B54669" w14:textId="6D61B90A" w:rsidR="00C05731" w:rsidRPr="00084D1C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Moinhos da Gemieira</w:t>
            </w:r>
          </w:p>
        </w:tc>
      </w:tr>
      <w:tr w:rsidR="00C05731" w14:paraId="59879F11" w14:textId="77777777" w:rsidTr="00595A19">
        <w:tc>
          <w:tcPr>
            <w:tcW w:w="1579" w:type="dxa"/>
            <w:shd w:val="clear" w:color="auto" w:fill="auto"/>
            <w:vAlign w:val="center"/>
          </w:tcPr>
          <w:p w14:paraId="3D0E13CD" w14:textId="270F1F06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maio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01A689A" w14:textId="516FDFB1" w:rsidR="00C05731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Flora das Zonas Húmidas - espécies prioritárias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702BC092" w14:textId="08297809" w:rsidR="00C05731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</w:tc>
      </w:tr>
      <w:tr w:rsidR="00C05731" w14:paraId="0B1A2F68" w14:textId="77777777" w:rsidTr="00595A19">
        <w:tc>
          <w:tcPr>
            <w:tcW w:w="1579" w:type="dxa"/>
            <w:shd w:val="clear" w:color="auto" w:fill="auto"/>
            <w:vAlign w:val="center"/>
          </w:tcPr>
          <w:p w14:paraId="7C4DE611" w14:textId="7777777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junho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38024CB" w14:textId="7777777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Exposição de Trabalhos</w:t>
            </w:r>
          </w:p>
          <w:p w14:paraId="76105B15" w14:textId="7777777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Acampamento (opcional)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6C831E93" w14:textId="7777777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CIA</w:t>
            </w:r>
          </w:p>
          <w:p w14:paraId="7D38E79B" w14:textId="77777777" w:rsidR="00C05731" w:rsidRPr="00D731CF" w:rsidRDefault="00C05731" w:rsidP="00C05731">
            <w:pPr>
              <w:pStyle w:val="Contedodatabela"/>
              <w:snapToGrid w:val="0"/>
              <w:spacing w:line="276" w:lineRule="auto"/>
              <w:ind w:right="142"/>
              <w:rPr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D731CF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  <w:r w:rsidRPr="00D731CF">
              <w:rPr>
                <w:rFonts w:ascii="Calibri" w:hAnsi="Calibri" w:cs="Calibri"/>
                <w:sz w:val="22"/>
                <w:szCs w:val="22"/>
              </w:rPr>
              <w:t xml:space="preserve"> Parque de Campismo</w:t>
            </w:r>
          </w:p>
        </w:tc>
      </w:tr>
    </w:tbl>
    <w:p w14:paraId="06995345" w14:textId="77777777" w:rsidR="00BA3066" w:rsidRDefault="00BA3066" w:rsidP="00BA3066">
      <w:pPr>
        <w:spacing w:after="0"/>
        <w:ind w:right="142"/>
        <w:jc w:val="both"/>
      </w:pPr>
    </w:p>
    <w:p w14:paraId="431C312B" w14:textId="77777777" w:rsidR="00BA3066" w:rsidRDefault="00BA3066" w:rsidP="00BA3066">
      <w:p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  <w:b/>
          <w:bCs/>
        </w:rPr>
        <w:t>Considerações:</w:t>
      </w:r>
    </w:p>
    <w:p w14:paraId="2B9713D1" w14:textId="3D695AEA" w:rsidR="00BA3066" w:rsidRDefault="00BA3066" w:rsidP="00345E74">
      <w:pPr>
        <w:spacing w:after="0"/>
        <w:jc w:val="both"/>
        <w:rPr>
          <w:rFonts w:cs="Calibri"/>
          <w:b/>
          <w:bCs/>
          <w:color w:val="4F81BD"/>
        </w:rPr>
      </w:pPr>
      <w:r w:rsidRPr="00215050">
        <w:rPr>
          <w:rFonts w:cs="Calibri"/>
          <w:b/>
          <w:bCs/>
          <w:color w:val="C9A655"/>
        </w:rPr>
        <w:t>a)</w:t>
      </w:r>
      <w:r w:rsidRPr="00CD5599">
        <w:rPr>
          <w:rFonts w:cs="Calibri"/>
          <w:b/>
          <w:bCs/>
          <w:color w:val="EB008B"/>
        </w:rPr>
        <w:t xml:space="preserve"> </w:t>
      </w:r>
      <w:r>
        <w:rPr>
          <w:rFonts w:cs="Calibri"/>
        </w:rPr>
        <w:t xml:space="preserve">O projeto tem início com a inscrição da </w:t>
      </w:r>
      <w:r w:rsidR="00BF3CED">
        <w:rPr>
          <w:rFonts w:cs="Calibri"/>
        </w:rPr>
        <w:t>turma</w:t>
      </w:r>
      <w:r>
        <w:rPr>
          <w:rFonts w:cs="Calibri"/>
        </w:rPr>
        <w:t xml:space="preserve"> no tema “</w:t>
      </w:r>
      <w:r w:rsidR="00837F41">
        <w:rPr>
          <w:rFonts w:cs="Calibri"/>
        </w:rPr>
        <w:t xml:space="preserve">Biodiversidade da </w:t>
      </w:r>
      <w:r w:rsidR="00A13207">
        <w:rPr>
          <w:rFonts w:cs="Calibri"/>
        </w:rPr>
        <w:t>Área Protegid</w:t>
      </w:r>
      <w:r w:rsidR="00837F41">
        <w:rPr>
          <w:rFonts w:cs="Calibri"/>
        </w:rPr>
        <w:t>a</w:t>
      </w:r>
      <w:r>
        <w:rPr>
          <w:rFonts w:cs="Calibri"/>
        </w:rPr>
        <w:t>”, junto do Serviço Área Protegida;</w:t>
      </w:r>
    </w:p>
    <w:p w14:paraId="5DE0008E" w14:textId="77777777" w:rsidR="00BA3066" w:rsidRDefault="00BA3066" w:rsidP="00345E74">
      <w:pPr>
        <w:spacing w:after="0"/>
        <w:jc w:val="both"/>
        <w:rPr>
          <w:rFonts w:cs="Calibri"/>
          <w:b/>
          <w:bCs/>
          <w:color w:val="4F81BD"/>
        </w:rPr>
      </w:pPr>
      <w:r w:rsidRPr="00215050">
        <w:rPr>
          <w:rFonts w:cs="Calibri"/>
          <w:b/>
          <w:bCs/>
          <w:color w:val="C9A655"/>
        </w:rPr>
        <w:t>b)</w:t>
      </w:r>
      <w:r>
        <w:rPr>
          <w:rFonts w:cs="Calibri"/>
        </w:rPr>
        <w:t xml:space="preserve"> No início do projeto será apresentado um </w:t>
      </w:r>
      <w:r w:rsidRPr="00E73E4D">
        <w:rPr>
          <w:rFonts w:cs="Calibri"/>
          <w:i/>
        </w:rPr>
        <w:t>dossier</w:t>
      </w:r>
      <w:r>
        <w:rPr>
          <w:rFonts w:cs="Calibri"/>
        </w:rPr>
        <w:t xml:space="preserve"> pedagógico onde constam os objetivos do projeto, bem como a calendarização das atividades a realizar;</w:t>
      </w:r>
    </w:p>
    <w:p w14:paraId="75823A4C" w14:textId="77777777" w:rsidR="00BA3066" w:rsidRDefault="00BA3066" w:rsidP="00345E74">
      <w:pPr>
        <w:spacing w:after="0"/>
        <w:jc w:val="both"/>
        <w:rPr>
          <w:rFonts w:cs="Calibri"/>
          <w:b/>
          <w:bCs/>
          <w:color w:val="4F81BD"/>
        </w:rPr>
      </w:pPr>
      <w:r w:rsidRPr="00215050">
        <w:rPr>
          <w:rFonts w:cs="Calibri"/>
          <w:b/>
          <w:bCs/>
          <w:color w:val="C9A655"/>
        </w:rPr>
        <w:t>c)</w:t>
      </w:r>
      <w:r>
        <w:rPr>
          <w:rFonts w:cs="Calibri"/>
          <w:b/>
          <w:bCs/>
          <w:color w:val="FF950E"/>
        </w:rPr>
        <w:t xml:space="preserve"> </w:t>
      </w:r>
      <w:r>
        <w:rPr>
          <w:rFonts w:cs="Calibri"/>
        </w:rPr>
        <w:t>Todas as sessões serão de carácter prático, sendo que a teoria deverá ser abordada pelo docente (caso o entenda) na instituição de ensino;</w:t>
      </w:r>
    </w:p>
    <w:p w14:paraId="20037956" w14:textId="57E4F3C3" w:rsidR="00BA3066" w:rsidRDefault="00BA3066" w:rsidP="00345E74">
      <w:pPr>
        <w:spacing w:after="0"/>
        <w:jc w:val="both"/>
        <w:rPr>
          <w:rFonts w:cs="Calibri"/>
        </w:rPr>
      </w:pPr>
      <w:r w:rsidRPr="00215050">
        <w:rPr>
          <w:rFonts w:cs="Calibri"/>
          <w:b/>
          <w:bCs/>
          <w:color w:val="C9A655"/>
        </w:rPr>
        <w:t>d)</w:t>
      </w:r>
      <w:r w:rsidR="00CD5599">
        <w:rPr>
          <w:rFonts w:cs="Calibri"/>
          <w:b/>
          <w:bCs/>
          <w:color w:val="FF950E"/>
        </w:rPr>
        <w:t xml:space="preserve"> </w:t>
      </w:r>
      <w:r w:rsidR="00E169E8">
        <w:rPr>
          <w:rFonts w:cs="Calibri"/>
        </w:rPr>
        <w:t>Poderão ser</w:t>
      </w:r>
      <w:r>
        <w:rPr>
          <w:rFonts w:cs="Calibri"/>
        </w:rPr>
        <w:t xml:space="preserve"> atribuídos trabalhos para casa como forma de envolver a família e a comunidade em geral.</w:t>
      </w:r>
    </w:p>
    <w:p w14:paraId="4052984E" w14:textId="77777777" w:rsidR="009A1995" w:rsidRDefault="009A1995" w:rsidP="005133FA">
      <w:pPr>
        <w:spacing w:after="0"/>
        <w:ind w:right="142"/>
        <w:jc w:val="both"/>
      </w:pPr>
    </w:p>
    <w:p w14:paraId="3BA9CDCA" w14:textId="77777777" w:rsidR="00BF3CED" w:rsidRDefault="00BF3CED" w:rsidP="005133FA">
      <w:pPr>
        <w:spacing w:after="0"/>
        <w:ind w:right="142"/>
        <w:jc w:val="both"/>
      </w:pPr>
    </w:p>
    <w:p w14:paraId="7C4895F8" w14:textId="77777777" w:rsidR="00BF3CED" w:rsidRDefault="00BF3CED" w:rsidP="005133FA">
      <w:pPr>
        <w:spacing w:after="0"/>
        <w:ind w:right="142"/>
        <w:jc w:val="both"/>
      </w:pPr>
    </w:p>
    <w:p w14:paraId="07AE5843" w14:textId="77777777" w:rsidR="00BF3CED" w:rsidRDefault="00BF3CED" w:rsidP="005133FA">
      <w:pPr>
        <w:spacing w:after="0"/>
        <w:ind w:right="142"/>
        <w:jc w:val="both"/>
      </w:pPr>
    </w:p>
    <w:p w14:paraId="467CBDE8" w14:textId="77777777" w:rsidR="00BF3CED" w:rsidRDefault="00BF3CED" w:rsidP="005133FA">
      <w:pPr>
        <w:spacing w:after="0"/>
        <w:ind w:right="142"/>
        <w:jc w:val="both"/>
      </w:pPr>
    </w:p>
    <w:p w14:paraId="3A8E56A2" w14:textId="3728A1AA" w:rsidR="00BF3CED" w:rsidRDefault="00BF3CED" w:rsidP="005133FA">
      <w:pPr>
        <w:spacing w:after="0"/>
        <w:ind w:right="142"/>
        <w:jc w:val="both"/>
      </w:pPr>
    </w:p>
    <w:p w14:paraId="2CCED8B1" w14:textId="77777777" w:rsidR="00595A19" w:rsidRDefault="00595A19" w:rsidP="005133FA">
      <w:pPr>
        <w:spacing w:after="0"/>
        <w:ind w:right="142"/>
        <w:jc w:val="both"/>
      </w:pPr>
    </w:p>
    <w:p w14:paraId="019E472B" w14:textId="77777777" w:rsidR="00BF3CED" w:rsidRDefault="00BF3CED" w:rsidP="005133FA">
      <w:pPr>
        <w:spacing w:after="0"/>
        <w:ind w:right="142"/>
        <w:jc w:val="both"/>
      </w:pPr>
    </w:p>
    <w:p w14:paraId="301CE695" w14:textId="69D30DA7" w:rsidR="00BF3CED" w:rsidRDefault="00BF3CED" w:rsidP="005133FA">
      <w:pPr>
        <w:spacing w:after="0"/>
        <w:ind w:right="142"/>
        <w:jc w:val="both"/>
      </w:pPr>
    </w:p>
    <w:p w14:paraId="60BFBE12" w14:textId="36EBA2CA" w:rsidR="00C05731" w:rsidRDefault="00C05731" w:rsidP="005133FA">
      <w:pPr>
        <w:spacing w:after="0"/>
        <w:ind w:right="142"/>
        <w:jc w:val="both"/>
      </w:pPr>
    </w:p>
    <w:p w14:paraId="08D0E897" w14:textId="5177AE17" w:rsidR="00C05731" w:rsidRDefault="00C05731" w:rsidP="005133FA">
      <w:pPr>
        <w:spacing w:after="0"/>
        <w:ind w:right="142"/>
        <w:jc w:val="both"/>
      </w:pPr>
    </w:p>
    <w:p w14:paraId="775E7BE6" w14:textId="7EC414B2" w:rsidR="00C05731" w:rsidRDefault="00C05731" w:rsidP="005133FA">
      <w:pPr>
        <w:spacing w:after="0"/>
        <w:ind w:right="142"/>
        <w:jc w:val="both"/>
      </w:pPr>
    </w:p>
    <w:p w14:paraId="435AF177" w14:textId="12EE455D" w:rsidR="00C05731" w:rsidRDefault="00C05731" w:rsidP="005133FA">
      <w:pPr>
        <w:spacing w:after="0"/>
        <w:ind w:right="142"/>
        <w:jc w:val="both"/>
      </w:pPr>
    </w:p>
    <w:p w14:paraId="59E7C02C" w14:textId="77777777" w:rsidR="00C05731" w:rsidRDefault="00C05731" w:rsidP="005133FA">
      <w:pPr>
        <w:spacing w:after="0"/>
        <w:ind w:right="142"/>
        <w:jc w:val="both"/>
      </w:pPr>
    </w:p>
    <w:p w14:paraId="5FC6B12E" w14:textId="77777777" w:rsidR="00BF3CED" w:rsidRDefault="00BF3CED" w:rsidP="005133FA">
      <w:pPr>
        <w:spacing w:after="0"/>
        <w:ind w:right="142"/>
        <w:jc w:val="both"/>
      </w:pPr>
    </w:p>
    <w:p w14:paraId="20428831" w14:textId="78CC0DFA" w:rsidR="002B2C13" w:rsidRPr="00504AE4" w:rsidRDefault="002B2C13" w:rsidP="00215050">
      <w:pPr>
        <w:shd w:val="clear" w:color="auto" w:fill="C9A655"/>
        <w:spacing w:after="0"/>
        <w:jc w:val="both"/>
        <w:rPr>
          <w:rFonts w:cs="Calibri"/>
          <w:color w:val="FFFFFF"/>
        </w:rPr>
      </w:pPr>
      <w:r w:rsidRPr="00504AE4">
        <w:rPr>
          <w:rFonts w:cs="Calibri"/>
          <w:b/>
          <w:bCs/>
          <w:color w:val="FFFFFF"/>
        </w:rPr>
        <w:t>II.1.</w:t>
      </w:r>
      <w:r w:rsidR="00A13207">
        <w:rPr>
          <w:rFonts w:cs="Calibri"/>
          <w:b/>
          <w:bCs/>
          <w:color w:val="FFFFFF"/>
        </w:rPr>
        <w:t>2</w:t>
      </w:r>
      <w:r w:rsidRPr="00504AE4">
        <w:rPr>
          <w:rFonts w:cs="Calibri"/>
          <w:b/>
          <w:bCs/>
          <w:color w:val="FFFFFF"/>
        </w:rPr>
        <w:t xml:space="preserve">. Área Projeto – </w:t>
      </w:r>
      <w:r>
        <w:rPr>
          <w:rFonts w:cs="Calibri"/>
          <w:b/>
          <w:bCs/>
          <w:color w:val="FFFFFF"/>
        </w:rPr>
        <w:t xml:space="preserve">Ciência Divertida </w:t>
      </w:r>
      <w:r w:rsidRPr="00504AE4">
        <w:rPr>
          <w:rFonts w:cs="Calibri"/>
          <w:b/>
          <w:bCs/>
          <w:color w:val="FFFFFF"/>
        </w:rPr>
        <w:t>(Responsáve</w:t>
      </w:r>
      <w:r w:rsidR="00A13207">
        <w:rPr>
          <w:rFonts w:cs="Calibri"/>
          <w:b/>
          <w:bCs/>
          <w:color w:val="FFFFFF"/>
        </w:rPr>
        <w:t>l</w:t>
      </w:r>
      <w:r w:rsidRPr="00504AE4">
        <w:rPr>
          <w:rFonts w:cs="Calibri"/>
          <w:b/>
          <w:bCs/>
          <w:color w:val="FFFFFF"/>
        </w:rPr>
        <w:t xml:space="preserve"> </w:t>
      </w:r>
      <w:r w:rsidR="00735AB7">
        <w:rPr>
          <w:rFonts w:cs="Calibri"/>
          <w:b/>
          <w:bCs/>
          <w:color w:val="FFFFFF"/>
        </w:rPr>
        <w:t>–</w:t>
      </w:r>
      <w:r w:rsidRPr="00504AE4">
        <w:rPr>
          <w:rFonts w:cs="Calibri"/>
          <w:b/>
          <w:bCs/>
          <w:color w:val="FFFFFF"/>
        </w:rPr>
        <w:t xml:space="preserve"> </w:t>
      </w:r>
      <w:r w:rsidR="00735AB7">
        <w:rPr>
          <w:rFonts w:cs="Calibri"/>
          <w:b/>
          <w:bCs/>
          <w:color w:val="FFFFFF"/>
        </w:rPr>
        <w:t>Vera Henriques</w:t>
      </w:r>
      <w:r w:rsidRPr="00504AE4">
        <w:rPr>
          <w:rFonts w:cs="Calibri"/>
          <w:b/>
          <w:bCs/>
          <w:color w:val="FFFFFF"/>
        </w:rPr>
        <w:t>)</w:t>
      </w:r>
    </w:p>
    <w:p w14:paraId="336F7AD8" w14:textId="77777777" w:rsidR="002B2C13" w:rsidRPr="002C5C6D" w:rsidRDefault="002B2C13" w:rsidP="002B2C13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56C88F67" w14:textId="77777777" w:rsidR="002B2C13" w:rsidRPr="00784E6E" w:rsidRDefault="002B2C13" w:rsidP="00215050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784E6E">
        <w:rPr>
          <w:rFonts w:cs="Calibri"/>
          <w:color w:val="FFFFFF" w:themeColor="background1"/>
          <w:lang w:eastAsia="pt-PT"/>
        </w:rPr>
        <w:t xml:space="preserve"> </w:t>
      </w:r>
      <w:r w:rsidRPr="00784E6E">
        <w:rPr>
          <w:rFonts w:cs="Calibri"/>
          <w:b/>
          <w:bCs/>
          <w:color w:val="FFFFFF" w:themeColor="background1"/>
        </w:rPr>
        <w:t>Público-alvo</w:t>
      </w:r>
    </w:p>
    <w:p w14:paraId="67324193" w14:textId="5A316EEB" w:rsidR="002B2C13" w:rsidRDefault="002B2C13" w:rsidP="002B2C13">
      <w:pPr>
        <w:spacing w:after="0"/>
        <w:jc w:val="both"/>
        <w:rPr>
          <w:rFonts w:cs="Calibri"/>
        </w:rPr>
      </w:pPr>
      <w:r>
        <w:rPr>
          <w:rFonts w:cs="Calibri"/>
        </w:rPr>
        <w:t>A Área Projeto “Ciência Divertida” destina-se a alunos de instituições de ensino do concelho de Ponte de Lima, do jardim-de-infância</w:t>
      </w:r>
      <w:r w:rsidR="00937CE7">
        <w:rPr>
          <w:rFonts w:cs="Calibri"/>
        </w:rPr>
        <w:t>,</w:t>
      </w:r>
      <w:r>
        <w:rPr>
          <w:rFonts w:cs="Calibri"/>
        </w:rPr>
        <w:t xml:space="preserve"> do 1.º</w:t>
      </w:r>
      <w:r w:rsidR="00937CE7">
        <w:rPr>
          <w:rFonts w:cs="Calibri"/>
        </w:rPr>
        <w:t xml:space="preserve"> e do 2º</w:t>
      </w:r>
      <w:r>
        <w:rPr>
          <w:rFonts w:cs="Calibri"/>
        </w:rPr>
        <w:t xml:space="preserve"> ciclo do ensino básico. A inscrição será limitada a um número máximo de doze turmas</w:t>
      </w:r>
      <w:r w:rsidR="00A13207">
        <w:rPr>
          <w:rFonts w:cs="Calibri"/>
        </w:rPr>
        <w:t xml:space="preserve"> </w:t>
      </w:r>
      <w:r>
        <w:rPr>
          <w:rFonts w:cs="Calibri"/>
        </w:rPr>
        <w:t>(até 300 participantes)</w:t>
      </w:r>
      <w:r w:rsidR="00A13207">
        <w:rPr>
          <w:rFonts w:cs="Calibri"/>
        </w:rPr>
        <w:t xml:space="preserve">: duas salas/turmas por instituição de ensino, </w:t>
      </w:r>
      <w:r w:rsidR="00937CE7">
        <w:rPr>
          <w:rFonts w:cs="Calibri"/>
        </w:rPr>
        <w:t>duas</w:t>
      </w:r>
      <w:r w:rsidR="00A13207">
        <w:rPr>
          <w:rFonts w:cs="Calibri"/>
        </w:rPr>
        <w:t xml:space="preserve"> salas de jardim-de-infância</w:t>
      </w:r>
      <w:r w:rsidR="00937CE7">
        <w:rPr>
          <w:rFonts w:cs="Calibri"/>
        </w:rPr>
        <w:t xml:space="preserve">, </w:t>
      </w:r>
      <w:r w:rsidR="001807D2">
        <w:rPr>
          <w:rFonts w:cs="Calibri"/>
        </w:rPr>
        <w:t>quatro turmas do 1º ao 3º ano, quatro turmas do 4º ano</w:t>
      </w:r>
      <w:r w:rsidR="00A13207">
        <w:rPr>
          <w:rFonts w:cs="Calibri"/>
        </w:rPr>
        <w:t xml:space="preserve"> e </w:t>
      </w:r>
      <w:r w:rsidR="001807D2">
        <w:rPr>
          <w:rFonts w:cs="Calibri"/>
        </w:rPr>
        <w:t xml:space="preserve">duas </w:t>
      </w:r>
      <w:r w:rsidR="00A13207">
        <w:rPr>
          <w:rFonts w:cs="Calibri"/>
        </w:rPr>
        <w:t xml:space="preserve">turmas do </w:t>
      </w:r>
      <w:r w:rsidR="001807D2">
        <w:rPr>
          <w:rFonts w:cs="Calibri"/>
        </w:rPr>
        <w:t>6</w:t>
      </w:r>
      <w:r w:rsidR="00A13207">
        <w:rPr>
          <w:rFonts w:cs="Calibri"/>
        </w:rPr>
        <w:t xml:space="preserve">º </w:t>
      </w:r>
      <w:r w:rsidR="001807D2">
        <w:rPr>
          <w:rFonts w:cs="Calibri"/>
        </w:rPr>
        <w:t>ano</w:t>
      </w:r>
      <w:r w:rsidR="00A13207">
        <w:rPr>
          <w:rFonts w:cs="Calibri"/>
        </w:rPr>
        <w:t>.</w:t>
      </w:r>
    </w:p>
    <w:p w14:paraId="0E0A9878" w14:textId="77777777" w:rsidR="002B2C13" w:rsidRPr="002C5C6D" w:rsidRDefault="002B2C13" w:rsidP="002B2C13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4787F4EE" w14:textId="77777777" w:rsidR="002B2C13" w:rsidRPr="00594155" w:rsidRDefault="002B2C13" w:rsidP="00215050">
      <w:pPr>
        <w:shd w:val="clear" w:color="auto" w:fill="6A894E"/>
        <w:tabs>
          <w:tab w:val="left" w:pos="9356"/>
        </w:tabs>
        <w:spacing w:after="0"/>
        <w:jc w:val="both"/>
        <w:rPr>
          <w:rFonts w:cs="Calibri"/>
          <w:color w:val="8FBE44"/>
        </w:rPr>
      </w:pPr>
      <w:r w:rsidRPr="00594155">
        <w:rPr>
          <w:rFonts w:cs="Calibri"/>
          <w:b/>
          <w:bCs/>
          <w:color w:val="8FBE44"/>
        </w:rPr>
        <w:t xml:space="preserve"> </w:t>
      </w:r>
      <w:r w:rsidRPr="00784E6E">
        <w:rPr>
          <w:rFonts w:cs="Calibri"/>
          <w:b/>
          <w:bCs/>
          <w:color w:val="FFFFFF" w:themeColor="background1"/>
        </w:rPr>
        <w:t>Condições de Participação e Transporte</w:t>
      </w:r>
    </w:p>
    <w:p w14:paraId="45CC3749" w14:textId="185F5636" w:rsidR="002B2C13" w:rsidRDefault="002B2C13" w:rsidP="002B2C13">
      <w:pPr>
        <w:spacing w:after="0"/>
        <w:jc w:val="both"/>
        <w:rPr>
          <w:rFonts w:cs="Calibri"/>
        </w:rPr>
      </w:pPr>
      <w:r>
        <w:rPr>
          <w:rFonts w:cs="Calibri"/>
        </w:rPr>
        <w:t>As Instituições de Ensino interessadas em participar na Á</w:t>
      </w:r>
      <w:r w:rsidR="0081338A">
        <w:rPr>
          <w:rFonts w:cs="Calibri"/>
        </w:rPr>
        <w:t>rea Projeto ‘Ciência Divertida</w:t>
      </w:r>
      <w:r>
        <w:rPr>
          <w:rFonts w:cs="Calibri"/>
        </w:rPr>
        <w:t>’ deverão proceder à sua inscrição, até ao final do mês de junho de 202</w:t>
      </w:r>
      <w:r w:rsidR="007F2553">
        <w:rPr>
          <w:rFonts w:cs="Calibri"/>
        </w:rPr>
        <w:t>2</w:t>
      </w:r>
      <w:r>
        <w:rPr>
          <w:rFonts w:cs="Calibri"/>
        </w:rPr>
        <w:t>, junto do Serviço Área Protegida. Tendo em consideração que o número de participantes será limitado, o preenchimento das vagas ocorrerá de acordo com a data/hora de receção dos formulários de inscrição (Anexo I).</w:t>
      </w:r>
    </w:p>
    <w:p w14:paraId="4671C9C7" w14:textId="321F4C3E" w:rsidR="002B2C13" w:rsidRDefault="0081338A" w:rsidP="002B2C13">
      <w:pPr>
        <w:spacing w:after="0"/>
        <w:jc w:val="both"/>
        <w:rPr>
          <w:rFonts w:cs="Calibri"/>
        </w:rPr>
      </w:pPr>
      <w:r>
        <w:rPr>
          <w:rFonts w:cs="Calibri"/>
        </w:rPr>
        <w:t>As sessões mensais serão desenvolvidas pela técnica do Serviço Área Protegida no Espaço Ciência Divertida da própria instituição</w:t>
      </w:r>
      <w:r w:rsidR="006D15CF">
        <w:rPr>
          <w:rFonts w:cs="Calibri"/>
        </w:rPr>
        <w:t xml:space="preserve"> de ensino</w:t>
      </w:r>
      <w:r>
        <w:rPr>
          <w:rFonts w:cs="Calibri"/>
        </w:rPr>
        <w:t>.</w:t>
      </w:r>
      <w:r w:rsidR="006D15CF">
        <w:rPr>
          <w:rFonts w:cs="Calibri"/>
        </w:rPr>
        <w:t xml:space="preserve"> Para o caso de a instituição inscrita não estar equipada com um destes Espaços, o</w:t>
      </w:r>
      <w:r w:rsidR="002B2C13">
        <w:rPr>
          <w:rFonts w:cs="Calibri"/>
        </w:rPr>
        <w:t xml:space="preserve"> transporte dos participantes será assegurado </w:t>
      </w:r>
      <w:r w:rsidR="006D15CF">
        <w:rPr>
          <w:rFonts w:cs="Calibri"/>
        </w:rPr>
        <w:t>pelo Município de Ponte de Lima, para o Espaço Ciência Divertida do Centro Educativo das Lagoas.</w:t>
      </w:r>
    </w:p>
    <w:p w14:paraId="4121CA21" w14:textId="0F80C7CD" w:rsidR="006D15CF" w:rsidRDefault="006D15CF" w:rsidP="002B2C13">
      <w:pPr>
        <w:spacing w:after="0"/>
        <w:jc w:val="both"/>
        <w:rPr>
          <w:rFonts w:cs="Calibri"/>
        </w:rPr>
      </w:pPr>
    </w:p>
    <w:p w14:paraId="233E49D8" w14:textId="77777777" w:rsidR="006D15CF" w:rsidRPr="00784E6E" w:rsidRDefault="006D15CF" w:rsidP="00215050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784E6E">
        <w:rPr>
          <w:rFonts w:cs="Calibri"/>
          <w:b/>
          <w:bCs/>
          <w:color w:val="FFFFFF" w:themeColor="background1"/>
        </w:rPr>
        <w:t>Objetivos</w:t>
      </w:r>
    </w:p>
    <w:p w14:paraId="27A3B43E" w14:textId="4DCC32F7" w:rsidR="006D15CF" w:rsidRDefault="006D15CF" w:rsidP="006D15CF">
      <w:pPr>
        <w:spacing w:after="0"/>
        <w:jc w:val="both"/>
        <w:rPr>
          <w:rFonts w:ascii="Webdings" w:hAnsi="Webdings"/>
          <w:color w:val="4F81BD"/>
        </w:rPr>
      </w:pPr>
      <w:r>
        <w:rPr>
          <w:rFonts w:cs="Calibri"/>
        </w:rPr>
        <w:t>São objetivos da Área Projeto “Ciência Divertida”:</w:t>
      </w:r>
    </w:p>
    <w:p w14:paraId="4E468105" w14:textId="72818767" w:rsidR="006D15CF" w:rsidRPr="008E31D9" w:rsidRDefault="006D15CF" w:rsidP="004964E8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426" w:hanging="360"/>
        <w:jc w:val="both"/>
        <w:rPr>
          <w:rFonts w:ascii="Webdings" w:hAnsi="Webdings"/>
          <w:color w:val="4F81BD"/>
        </w:rPr>
      </w:pPr>
      <w:r>
        <w:rPr>
          <w:rFonts w:cs="Calibri"/>
        </w:rPr>
        <w:t>Promover a difusão da cultura científica e tecnológica através da observação e experimentação”;</w:t>
      </w:r>
    </w:p>
    <w:p w14:paraId="3AD09B94" w14:textId="2AC7039C" w:rsidR="006D15CF" w:rsidRPr="006D15CF" w:rsidRDefault="006D15CF" w:rsidP="004964E8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426" w:hanging="360"/>
        <w:jc w:val="both"/>
        <w:rPr>
          <w:rFonts w:cs="Calibri"/>
          <w:sz w:val="20"/>
          <w:szCs w:val="20"/>
        </w:rPr>
      </w:pPr>
      <w:r>
        <w:rPr>
          <w:rFonts w:cs="Calibri"/>
        </w:rPr>
        <w:t>Contribuir para a aprendizagem dos vários temas abordados;</w:t>
      </w:r>
    </w:p>
    <w:p w14:paraId="2FE24034" w14:textId="180A5A54" w:rsidR="006D15CF" w:rsidRPr="006D15CF" w:rsidRDefault="006D15CF" w:rsidP="004964E8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426" w:hanging="360"/>
        <w:jc w:val="both"/>
        <w:rPr>
          <w:rFonts w:cs="Calibri"/>
          <w:sz w:val="20"/>
          <w:szCs w:val="20"/>
        </w:rPr>
      </w:pPr>
      <w:r>
        <w:rPr>
          <w:rFonts w:cs="Calibri"/>
        </w:rPr>
        <w:t>Contribuir para o desenvolvimento do interesse pessoal pelas temáticas abordadas nos vários Espaços Ciência Divertida;</w:t>
      </w:r>
    </w:p>
    <w:p w14:paraId="6037F758" w14:textId="13399887" w:rsidR="006D15CF" w:rsidRPr="006D15CF" w:rsidRDefault="00F11BAA" w:rsidP="004964E8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426" w:hanging="360"/>
        <w:jc w:val="both"/>
        <w:rPr>
          <w:rFonts w:cs="Calibri"/>
          <w:sz w:val="20"/>
          <w:szCs w:val="20"/>
        </w:rPr>
      </w:pPr>
      <w:r>
        <w:rPr>
          <w:rFonts w:cs="Calibri"/>
        </w:rPr>
        <w:t>D</w:t>
      </w:r>
      <w:r w:rsidR="006D15CF">
        <w:rPr>
          <w:rFonts w:cs="Calibri"/>
        </w:rPr>
        <w:t xml:space="preserve">esenvolvimento de </w:t>
      </w:r>
      <w:r>
        <w:rPr>
          <w:rFonts w:cs="Calibri"/>
        </w:rPr>
        <w:t xml:space="preserve">novas </w:t>
      </w:r>
      <w:r w:rsidR="006D15CF">
        <w:rPr>
          <w:rFonts w:cs="Calibri"/>
        </w:rPr>
        <w:t>competências;</w:t>
      </w:r>
    </w:p>
    <w:p w14:paraId="2780752F" w14:textId="5E156B83" w:rsidR="006D15CF" w:rsidRPr="006D15CF" w:rsidRDefault="00F11BAA" w:rsidP="004964E8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426" w:hanging="360"/>
        <w:jc w:val="both"/>
        <w:rPr>
          <w:rFonts w:cs="Calibri"/>
          <w:sz w:val="20"/>
          <w:szCs w:val="20"/>
        </w:rPr>
      </w:pPr>
      <w:r>
        <w:rPr>
          <w:rFonts w:cs="Calibri"/>
        </w:rPr>
        <w:t>Estimular</w:t>
      </w:r>
      <w:r w:rsidR="006D15CF">
        <w:rPr>
          <w:rFonts w:cs="Calibri"/>
        </w:rPr>
        <w:t xml:space="preserve"> o envolvimento da família e comunidade escolar no projeto.</w:t>
      </w:r>
    </w:p>
    <w:p w14:paraId="6DDCC0DE" w14:textId="77777777" w:rsidR="006D15CF" w:rsidRDefault="006D15CF" w:rsidP="006D15CF">
      <w:pPr>
        <w:tabs>
          <w:tab w:val="left" w:pos="68"/>
        </w:tabs>
        <w:spacing w:after="0" w:line="240" w:lineRule="auto"/>
        <w:jc w:val="both"/>
        <w:rPr>
          <w:rFonts w:cs="Calibri"/>
        </w:rPr>
      </w:pPr>
    </w:p>
    <w:p w14:paraId="394F5A92" w14:textId="77777777" w:rsidR="006D15CF" w:rsidRPr="00827DC8" w:rsidRDefault="006D15CF" w:rsidP="00215050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827DC8">
        <w:rPr>
          <w:rFonts w:cs="Calibri"/>
          <w:b/>
          <w:bCs/>
          <w:color w:val="FFFFFF" w:themeColor="background1"/>
        </w:rPr>
        <w:t xml:space="preserve"> </w:t>
      </w:r>
      <w:r w:rsidRPr="00827DC8">
        <w:rPr>
          <w:rFonts w:eastAsia="Wingdings 2" w:cs="Wingdings 2"/>
          <w:b/>
          <w:bCs/>
          <w:color w:val="FFFFFF" w:themeColor="background1"/>
        </w:rPr>
        <w:t>Atividades e Metodologia</w:t>
      </w:r>
    </w:p>
    <w:p w14:paraId="345256A0" w14:textId="77777777" w:rsidR="006D15CF" w:rsidRPr="002C5C6D" w:rsidRDefault="006D15CF" w:rsidP="006D15CF">
      <w:pPr>
        <w:spacing w:after="0"/>
        <w:ind w:right="142"/>
        <w:jc w:val="both"/>
        <w:rPr>
          <w:rFonts w:eastAsia="Wingdings 2" w:cs="Wingdings 2"/>
          <w:b/>
          <w:bCs/>
          <w:color w:val="CF4203"/>
          <w:sz w:val="20"/>
          <w:szCs w:val="20"/>
        </w:rPr>
      </w:pPr>
    </w:p>
    <w:p w14:paraId="55D20BD2" w14:textId="56F8444C" w:rsidR="006D15CF" w:rsidRDefault="006D15CF" w:rsidP="006D15CF">
      <w:pPr>
        <w:spacing w:after="0"/>
        <w:ind w:right="142"/>
        <w:jc w:val="both"/>
        <w:rPr>
          <w:rFonts w:cs="Calibri"/>
          <w:b/>
          <w:bCs/>
          <w:color w:val="FFFFFF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A13207" w:rsidRPr="00C07B73">
        <w:rPr>
          <w:rFonts w:eastAsia="Wingdings 2" w:cs="Wingdings 2"/>
          <w:b/>
          <w:bCs/>
          <w:color w:val="70C09D"/>
        </w:rPr>
        <w:t>2</w:t>
      </w:r>
      <w:r w:rsidRPr="00C07B73">
        <w:rPr>
          <w:rFonts w:eastAsia="Wingdings 2" w:cs="Wingdings 2"/>
          <w:b/>
          <w:bCs/>
          <w:color w:val="70C09D"/>
        </w:rPr>
        <w:t xml:space="preserve">. </w:t>
      </w:r>
      <w:r>
        <w:rPr>
          <w:rFonts w:eastAsia="Wingdings 2" w:cs="Wingdings 2"/>
          <w:b/>
          <w:bCs/>
        </w:rPr>
        <w:t>Programação de ações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9"/>
        <w:gridCol w:w="5103"/>
        <w:gridCol w:w="2674"/>
      </w:tblGrid>
      <w:tr w:rsidR="006D15CF" w14:paraId="78ED3DF6" w14:textId="77777777" w:rsidTr="00215050">
        <w:trPr>
          <w:trHeight w:val="643"/>
        </w:trPr>
        <w:tc>
          <w:tcPr>
            <w:tcW w:w="1579" w:type="dxa"/>
            <w:shd w:val="clear" w:color="auto" w:fill="70C09D"/>
            <w:vAlign w:val="center"/>
          </w:tcPr>
          <w:p w14:paraId="761C4D01" w14:textId="77777777" w:rsidR="006D15CF" w:rsidRPr="00FA70A8" w:rsidRDefault="006D15CF" w:rsidP="001D09B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FA70A8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5103" w:type="dxa"/>
            <w:shd w:val="clear" w:color="auto" w:fill="70C09D"/>
            <w:vAlign w:val="center"/>
          </w:tcPr>
          <w:p w14:paraId="36C317C6" w14:textId="77777777" w:rsidR="006D15CF" w:rsidRPr="00FA70A8" w:rsidRDefault="006D15CF" w:rsidP="001D09B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FA70A8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2674" w:type="dxa"/>
            <w:shd w:val="clear" w:color="auto" w:fill="70C09D"/>
            <w:vAlign w:val="center"/>
          </w:tcPr>
          <w:p w14:paraId="7573DCDF" w14:textId="77777777" w:rsidR="006D15CF" w:rsidRPr="00FA70A8" w:rsidRDefault="006D15CF" w:rsidP="001D09B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color w:val="FFFFFF" w:themeColor="background1"/>
              </w:rPr>
            </w:pPr>
            <w:r w:rsidRPr="00FA70A8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6D15CF" w14:paraId="1D79C223" w14:textId="77777777" w:rsidTr="00215050">
        <w:tc>
          <w:tcPr>
            <w:tcW w:w="1579" w:type="dxa"/>
            <w:shd w:val="clear" w:color="auto" w:fill="auto"/>
            <w:vAlign w:val="center"/>
          </w:tcPr>
          <w:p w14:paraId="406EF663" w14:textId="77777777" w:rsidR="006D15CF" w:rsidRPr="00D731CF" w:rsidRDefault="006D15CF" w:rsidP="001D09B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outubro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4FE78C0" w14:textId="77777777" w:rsidR="006D15CF" w:rsidRDefault="00F11BAA" w:rsidP="001D09B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Apresentação da Área Projeto</w:t>
            </w:r>
          </w:p>
          <w:p w14:paraId="0224511E" w14:textId="77777777" w:rsidR="00F11BAA" w:rsidRDefault="00F11BAA" w:rsidP="001D09B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Escolha da experiência a apresentar no Workshop Infantil de Ciência</w:t>
            </w:r>
          </w:p>
          <w:p w14:paraId="1A6206FF" w14:textId="5AD3AB73" w:rsidR="001807D2" w:rsidRPr="00D731CF" w:rsidRDefault="001807D2" w:rsidP="001D09B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Apresentação do Projeto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Native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Scientist</w:t>
            </w:r>
            <w:proofErr w:type="spellEnd"/>
          </w:p>
        </w:tc>
        <w:tc>
          <w:tcPr>
            <w:tcW w:w="2674" w:type="dxa"/>
            <w:shd w:val="clear" w:color="auto" w:fill="auto"/>
            <w:vAlign w:val="center"/>
          </w:tcPr>
          <w:p w14:paraId="3DB32AB2" w14:textId="68B48EC1" w:rsidR="006D15CF" w:rsidRPr="00F11BAA" w:rsidRDefault="00F11BAA" w:rsidP="001D09B1">
            <w:pPr>
              <w:pStyle w:val="Contedodatabela"/>
              <w:snapToGrid w:val="0"/>
              <w:spacing w:line="276" w:lineRule="auto"/>
              <w:ind w:right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Espaços Ciência Divertida</w:t>
            </w:r>
          </w:p>
        </w:tc>
      </w:tr>
      <w:tr w:rsidR="006D15CF" w14:paraId="15131963" w14:textId="77777777" w:rsidTr="00215050">
        <w:tc>
          <w:tcPr>
            <w:tcW w:w="1579" w:type="dxa"/>
            <w:shd w:val="clear" w:color="auto" w:fill="auto"/>
            <w:vAlign w:val="center"/>
          </w:tcPr>
          <w:p w14:paraId="63197987" w14:textId="77777777" w:rsidR="006D15CF" w:rsidRPr="00D731CF" w:rsidRDefault="006D15CF" w:rsidP="001D09B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novembro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21EBDD0" w14:textId="77777777" w:rsidR="006D15CF" w:rsidRDefault="00F11BAA" w:rsidP="001D09B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Sistema Solar</w:t>
            </w:r>
          </w:p>
          <w:p w14:paraId="4C91C400" w14:textId="77777777" w:rsidR="00F11BAA" w:rsidRDefault="00F11BAA" w:rsidP="001D09B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A95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movimentos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de rotação, translação e revolução</w:t>
            </w:r>
          </w:p>
          <w:p w14:paraId="442F4CE2" w14:textId="0D7D6221" w:rsidR="00F11BAA" w:rsidRPr="00D731CF" w:rsidRDefault="00F11BAA" w:rsidP="001D09B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A95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as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fases da lua e as suas consequências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65A564A6" w14:textId="6C68FC8E" w:rsidR="006D15CF" w:rsidRPr="00D731CF" w:rsidRDefault="00F11BAA" w:rsidP="001D09B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Espaços Ciência Divertida</w:t>
            </w:r>
          </w:p>
        </w:tc>
      </w:tr>
      <w:tr w:rsidR="00F11BAA" w14:paraId="48DDCD50" w14:textId="77777777" w:rsidTr="00215050">
        <w:tc>
          <w:tcPr>
            <w:tcW w:w="1579" w:type="dxa"/>
            <w:shd w:val="clear" w:color="auto" w:fill="auto"/>
            <w:vAlign w:val="center"/>
          </w:tcPr>
          <w:p w14:paraId="121B9227" w14:textId="44A2891C" w:rsidR="00F11BAA" w:rsidRDefault="00F11BAA" w:rsidP="001D09B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dezembro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3358B1A" w14:textId="77777777" w:rsidR="00F11BAA" w:rsidRDefault="00F11BAA" w:rsidP="001D09B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Geologia</w:t>
            </w:r>
          </w:p>
          <w:p w14:paraId="46C290EC" w14:textId="230F031E" w:rsidR="00F11BAA" w:rsidRDefault="00F11BAA" w:rsidP="001D09B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A95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a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dinâmica do planeta Terra (experiências associadas)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313E94C3" w14:textId="1D81E3CC" w:rsidR="00F11BAA" w:rsidRDefault="00F11BAA" w:rsidP="001D09B1">
            <w:pPr>
              <w:pStyle w:val="Contedodatabela"/>
              <w:snapToGrid w:val="0"/>
              <w:spacing w:line="276" w:lineRule="auto"/>
              <w:ind w:right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Espaços Ciência Divertida</w:t>
            </w:r>
          </w:p>
        </w:tc>
      </w:tr>
    </w:tbl>
    <w:p w14:paraId="5A7DC6D5" w14:textId="44AF6FC5" w:rsidR="006D15CF" w:rsidRDefault="006D15CF" w:rsidP="006D15CF">
      <w:pPr>
        <w:spacing w:after="0"/>
        <w:jc w:val="both"/>
        <w:rPr>
          <w:rFonts w:cs="Calibri"/>
        </w:rPr>
      </w:pPr>
    </w:p>
    <w:p w14:paraId="195FB75A" w14:textId="77777777" w:rsidR="00750A95" w:rsidRDefault="00750A95" w:rsidP="006D15CF">
      <w:pPr>
        <w:spacing w:after="0"/>
        <w:jc w:val="both"/>
        <w:rPr>
          <w:rFonts w:cs="Calibri"/>
        </w:rPr>
      </w:pPr>
    </w:p>
    <w:p w14:paraId="4BBEFB7A" w14:textId="5F3D6ADB" w:rsidR="00F11BAA" w:rsidRDefault="00F11BAA" w:rsidP="00F11BAA">
      <w:pPr>
        <w:spacing w:after="0"/>
        <w:ind w:right="142"/>
        <w:jc w:val="both"/>
        <w:rPr>
          <w:rFonts w:cs="Calibri"/>
          <w:b/>
          <w:bCs/>
          <w:color w:val="FFFFFF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A13207" w:rsidRPr="00C07B73">
        <w:rPr>
          <w:rFonts w:eastAsia="Wingdings 2" w:cs="Wingdings 2"/>
          <w:b/>
          <w:bCs/>
          <w:color w:val="70C09D"/>
        </w:rPr>
        <w:t>2</w:t>
      </w:r>
      <w:r w:rsidRPr="00C07B73">
        <w:rPr>
          <w:rFonts w:eastAsia="Wingdings 2" w:cs="Wingdings 2"/>
          <w:b/>
          <w:bCs/>
          <w:color w:val="70C09D"/>
        </w:rPr>
        <w:t xml:space="preserve">. </w:t>
      </w:r>
      <w:r>
        <w:rPr>
          <w:rFonts w:eastAsia="Wingdings 2" w:cs="Wingdings 2"/>
          <w:b/>
          <w:bCs/>
        </w:rPr>
        <w:t>Programação de ações (continuação)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9"/>
        <w:gridCol w:w="5103"/>
        <w:gridCol w:w="2674"/>
      </w:tblGrid>
      <w:tr w:rsidR="00F11BAA" w14:paraId="76762B80" w14:textId="77777777" w:rsidTr="00750A95">
        <w:trPr>
          <w:trHeight w:val="643"/>
        </w:trPr>
        <w:tc>
          <w:tcPr>
            <w:tcW w:w="1579" w:type="dxa"/>
            <w:shd w:val="clear" w:color="auto" w:fill="70C09D"/>
            <w:vAlign w:val="center"/>
          </w:tcPr>
          <w:p w14:paraId="78C251FB" w14:textId="77777777" w:rsidR="00F11BAA" w:rsidRPr="00BF6185" w:rsidRDefault="00F11BAA" w:rsidP="001D09B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F6185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5103" w:type="dxa"/>
            <w:shd w:val="clear" w:color="auto" w:fill="70C09D"/>
            <w:vAlign w:val="center"/>
          </w:tcPr>
          <w:p w14:paraId="51D00225" w14:textId="77777777" w:rsidR="00F11BAA" w:rsidRPr="00BF6185" w:rsidRDefault="00F11BAA" w:rsidP="001D09B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F6185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2674" w:type="dxa"/>
            <w:shd w:val="clear" w:color="auto" w:fill="70C09D"/>
            <w:vAlign w:val="center"/>
          </w:tcPr>
          <w:p w14:paraId="33EF17F0" w14:textId="77777777" w:rsidR="00F11BAA" w:rsidRPr="00BF6185" w:rsidRDefault="00F11BAA" w:rsidP="001D09B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color w:val="FFFFFF" w:themeColor="background1"/>
              </w:rPr>
            </w:pPr>
            <w:r w:rsidRPr="00BF6185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750A95" w14:paraId="5DD87B16" w14:textId="77777777" w:rsidTr="00750A95">
        <w:tc>
          <w:tcPr>
            <w:tcW w:w="1579" w:type="dxa"/>
            <w:shd w:val="clear" w:color="auto" w:fill="auto"/>
            <w:vAlign w:val="center"/>
          </w:tcPr>
          <w:p w14:paraId="2E6FBB1F" w14:textId="02594383" w:rsidR="00750A95" w:rsidRPr="00D731CF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janeiro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57FBAAD" w14:textId="77777777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Exploração do Corpo Humano</w:t>
            </w:r>
          </w:p>
          <w:p w14:paraId="4EC597B8" w14:textId="002960A3" w:rsidR="00750A95" w:rsidRPr="00D731CF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11BAA">
              <w:rPr>
                <w:rFonts w:ascii="Calibri" w:hAnsi="Calibri" w:cs="Calibri"/>
                <w:b/>
                <w:color w:val="00A4C9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sistemas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respiratório e digestivo (experiências)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0D5A576C" w14:textId="4E6CF2E7" w:rsidR="00750A95" w:rsidRPr="00F11BAA" w:rsidRDefault="00750A95" w:rsidP="00750A95">
            <w:pPr>
              <w:pStyle w:val="Contedodatabela"/>
              <w:snapToGrid w:val="0"/>
              <w:spacing w:line="276" w:lineRule="auto"/>
              <w:ind w:right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Espaços Ciência Divertida</w:t>
            </w:r>
          </w:p>
        </w:tc>
      </w:tr>
      <w:tr w:rsidR="00750A95" w14:paraId="2DDBC037" w14:textId="77777777" w:rsidTr="00750A95">
        <w:tc>
          <w:tcPr>
            <w:tcW w:w="1579" w:type="dxa"/>
            <w:shd w:val="clear" w:color="auto" w:fill="auto"/>
            <w:vAlign w:val="center"/>
          </w:tcPr>
          <w:p w14:paraId="719948A0" w14:textId="626A9630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fevereiro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E109079" w14:textId="77777777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Água - Comemoração do Dia Mundial das Zonas Húmidas</w:t>
            </w:r>
          </w:p>
          <w:p w14:paraId="2084166A" w14:textId="4C832E0D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A95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experiências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com a água e exploração de conceitos e a ela inerentes: solubilidade, flutuabilidade, imersão, …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065CB6C1" w14:textId="5F8A761F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Espaços Ciência Divertida</w:t>
            </w:r>
          </w:p>
        </w:tc>
      </w:tr>
      <w:tr w:rsidR="00750A95" w14:paraId="3FD2E99D" w14:textId="77777777" w:rsidTr="00750A95">
        <w:tc>
          <w:tcPr>
            <w:tcW w:w="1579" w:type="dxa"/>
            <w:shd w:val="clear" w:color="auto" w:fill="auto"/>
            <w:vAlign w:val="center"/>
          </w:tcPr>
          <w:p w14:paraId="54F6E551" w14:textId="4F5A4885" w:rsidR="00750A95" w:rsidRPr="00D731CF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março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269B85F" w14:textId="1C7B1FE0" w:rsidR="00750A95" w:rsidRPr="003B4734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B4734">
              <w:rPr>
                <w:rFonts w:ascii="Calibri" w:hAnsi="Calibri" w:cs="Calibri"/>
                <w:sz w:val="22"/>
                <w:szCs w:val="22"/>
              </w:rPr>
              <w:t>VI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 w:rsidRPr="003B4734">
              <w:rPr>
                <w:rFonts w:ascii="Calibri" w:hAnsi="Calibri" w:cs="Calibri"/>
                <w:sz w:val="22"/>
                <w:szCs w:val="22"/>
              </w:rPr>
              <w:t xml:space="preserve"> Workshop Infantil de Ciência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7CD2D8C5" w14:textId="4C1911FC" w:rsidR="00750A95" w:rsidRPr="00D731CF" w:rsidRDefault="00750A95" w:rsidP="00750A95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Pavilhão de Feiras e Exposições</w:t>
            </w:r>
          </w:p>
        </w:tc>
      </w:tr>
      <w:tr w:rsidR="00750A95" w14:paraId="2504222C" w14:textId="77777777" w:rsidTr="00750A95">
        <w:tc>
          <w:tcPr>
            <w:tcW w:w="1579" w:type="dxa"/>
            <w:shd w:val="clear" w:color="auto" w:fill="auto"/>
            <w:vAlign w:val="center"/>
          </w:tcPr>
          <w:p w14:paraId="779778CD" w14:textId="36B2B155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abril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BC360D2" w14:textId="77777777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Biodiversidade</w:t>
            </w:r>
          </w:p>
          <w:p w14:paraId="09023BA0" w14:textId="6166082B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A95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a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vida das plantas e dos animais (experiências)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35B61303" w14:textId="2E287BE7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Espaços Ciência Divertida</w:t>
            </w:r>
          </w:p>
        </w:tc>
      </w:tr>
      <w:tr w:rsidR="00750A95" w14:paraId="37418831" w14:textId="77777777" w:rsidTr="00750A95">
        <w:tc>
          <w:tcPr>
            <w:tcW w:w="1579" w:type="dxa"/>
            <w:shd w:val="clear" w:color="auto" w:fill="auto"/>
            <w:vAlign w:val="center"/>
          </w:tcPr>
          <w:p w14:paraId="145874DB" w14:textId="32967143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maio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E9FE426" w14:textId="77777777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Ciência Divertida</w:t>
            </w:r>
          </w:p>
          <w:p w14:paraId="2087AA3C" w14:textId="1C8425F2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A95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dinamização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de experiências lúdicas e pedagógicas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0F9A8DE0" w14:textId="7E29EAF4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Espaços Ciência Divertida</w:t>
            </w:r>
          </w:p>
        </w:tc>
      </w:tr>
      <w:tr w:rsidR="00750A95" w14:paraId="66AB23E4" w14:textId="77777777" w:rsidTr="00750A95">
        <w:tc>
          <w:tcPr>
            <w:tcW w:w="1579" w:type="dxa"/>
            <w:shd w:val="clear" w:color="auto" w:fill="auto"/>
            <w:vAlign w:val="center"/>
          </w:tcPr>
          <w:p w14:paraId="075187C7" w14:textId="34AB6526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junho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E5433A7" w14:textId="77777777" w:rsidR="00750A95" w:rsidRPr="00D731CF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Exposição de Trabalhos</w:t>
            </w:r>
          </w:p>
          <w:p w14:paraId="5DD29137" w14:textId="6F4E6721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Acampamento (opcional)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2DD7588C" w14:textId="77777777" w:rsidR="00750A95" w:rsidRPr="00D731CF" w:rsidRDefault="00750A95" w:rsidP="00750A95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CIA</w:t>
            </w:r>
          </w:p>
          <w:p w14:paraId="7219E676" w14:textId="396CBA91" w:rsidR="00750A95" w:rsidRDefault="00750A95" w:rsidP="00750A95">
            <w:pPr>
              <w:pStyle w:val="Contedodatabela"/>
              <w:snapToGrid w:val="0"/>
              <w:spacing w:line="276" w:lineRule="auto"/>
              <w:ind w:righ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D731CF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  <w:r w:rsidRPr="00D731CF">
              <w:rPr>
                <w:rFonts w:ascii="Calibri" w:hAnsi="Calibri" w:cs="Calibri"/>
                <w:sz w:val="22"/>
                <w:szCs w:val="22"/>
              </w:rPr>
              <w:t xml:space="preserve"> Parque de Campismo</w:t>
            </w:r>
          </w:p>
        </w:tc>
      </w:tr>
    </w:tbl>
    <w:p w14:paraId="5A2FB389" w14:textId="77777777" w:rsidR="00F11BAA" w:rsidRDefault="00F11BAA" w:rsidP="00F11BAA">
      <w:pPr>
        <w:spacing w:after="0"/>
        <w:jc w:val="both"/>
        <w:rPr>
          <w:rFonts w:cs="Calibri"/>
        </w:rPr>
      </w:pPr>
    </w:p>
    <w:p w14:paraId="146E8F57" w14:textId="77777777" w:rsidR="00E169E8" w:rsidRDefault="00E169E8" w:rsidP="00E169E8">
      <w:p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  <w:b/>
          <w:bCs/>
        </w:rPr>
        <w:t>Considerações:</w:t>
      </w:r>
    </w:p>
    <w:p w14:paraId="707DBD6A" w14:textId="454EF4B0" w:rsidR="00E169E8" w:rsidRDefault="00E169E8" w:rsidP="00E169E8">
      <w:pPr>
        <w:spacing w:after="0"/>
        <w:jc w:val="both"/>
        <w:rPr>
          <w:rFonts w:cs="Calibri"/>
          <w:b/>
          <w:bCs/>
          <w:color w:val="4F81BD"/>
        </w:rPr>
      </w:pPr>
      <w:r w:rsidRPr="00750A95">
        <w:rPr>
          <w:rFonts w:cs="Calibri"/>
          <w:b/>
          <w:bCs/>
          <w:color w:val="C9A655"/>
        </w:rPr>
        <w:t>a)</w:t>
      </w:r>
      <w:r w:rsidRPr="00CD5599">
        <w:rPr>
          <w:rFonts w:cs="Calibri"/>
          <w:b/>
          <w:bCs/>
          <w:color w:val="EB008B"/>
        </w:rPr>
        <w:t xml:space="preserve"> </w:t>
      </w:r>
      <w:r>
        <w:rPr>
          <w:rFonts w:cs="Calibri"/>
        </w:rPr>
        <w:t>O projeto tem início com a inscrição da turma no tema “</w:t>
      </w:r>
      <w:r w:rsidR="0004166C">
        <w:rPr>
          <w:rFonts w:cs="Calibri"/>
        </w:rPr>
        <w:t>Ciência Divertida</w:t>
      </w:r>
      <w:r>
        <w:rPr>
          <w:rFonts w:cs="Calibri"/>
        </w:rPr>
        <w:t>”, junto do Serviço Área Protegida;</w:t>
      </w:r>
    </w:p>
    <w:p w14:paraId="22D89048" w14:textId="77777777" w:rsidR="00E169E8" w:rsidRDefault="00E169E8" w:rsidP="00E169E8">
      <w:pPr>
        <w:spacing w:after="0"/>
        <w:jc w:val="both"/>
        <w:rPr>
          <w:rFonts w:cs="Calibri"/>
          <w:b/>
          <w:bCs/>
          <w:color w:val="4F81BD"/>
        </w:rPr>
      </w:pPr>
      <w:r w:rsidRPr="00750A95">
        <w:rPr>
          <w:rFonts w:cs="Calibri"/>
          <w:b/>
          <w:bCs/>
          <w:color w:val="C9A655"/>
        </w:rPr>
        <w:t>b)</w:t>
      </w:r>
      <w:r>
        <w:rPr>
          <w:rFonts w:cs="Calibri"/>
        </w:rPr>
        <w:t xml:space="preserve"> No início do projeto será apresentado um </w:t>
      </w:r>
      <w:r w:rsidRPr="00E73E4D">
        <w:rPr>
          <w:rFonts w:cs="Calibri"/>
          <w:i/>
        </w:rPr>
        <w:t>dossier</w:t>
      </w:r>
      <w:r>
        <w:rPr>
          <w:rFonts w:cs="Calibri"/>
        </w:rPr>
        <w:t xml:space="preserve"> pedagógico onde constam os objetivos do projeto, bem como a calendarização das atividades a realizar;</w:t>
      </w:r>
    </w:p>
    <w:p w14:paraId="6923EEE6" w14:textId="77777777" w:rsidR="00E169E8" w:rsidRDefault="00E169E8" w:rsidP="00E169E8">
      <w:pPr>
        <w:spacing w:after="0"/>
        <w:jc w:val="both"/>
        <w:rPr>
          <w:rFonts w:cs="Calibri"/>
          <w:b/>
          <w:bCs/>
          <w:color w:val="4F81BD"/>
        </w:rPr>
      </w:pPr>
      <w:r w:rsidRPr="00750A95">
        <w:rPr>
          <w:rFonts w:cs="Calibri"/>
          <w:b/>
          <w:bCs/>
          <w:color w:val="C9A655"/>
        </w:rPr>
        <w:t>c)</w:t>
      </w:r>
      <w:r>
        <w:rPr>
          <w:rFonts w:cs="Calibri"/>
          <w:b/>
          <w:bCs/>
          <w:color w:val="FF950E"/>
        </w:rPr>
        <w:t xml:space="preserve"> </w:t>
      </w:r>
      <w:r>
        <w:rPr>
          <w:rFonts w:cs="Calibri"/>
        </w:rPr>
        <w:t>Todas as sessões serão de carácter prático, sendo que a teoria deverá ser abordada pelo docente (caso o entenda) na instituição de ensino;</w:t>
      </w:r>
    </w:p>
    <w:p w14:paraId="2290D81B" w14:textId="57C26DB0" w:rsidR="00E169E8" w:rsidRDefault="00E169E8" w:rsidP="00E169E8">
      <w:pPr>
        <w:spacing w:after="0"/>
        <w:jc w:val="both"/>
        <w:rPr>
          <w:rFonts w:cs="Calibri"/>
        </w:rPr>
      </w:pPr>
      <w:r w:rsidRPr="00750A95">
        <w:rPr>
          <w:rFonts w:cs="Calibri"/>
          <w:b/>
          <w:bCs/>
          <w:color w:val="C9A655"/>
        </w:rPr>
        <w:t>d)</w:t>
      </w:r>
      <w:r>
        <w:rPr>
          <w:rFonts w:cs="Calibri"/>
          <w:b/>
          <w:bCs/>
          <w:color w:val="FF950E"/>
        </w:rPr>
        <w:t xml:space="preserve"> </w:t>
      </w:r>
      <w:r w:rsidR="0004166C">
        <w:rPr>
          <w:rFonts w:cs="Calibri"/>
        </w:rPr>
        <w:t>Poderão ser</w:t>
      </w:r>
      <w:r>
        <w:rPr>
          <w:rFonts w:cs="Calibri"/>
        </w:rPr>
        <w:t xml:space="preserve"> atribuídos trabalhos para casa como forma de envolver a </w:t>
      </w:r>
      <w:r w:rsidR="0004166C">
        <w:rPr>
          <w:rFonts w:cs="Calibri"/>
        </w:rPr>
        <w:t>família e a comunidade em geral;</w:t>
      </w:r>
    </w:p>
    <w:p w14:paraId="58F6DB3E" w14:textId="64382C73" w:rsidR="0004166C" w:rsidRDefault="0004166C" w:rsidP="00E169E8">
      <w:pPr>
        <w:spacing w:after="0"/>
        <w:jc w:val="both"/>
        <w:rPr>
          <w:rFonts w:cs="Calibri"/>
        </w:rPr>
      </w:pPr>
      <w:r w:rsidRPr="00750A95">
        <w:rPr>
          <w:rFonts w:cs="Calibri"/>
          <w:b/>
          <w:color w:val="C9A655"/>
        </w:rPr>
        <w:t>e)</w:t>
      </w:r>
      <w:r>
        <w:rPr>
          <w:rFonts w:cs="Calibri"/>
        </w:rPr>
        <w:t xml:space="preserve"> Será realizado o Workshop Infantil de Ciência, a decorrer durante a Feira da Educação, Ciência e Tecnologia de Ponte de Lima.</w:t>
      </w:r>
    </w:p>
    <w:p w14:paraId="7E98AEA0" w14:textId="77777777" w:rsidR="00F11BAA" w:rsidRDefault="00F11BAA" w:rsidP="00F11BAA">
      <w:pPr>
        <w:spacing w:after="0"/>
        <w:jc w:val="both"/>
        <w:rPr>
          <w:rFonts w:cs="Calibri"/>
        </w:rPr>
      </w:pPr>
    </w:p>
    <w:p w14:paraId="07FECA18" w14:textId="1284EF17" w:rsidR="006D15CF" w:rsidRDefault="006D15CF" w:rsidP="002B2C13">
      <w:pPr>
        <w:spacing w:after="0"/>
        <w:jc w:val="both"/>
        <w:rPr>
          <w:rFonts w:cs="Calibri"/>
        </w:rPr>
      </w:pPr>
    </w:p>
    <w:p w14:paraId="10D5124F" w14:textId="1CB8CE31" w:rsidR="0004166C" w:rsidRDefault="0004166C" w:rsidP="002B2C13">
      <w:pPr>
        <w:spacing w:after="0"/>
        <w:jc w:val="both"/>
        <w:rPr>
          <w:rFonts w:cs="Calibri"/>
        </w:rPr>
      </w:pPr>
    </w:p>
    <w:p w14:paraId="78CAF953" w14:textId="47A7A874" w:rsidR="0004166C" w:rsidRDefault="0004166C" w:rsidP="002B2C13">
      <w:pPr>
        <w:spacing w:after="0"/>
        <w:jc w:val="both"/>
        <w:rPr>
          <w:rFonts w:cs="Calibri"/>
        </w:rPr>
      </w:pPr>
    </w:p>
    <w:p w14:paraId="05F63F57" w14:textId="1AF5F935" w:rsidR="0004166C" w:rsidRDefault="0004166C" w:rsidP="002B2C13">
      <w:pPr>
        <w:spacing w:after="0"/>
        <w:jc w:val="both"/>
        <w:rPr>
          <w:rFonts w:cs="Calibri"/>
        </w:rPr>
      </w:pPr>
    </w:p>
    <w:p w14:paraId="696623FE" w14:textId="6C1079B0" w:rsidR="0004166C" w:rsidRDefault="0004166C" w:rsidP="002B2C13">
      <w:pPr>
        <w:spacing w:after="0"/>
        <w:jc w:val="both"/>
        <w:rPr>
          <w:rFonts w:cs="Calibri"/>
        </w:rPr>
      </w:pPr>
    </w:p>
    <w:p w14:paraId="4F1938D1" w14:textId="4A147E2E" w:rsidR="0004166C" w:rsidRDefault="0004166C" w:rsidP="002B2C13">
      <w:pPr>
        <w:spacing w:after="0"/>
        <w:jc w:val="both"/>
        <w:rPr>
          <w:rFonts w:cs="Calibri"/>
        </w:rPr>
      </w:pPr>
    </w:p>
    <w:p w14:paraId="0F398035" w14:textId="721E912B" w:rsidR="0004166C" w:rsidRDefault="0004166C" w:rsidP="002B2C13">
      <w:pPr>
        <w:spacing w:after="0"/>
        <w:jc w:val="both"/>
        <w:rPr>
          <w:rFonts w:cs="Calibri"/>
        </w:rPr>
      </w:pPr>
    </w:p>
    <w:p w14:paraId="19B40BDF" w14:textId="36514092" w:rsidR="0004166C" w:rsidRDefault="0004166C" w:rsidP="002B2C13">
      <w:pPr>
        <w:spacing w:after="0"/>
        <w:jc w:val="both"/>
        <w:rPr>
          <w:rFonts w:cs="Calibri"/>
        </w:rPr>
      </w:pPr>
    </w:p>
    <w:p w14:paraId="6626FF4C" w14:textId="3F2450D0" w:rsidR="0004166C" w:rsidRDefault="0004166C" w:rsidP="002B2C13">
      <w:pPr>
        <w:spacing w:after="0"/>
        <w:jc w:val="both"/>
        <w:rPr>
          <w:rFonts w:cs="Calibri"/>
        </w:rPr>
      </w:pPr>
    </w:p>
    <w:p w14:paraId="6F3CFF98" w14:textId="77777777" w:rsidR="0098795A" w:rsidRPr="0098795A" w:rsidRDefault="0098795A" w:rsidP="002B2C13">
      <w:pPr>
        <w:spacing w:after="0"/>
        <w:jc w:val="both"/>
        <w:rPr>
          <w:rFonts w:cs="Calibri"/>
          <w:sz w:val="16"/>
          <w:szCs w:val="16"/>
        </w:rPr>
      </w:pPr>
    </w:p>
    <w:p w14:paraId="103F85E7" w14:textId="657253CE" w:rsidR="0004166C" w:rsidRDefault="0004166C" w:rsidP="002B2C13">
      <w:pPr>
        <w:spacing w:after="0"/>
        <w:jc w:val="both"/>
        <w:rPr>
          <w:rFonts w:cs="Calibri"/>
        </w:rPr>
      </w:pPr>
    </w:p>
    <w:p w14:paraId="6E05F7E0" w14:textId="0565542A" w:rsidR="0004166C" w:rsidRDefault="0004166C" w:rsidP="002B2C13">
      <w:pPr>
        <w:spacing w:after="0"/>
        <w:jc w:val="both"/>
        <w:rPr>
          <w:rFonts w:cs="Calibri"/>
        </w:rPr>
      </w:pPr>
    </w:p>
    <w:p w14:paraId="7E8475E1" w14:textId="4E3F890B" w:rsidR="00A413F0" w:rsidRPr="00504AE4" w:rsidRDefault="00A413F0" w:rsidP="00750A95">
      <w:pPr>
        <w:shd w:val="clear" w:color="auto" w:fill="C9A655"/>
        <w:spacing w:after="0"/>
        <w:jc w:val="both"/>
        <w:rPr>
          <w:rFonts w:cs="Calibri"/>
          <w:color w:val="FFFFFF"/>
        </w:rPr>
      </w:pPr>
      <w:r w:rsidRPr="00504AE4">
        <w:rPr>
          <w:rFonts w:cs="Calibri"/>
          <w:b/>
          <w:bCs/>
          <w:color w:val="FFFFFF"/>
        </w:rPr>
        <w:t>II.1.</w:t>
      </w:r>
      <w:r w:rsidR="00A13207">
        <w:rPr>
          <w:rFonts w:cs="Calibri"/>
          <w:b/>
          <w:bCs/>
          <w:color w:val="FFFFFF"/>
        </w:rPr>
        <w:t>3</w:t>
      </w:r>
      <w:r w:rsidRPr="00504AE4">
        <w:rPr>
          <w:rFonts w:cs="Calibri"/>
          <w:b/>
          <w:bCs/>
          <w:color w:val="FFFFFF"/>
        </w:rPr>
        <w:t xml:space="preserve">. Área Projeto </w:t>
      </w:r>
      <w:r>
        <w:rPr>
          <w:rFonts w:cs="Calibri"/>
          <w:b/>
          <w:bCs/>
          <w:color w:val="FFFFFF"/>
        </w:rPr>
        <w:t>– Educação para a Sustentabilidade</w:t>
      </w:r>
      <w:r w:rsidR="00A151FA">
        <w:rPr>
          <w:rFonts w:cs="Calibri"/>
          <w:b/>
          <w:bCs/>
          <w:color w:val="FFFFFF"/>
        </w:rPr>
        <w:t xml:space="preserve"> (</w:t>
      </w:r>
      <w:r w:rsidRPr="00504AE4">
        <w:rPr>
          <w:rFonts w:cs="Calibri"/>
          <w:b/>
          <w:bCs/>
          <w:color w:val="FFFFFF"/>
        </w:rPr>
        <w:t>Responsáve</w:t>
      </w:r>
      <w:r w:rsidR="00A151FA">
        <w:rPr>
          <w:rFonts w:cs="Calibri"/>
          <w:b/>
          <w:bCs/>
          <w:color w:val="FFFFFF"/>
        </w:rPr>
        <w:t>l</w:t>
      </w:r>
      <w:r w:rsidRPr="00504AE4">
        <w:rPr>
          <w:rFonts w:cs="Calibri"/>
          <w:b/>
          <w:bCs/>
          <w:color w:val="FFFFFF"/>
        </w:rPr>
        <w:t xml:space="preserve"> </w:t>
      </w:r>
      <w:r w:rsidR="007F2553">
        <w:rPr>
          <w:rFonts w:cs="Calibri"/>
          <w:b/>
          <w:bCs/>
          <w:color w:val="FFFFFF"/>
        </w:rPr>
        <w:t>–</w:t>
      </w:r>
      <w:r w:rsidR="00A151FA">
        <w:rPr>
          <w:rFonts w:cs="Calibri"/>
          <w:b/>
          <w:bCs/>
          <w:color w:val="FFFFFF"/>
        </w:rPr>
        <w:t xml:space="preserve"> </w:t>
      </w:r>
      <w:r w:rsidR="007F2553">
        <w:rPr>
          <w:rFonts w:cs="Calibri"/>
          <w:b/>
          <w:bCs/>
          <w:color w:val="FFFFFF"/>
        </w:rPr>
        <w:t>Vera Henriques</w:t>
      </w:r>
      <w:r w:rsidRPr="00504AE4">
        <w:rPr>
          <w:rFonts w:cs="Calibri"/>
          <w:b/>
          <w:bCs/>
          <w:color w:val="FFFFFF"/>
        </w:rPr>
        <w:t>)</w:t>
      </w:r>
    </w:p>
    <w:p w14:paraId="3AAB2A2E" w14:textId="77777777" w:rsidR="00A413F0" w:rsidRPr="002C5C6D" w:rsidRDefault="00A413F0" w:rsidP="00A413F0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537E00D9" w14:textId="77777777" w:rsidR="00A413F0" w:rsidRPr="00784E6E" w:rsidRDefault="00A413F0" w:rsidP="00750A95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784E6E">
        <w:rPr>
          <w:rFonts w:cs="Calibri"/>
          <w:b/>
          <w:bCs/>
          <w:color w:val="FFFFFF" w:themeColor="background1"/>
        </w:rPr>
        <w:t>Público-alvo</w:t>
      </w:r>
    </w:p>
    <w:p w14:paraId="23F37261" w14:textId="790D137C" w:rsidR="00A413F0" w:rsidRDefault="00A413F0" w:rsidP="00A413F0">
      <w:pPr>
        <w:spacing w:after="0"/>
        <w:jc w:val="both"/>
        <w:rPr>
          <w:rFonts w:cs="Calibri"/>
        </w:rPr>
      </w:pPr>
      <w:r>
        <w:rPr>
          <w:rFonts w:cs="Calibri"/>
        </w:rPr>
        <w:t>A Área Projeto “</w:t>
      </w:r>
      <w:r w:rsidR="00A151FA">
        <w:rPr>
          <w:rFonts w:cs="Calibri"/>
        </w:rPr>
        <w:t>Educação para a Sustentabilidade</w:t>
      </w:r>
      <w:r>
        <w:rPr>
          <w:rFonts w:cs="Calibri"/>
        </w:rPr>
        <w:t xml:space="preserve">” destina-se a alunos de instituições de ensino do concelho de Ponte de Lima, </w:t>
      </w:r>
      <w:r w:rsidR="003B4734">
        <w:rPr>
          <w:rFonts w:cs="Calibri"/>
        </w:rPr>
        <w:t>a partir do 1º ano</w:t>
      </w:r>
      <w:r>
        <w:rPr>
          <w:rFonts w:cs="Calibri"/>
        </w:rPr>
        <w:t xml:space="preserve"> do ensino básico. A inscrição será limitada a um número m</w:t>
      </w:r>
      <w:r w:rsidR="00A151FA">
        <w:rPr>
          <w:rFonts w:cs="Calibri"/>
        </w:rPr>
        <w:t xml:space="preserve">áximo de </w:t>
      </w:r>
      <w:r w:rsidR="00840DDE">
        <w:rPr>
          <w:rFonts w:cs="Calibri"/>
        </w:rPr>
        <w:t>uma</w:t>
      </w:r>
      <w:r>
        <w:rPr>
          <w:rFonts w:cs="Calibri"/>
        </w:rPr>
        <w:t xml:space="preserve"> turma</w:t>
      </w:r>
      <w:r w:rsidR="00A151FA">
        <w:rPr>
          <w:rFonts w:cs="Calibri"/>
        </w:rPr>
        <w:t xml:space="preserve"> (até </w:t>
      </w:r>
      <w:r w:rsidR="00840DDE">
        <w:rPr>
          <w:rFonts w:cs="Calibri"/>
        </w:rPr>
        <w:t>25</w:t>
      </w:r>
      <w:r>
        <w:rPr>
          <w:rFonts w:cs="Calibri"/>
        </w:rPr>
        <w:t xml:space="preserve"> participantes).</w:t>
      </w:r>
    </w:p>
    <w:p w14:paraId="4D77BC25" w14:textId="77777777" w:rsidR="00A413F0" w:rsidRPr="002C5C6D" w:rsidRDefault="00A413F0" w:rsidP="00A413F0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0579A72B" w14:textId="77777777" w:rsidR="00A413F0" w:rsidRPr="00594155" w:rsidRDefault="00A413F0" w:rsidP="00750A95">
      <w:pPr>
        <w:shd w:val="clear" w:color="auto" w:fill="6A894E"/>
        <w:tabs>
          <w:tab w:val="left" w:pos="9356"/>
        </w:tabs>
        <w:spacing w:after="0"/>
        <w:jc w:val="both"/>
        <w:rPr>
          <w:rFonts w:cs="Calibri"/>
          <w:color w:val="8FBE44"/>
        </w:rPr>
      </w:pPr>
      <w:r w:rsidRPr="00594155">
        <w:rPr>
          <w:rFonts w:cs="Calibri"/>
          <w:b/>
          <w:bCs/>
          <w:color w:val="8FBE44"/>
        </w:rPr>
        <w:t xml:space="preserve"> </w:t>
      </w:r>
      <w:r w:rsidRPr="00784E6E">
        <w:rPr>
          <w:rFonts w:cs="Calibri"/>
          <w:b/>
          <w:bCs/>
          <w:color w:val="FFFFFF" w:themeColor="background1"/>
        </w:rPr>
        <w:t>Condições de Participação e Transporte</w:t>
      </w:r>
    </w:p>
    <w:p w14:paraId="270EDA4A" w14:textId="27D67A72" w:rsidR="00A413F0" w:rsidRDefault="00A413F0" w:rsidP="00A413F0">
      <w:pPr>
        <w:spacing w:after="0"/>
        <w:jc w:val="both"/>
        <w:rPr>
          <w:rFonts w:cs="Calibri"/>
        </w:rPr>
      </w:pPr>
      <w:r>
        <w:rPr>
          <w:rFonts w:cs="Calibri"/>
        </w:rPr>
        <w:t>As Instituições de Ensino interessadas em participar na Área Projeto ‘</w:t>
      </w:r>
      <w:r w:rsidR="00A151FA">
        <w:rPr>
          <w:rFonts w:cs="Calibri"/>
        </w:rPr>
        <w:t>Educação para a Sustentabilidade</w:t>
      </w:r>
      <w:r>
        <w:rPr>
          <w:rFonts w:cs="Calibri"/>
        </w:rPr>
        <w:t>’ deverão proceder à sua inscrição, até ao final do mês de junho de 202</w:t>
      </w:r>
      <w:r w:rsidR="007F2553">
        <w:rPr>
          <w:rFonts w:cs="Calibri"/>
        </w:rPr>
        <w:t>2</w:t>
      </w:r>
      <w:r>
        <w:rPr>
          <w:rFonts w:cs="Calibri"/>
        </w:rPr>
        <w:t>, junto do Serviço Área Protegida. Tendo em consideração que o número de participantes será limitado, o preenchimento das vagas ocorrerá de acordo com a data/hora de receção dos formulários de inscrição (Anexo I).</w:t>
      </w:r>
    </w:p>
    <w:p w14:paraId="7FD90F29" w14:textId="77777777" w:rsidR="00A413F0" w:rsidRDefault="00A413F0" w:rsidP="00A413F0">
      <w:pPr>
        <w:spacing w:after="0"/>
        <w:jc w:val="both"/>
        <w:rPr>
          <w:rFonts w:cs="Calibri"/>
        </w:rPr>
      </w:pPr>
      <w:r>
        <w:rPr>
          <w:rFonts w:cs="Calibri"/>
        </w:rPr>
        <w:t>O transporte dos participantes para o local de desenvolvimento da Área Projeto em causa, será assegurado pelo Município de Ponte de Lima.</w:t>
      </w:r>
    </w:p>
    <w:p w14:paraId="4527A6A2" w14:textId="77777777" w:rsidR="00A413F0" w:rsidRPr="002C5C6D" w:rsidRDefault="00A413F0" w:rsidP="00A413F0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1D306FBE" w14:textId="77777777" w:rsidR="00A413F0" w:rsidRPr="00784E6E" w:rsidRDefault="00A413F0" w:rsidP="00750A95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784E6E">
        <w:rPr>
          <w:rFonts w:cs="Calibri"/>
          <w:b/>
          <w:bCs/>
          <w:color w:val="FFFFFF" w:themeColor="background1"/>
        </w:rPr>
        <w:t xml:space="preserve"> Objetivos</w:t>
      </w:r>
    </w:p>
    <w:p w14:paraId="14D3AB5F" w14:textId="23AF6C90" w:rsidR="00A413F0" w:rsidRDefault="00A413F0" w:rsidP="00E42E07">
      <w:pPr>
        <w:spacing w:after="0"/>
        <w:jc w:val="both"/>
        <w:rPr>
          <w:rFonts w:ascii="Webdings" w:hAnsi="Webdings"/>
          <w:color w:val="4F81BD"/>
        </w:rPr>
      </w:pPr>
      <w:r>
        <w:rPr>
          <w:rFonts w:cs="Calibri"/>
        </w:rPr>
        <w:t xml:space="preserve">São objetivos da Área Projeto </w:t>
      </w:r>
      <w:r w:rsidR="00E42E07">
        <w:rPr>
          <w:rFonts w:cs="Calibri"/>
        </w:rPr>
        <w:t>“Educação para a Sustentabilidade”:</w:t>
      </w:r>
    </w:p>
    <w:p w14:paraId="176213A3" w14:textId="7129E91D" w:rsidR="00A413F0" w:rsidRPr="008E31D9" w:rsidRDefault="008E31D9" w:rsidP="004964E8">
      <w:pPr>
        <w:numPr>
          <w:ilvl w:val="0"/>
          <w:numId w:val="8"/>
        </w:numPr>
        <w:tabs>
          <w:tab w:val="left" w:pos="68"/>
        </w:tabs>
        <w:spacing w:after="0" w:line="240" w:lineRule="auto"/>
        <w:ind w:left="426"/>
        <w:jc w:val="both"/>
        <w:rPr>
          <w:rFonts w:ascii="Webdings" w:hAnsi="Webdings"/>
          <w:color w:val="4F81BD"/>
        </w:rPr>
      </w:pPr>
      <w:r>
        <w:rPr>
          <w:rFonts w:cs="Calibri"/>
        </w:rPr>
        <w:t xml:space="preserve">Promover hábitos de </w:t>
      </w:r>
      <w:r w:rsidR="003B4734">
        <w:rPr>
          <w:rFonts w:cs="Calibri"/>
        </w:rPr>
        <w:t>vida</w:t>
      </w:r>
      <w:r>
        <w:rPr>
          <w:rFonts w:cs="Calibri"/>
        </w:rPr>
        <w:t xml:space="preserve"> sustentáveis;</w:t>
      </w:r>
    </w:p>
    <w:p w14:paraId="28980991" w14:textId="5B45C549" w:rsidR="00A413F0" w:rsidRDefault="00A413F0" w:rsidP="004964E8">
      <w:pPr>
        <w:numPr>
          <w:ilvl w:val="0"/>
          <w:numId w:val="8"/>
        </w:numPr>
        <w:tabs>
          <w:tab w:val="left" w:pos="68"/>
        </w:tabs>
        <w:spacing w:after="0" w:line="240" w:lineRule="auto"/>
        <w:ind w:left="426"/>
        <w:jc w:val="both"/>
        <w:rPr>
          <w:rFonts w:ascii="Webdings" w:hAnsi="Webdings"/>
          <w:color w:val="4F81BD"/>
        </w:rPr>
      </w:pPr>
      <w:r>
        <w:rPr>
          <w:rFonts w:cs="Calibri"/>
        </w:rPr>
        <w:t>Desenvolv</w:t>
      </w:r>
      <w:r w:rsidR="008E31D9">
        <w:rPr>
          <w:rFonts w:cs="Calibri"/>
        </w:rPr>
        <w:t>er o sentido de respeito e responsabilidade para com o planeta onde vivemos, através de comportamentos diários</w:t>
      </w:r>
      <w:r>
        <w:rPr>
          <w:rFonts w:cs="Calibri"/>
        </w:rPr>
        <w:t>;</w:t>
      </w:r>
    </w:p>
    <w:p w14:paraId="71D27BD7" w14:textId="3048E5AE" w:rsidR="008E31D9" w:rsidRDefault="008E31D9" w:rsidP="004964E8">
      <w:pPr>
        <w:numPr>
          <w:ilvl w:val="0"/>
          <w:numId w:val="8"/>
        </w:numPr>
        <w:tabs>
          <w:tab w:val="left" w:pos="68"/>
        </w:tabs>
        <w:spacing w:after="0" w:line="240" w:lineRule="auto"/>
        <w:ind w:left="426"/>
        <w:jc w:val="both"/>
      </w:pPr>
      <w:r>
        <w:rPr>
          <w:rFonts w:cs="Calibri"/>
        </w:rPr>
        <w:t>Sensibilizar a população em geral para a mudança de comportamentos para com o planeta Terra.</w:t>
      </w:r>
    </w:p>
    <w:p w14:paraId="69CF9B1C" w14:textId="16DCE770" w:rsidR="00A413F0" w:rsidRPr="002C5C6D" w:rsidRDefault="00A413F0" w:rsidP="00A413F0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5C7E7F46" w14:textId="77777777" w:rsidR="00A413F0" w:rsidRPr="00827DC8" w:rsidRDefault="00A413F0" w:rsidP="00097E94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827DC8">
        <w:rPr>
          <w:rFonts w:cs="Calibri"/>
          <w:b/>
          <w:bCs/>
          <w:color w:val="FFFFFF" w:themeColor="background1"/>
        </w:rPr>
        <w:t xml:space="preserve"> </w:t>
      </w:r>
      <w:r w:rsidRPr="00827DC8">
        <w:rPr>
          <w:rFonts w:eastAsia="Wingdings 2" w:cs="Wingdings 2"/>
          <w:b/>
          <w:bCs/>
          <w:color w:val="FFFFFF" w:themeColor="background1"/>
        </w:rPr>
        <w:t>Atividades e Metodologia</w:t>
      </w:r>
    </w:p>
    <w:p w14:paraId="7BE5952A" w14:textId="77777777" w:rsidR="00A413F0" w:rsidRPr="00F02341" w:rsidRDefault="00A413F0" w:rsidP="00A413F0">
      <w:pPr>
        <w:spacing w:after="0"/>
        <w:ind w:right="142"/>
        <w:jc w:val="both"/>
        <w:rPr>
          <w:rFonts w:eastAsia="Wingdings 2" w:cs="Wingdings 2"/>
          <w:b/>
          <w:bCs/>
          <w:color w:val="CF4203"/>
          <w:sz w:val="16"/>
          <w:szCs w:val="16"/>
        </w:rPr>
      </w:pPr>
    </w:p>
    <w:p w14:paraId="31986C50" w14:textId="49B5D2E9" w:rsidR="00A413F0" w:rsidRDefault="00A413F0" w:rsidP="00A413F0">
      <w:pPr>
        <w:spacing w:after="0"/>
        <w:ind w:right="142"/>
        <w:jc w:val="both"/>
        <w:rPr>
          <w:rFonts w:cs="Calibri"/>
          <w:b/>
          <w:bCs/>
          <w:color w:val="FFFFFF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BD7BBA" w:rsidRPr="00C07B73">
        <w:rPr>
          <w:rFonts w:eastAsia="Wingdings 2" w:cs="Wingdings 2"/>
          <w:b/>
          <w:bCs/>
          <w:color w:val="70C09D"/>
        </w:rPr>
        <w:t>3</w:t>
      </w:r>
      <w:r w:rsidRPr="00C07B73">
        <w:rPr>
          <w:rFonts w:eastAsia="Wingdings 2" w:cs="Wingdings 2"/>
          <w:b/>
          <w:bCs/>
          <w:color w:val="70C09D"/>
        </w:rPr>
        <w:t xml:space="preserve">. </w:t>
      </w:r>
      <w:r>
        <w:rPr>
          <w:rFonts w:eastAsia="Wingdings 2" w:cs="Wingdings 2"/>
          <w:b/>
          <w:bCs/>
        </w:rPr>
        <w:t>Programação de ações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9"/>
        <w:gridCol w:w="5103"/>
        <w:gridCol w:w="2674"/>
      </w:tblGrid>
      <w:tr w:rsidR="00A413F0" w14:paraId="4132F680" w14:textId="77777777" w:rsidTr="00097E94">
        <w:trPr>
          <w:trHeight w:val="643"/>
        </w:trPr>
        <w:tc>
          <w:tcPr>
            <w:tcW w:w="1579" w:type="dxa"/>
            <w:shd w:val="clear" w:color="auto" w:fill="70C09D"/>
            <w:vAlign w:val="center"/>
          </w:tcPr>
          <w:p w14:paraId="3F7FFCDF" w14:textId="77777777" w:rsidR="00A413F0" w:rsidRPr="003B4734" w:rsidRDefault="00A413F0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3B4734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5103" w:type="dxa"/>
            <w:shd w:val="clear" w:color="auto" w:fill="70C09D"/>
            <w:vAlign w:val="center"/>
          </w:tcPr>
          <w:p w14:paraId="2C14DF9D" w14:textId="77777777" w:rsidR="00A413F0" w:rsidRPr="003B4734" w:rsidRDefault="00A413F0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3B4734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2674" w:type="dxa"/>
            <w:shd w:val="clear" w:color="auto" w:fill="70C09D"/>
            <w:vAlign w:val="center"/>
          </w:tcPr>
          <w:p w14:paraId="37D35364" w14:textId="77777777" w:rsidR="00A413F0" w:rsidRPr="003B4734" w:rsidRDefault="00A413F0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color w:val="FFFFFF" w:themeColor="background1"/>
              </w:rPr>
            </w:pPr>
            <w:r w:rsidRPr="003B4734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A413F0" w14:paraId="2BD8ECB6" w14:textId="77777777" w:rsidTr="00097E94">
        <w:tc>
          <w:tcPr>
            <w:tcW w:w="1579" w:type="dxa"/>
            <w:shd w:val="clear" w:color="auto" w:fill="auto"/>
            <w:vAlign w:val="center"/>
          </w:tcPr>
          <w:p w14:paraId="5B2757CD" w14:textId="31FBE8E3" w:rsidR="00A413F0" w:rsidRPr="00D731CF" w:rsidRDefault="00C07B73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O</w:t>
            </w:r>
            <w:r w:rsidR="00A413F0" w:rsidRPr="00D731CF">
              <w:rPr>
                <w:rFonts w:ascii="Calibri" w:hAnsi="Calibri" w:cs="Calibri"/>
                <w:sz w:val="22"/>
                <w:szCs w:val="22"/>
              </w:rPr>
              <w:t>utubro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70A1743" w14:textId="77777777" w:rsidR="008E31D9" w:rsidRDefault="008E31D9" w:rsidP="008E31D9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Apresentação da Área Projeto</w:t>
            </w:r>
          </w:p>
          <w:p w14:paraId="2DDE74BD" w14:textId="77777777" w:rsidR="003B4734" w:rsidRDefault="003B4734" w:rsidP="003B4734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Mapa mensal de comportamentos sustentáveis</w:t>
            </w:r>
          </w:p>
          <w:p w14:paraId="7E28A749" w14:textId="4A315392" w:rsidR="00A413F0" w:rsidRPr="00D731CF" w:rsidRDefault="003B4734" w:rsidP="003B4734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(atitudes na escola, na alimentação, …)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78A6A370" w14:textId="06A36128" w:rsidR="00A413F0" w:rsidRPr="00D731CF" w:rsidRDefault="008E31D9" w:rsidP="00951DB5">
            <w:pPr>
              <w:pStyle w:val="Contedodatabela"/>
              <w:snapToGrid w:val="0"/>
              <w:spacing w:line="276" w:lineRule="auto"/>
              <w:ind w:right="142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Espaço Ciência Divertida (ECD) das Lagoas</w:t>
            </w:r>
          </w:p>
        </w:tc>
      </w:tr>
      <w:tr w:rsidR="008E31D9" w14:paraId="1E697CBD" w14:textId="77777777" w:rsidTr="00097E94">
        <w:tc>
          <w:tcPr>
            <w:tcW w:w="1579" w:type="dxa"/>
            <w:shd w:val="clear" w:color="auto" w:fill="auto"/>
            <w:vAlign w:val="center"/>
          </w:tcPr>
          <w:p w14:paraId="2E58DA07" w14:textId="4188EB7B" w:rsidR="008E31D9" w:rsidRPr="00D731CF" w:rsidRDefault="00C07B73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</w:t>
            </w:r>
            <w:r w:rsidR="008E31D9">
              <w:rPr>
                <w:rFonts w:ascii="Calibri" w:hAnsi="Calibri" w:cs="Calibri"/>
                <w:sz w:val="22"/>
                <w:szCs w:val="22"/>
              </w:rPr>
              <w:t>ovembro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1B10B6C" w14:textId="1541549B" w:rsidR="008E31D9" w:rsidRPr="00D731CF" w:rsidRDefault="003B4734" w:rsidP="00951DB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Política dos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R’s</w:t>
            </w:r>
            <w:proofErr w:type="spellEnd"/>
          </w:p>
        </w:tc>
        <w:tc>
          <w:tcPr>
            <w:tcW w:w="2674" w:type="dxa"/>
            <w:shd w:val="clear" w:color="auto" w:fill="auto"/>
            <w:vAlign w:val="center"/>
          </w:tcPr>
          <w:p w14:paraId="200FEFA6" w14:textId="3EAB1B60" w:rsidR="008E31D9" w:rsidRPr="00D731CF" w:rsidRDefault="008E31D9" w:rsidP="00951DB5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ECD das Lagoas</w:t>
            </w:r>
          </w:p>
        </w:tc>
      </w:tr>
      <w:tr w:rsidR="008E31D9" w14:paraId="63E5C2B1" w14:textId="77777777" w:rsidTr="00097E94">
        <w:tc>
          <w:tcPr>
            <w:tcW w:w="1579" w:type="dxa"/>
            <w:shd w:val="clear" w:color="auto" w:fill="auto"/>
            <w:vAlign w:val="center"/>
          </w:tcPr>
          <w:p w14:paraId="413174CE" w14:textId="7A7DE238" w:rsidR="008E31D9" w:rsidRPr="00D731CF" w:rsidRDefault="00C07B73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="008E31D9">
              <w:rPr>
                <w:rFonts w:ascii="Calibri" w:hAnsi="Calibri" w:cs="Calibri"/>
                <w:sz w:val="22"/>
                <w:szCs w:val="22"/>
              </w:rPr>
              <w:t>ezembro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15AE598" w14:textId="6DAC39D1" w:rsidR="008E31D9" w:rsidRPr="00D731CF" w:rsidRDefault="003B4734" w:rsidP="00951DB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Comemoração do Natal Sustentável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3726BB21" w14:textId="4178499D" w:rsidR="008E31D9" w:rsidRPr="00D731CF" w:rsidRDefault="008E31D9" w:rsidP="00951DB5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8E31D9" w14:paraId="45A77E5C" w14:textId="77777777" w:rsidTr="00097E94">
        <w:tc>
          <w:tcPr>
            <w:tcW w:w="1579" w:type="dxa"/>
            <w:shd w:val="clear" w:color="auto" w:fill="auto"/>
            <w:vAlign w:val="center"/>
          </w:tcPr>
          <w:p w14:paraId="53D12680" w14:textId="5619D917" w:rsidR="008E31D9" w:rsidRPr="00D731CF" w:rsidRDefault="00C07B73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8E31D9">
              <w:rPr>
                <w:rFonts w:ascii="Calibri" w:hAnsi="Calibri" w:cs="Calibri"/>
                <w:sz w:val="22"/>
                <w:szCs w:val="22"/>
              </w:rPr>
              <w:t>aneiro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9BEE28E" w14:textId="7F3A127C" w:rsidR="008E31D9" w:rsidRPr="00D731CF" w:rsidRDefault="008E31D9" w:rsidP="00951DB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Preparação de ação de sensibilização para os Encarregados de Educação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4B062432" w14:textId="6B4F3E76" w:rsidR="008E31D9" w:rsidRPr="00D731CF" w:rsidRDefault="008E31D9" w:rsidP="00951DB5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ECD das Lagoas</w:t>
            </w:r>
          </w:p>
        </w:tc>
      </w:tr>
      <w:tr w:rsidR="008E31D9" w14:paraId="58D29BD8" w14:textId="77777777" w:rsidTr="00097E94">
        <w:tc>
          <w:tcPr>
            <w:tcW w:w="1579" w:type="dxa"/>
            <w:shd w:val="clear" w:color="auto" w:fill="auto"/>
            <w:vAlign w:val="center"/>
          </w:tcPr>
          <w:p w14:paraId="5F427A98" w14:textId="7340DBE4" w:rsidR="008E31D9" w:rsidRDefault="00C07B73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 w:rsidR="003F5F18">
              <w:rPr>
                <w:rFonts w:ascii="Calibri" w:hAnsi="Calibri" w:cs="Calibri"/>
                <w:sz w:val="22"/>
                <w:szCs w:val="22"/>
              </w:rPr>
              <w:t>evereiro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3B8D3F1" w14:textId="77777777" w:rsidR="008E31D9" w:rsidRDefault="003F5F18" w:rsidP="00951DB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Visita ao Centro de Interpretação Ambiental</w:t>
            </w:r>
          </w:p>
          <w:p w14:paraId="1465FFF3" w14:textId="30895CF8" w:rsidR="00B603E9" w:rsidRDefault="00B603E9" w:rsidP="00951DB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Realização do Percurso das Lagoas (PR</w:t>
            </w:r>
            <w:r w:rsidR="00D56049"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2818C1E1" w14:textId="1C0A9FC8" w:rsidR="008E31D9" w:rsidRDefault="003F5F18" w:rsidP="00951DB5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</w:tc>
      </w:tr>
      <w:tr w:rsidR="00722A3F" w14:paraId="692C00E6" w14:textId="77777777" w:rsidTr="00097E94">
        <w:tc>
          <w:tcPr>
            <w:tcW w:w="1579" w:type="dxa"/>
            <w:shd w:val="clear" w:color="auto" w:fill="auto"/>
            <w:vAlign w:val="center"/>
          </w:tcPr>
          <w:p w14:paraId="52657CE0" w14:textId="3FB1FC24" w:rsidR="00722A3F" w:rsidRDefault="00C07B73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</w:t>
            </w:r>
            <w:r w:rsidR="00722A3F">
              <w:rPr>
                <w:rFonts w:ascii="Calibri" w:hAnsi="Calibri" w:cs="Calibri"/>
                <w:sz w:val="22"/>
                <w:szCs w:val="22"/>
              </w:rPr>
              <w:t>arço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A747545" w14:textId="39202F17" w:rsidR="00722A3F" w:rsidRDefault="00B603E9" w:rsidP="00951DB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Preparação da ação de sensibilização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00C38E05" w14:textId="6B5B6101" w:rsidR="00722A3F" w:rsidRDefault="00B603E9" w:rsidP="00951DB5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ECD das Lagoas</w:t>
            </w:r>
          </w:p>
        </w:tc>
      </w:tr>
      <w:tr w:rsidR="00722A3F" w14:paraId="256F5D32" w14:textId="77777777" w:rsidTr="00097E94">
        <w:tc>
          <w:tcPr>
            <w:tcW w:w="1579" w:type="dxa"/>
            <w:shd w:val="clear" w:color="auto" w:fill="auto"/>
            <w:vAlign w:val="center"/>
          </w:tcPr>
          <w:p w14:paraId="3A679709" w14:textId="118DA50A" w:rsidR="00722A3F" w:rsidRDefault="00C07B73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="00B603E9">
              <w:rPr>
                <w:rFonts w:ascii="Calibri" w:hAnsi="Calibri" w:cs="Calibri"/>
                <w:sz w:val="22"/>
                <w:szCs w:val="22"/>
              </w:rPr>
              <w:t>bril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31A002C" w14:textId="0D08966F" w:rsidR="00722A3F" w:rsidRDefault="00B603E9" w:rsidP="00951DB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Ação de sensibilização para os Encarregados de Educação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078571E7" w14:textId="717C8796" w:rsidR="00722A3F" w:rsidRDefault="00B603E9" w:rsidP="00951DB5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</w:tc>
      </w:tr>
    </w:tbl>
    <w:p w14:paraId="53FFB43E" w14:textId="77777777" w:rsidR="0098795A" w:rsidRDefault="0098795A" w:rsidP="00B603E9">
      <w:pPr>
        <w:spacing w:after="0"/>
        <w:ind w:right="142"/>
        <w:jc w:val="both"/>
        <w:rPr>
          <w:rFonts w:eastAsia="Wingdings 2" w:cs="Wingdings 2"/>
          <w:b/>
          <w:bCs/>
          <w:color w:val="70C09D"/>
        </w:rPr>
      </w:pPr>
    </w:p>
    <w:p w14:paraId="41F2974C" w14:textId="77777777" w:rsidR="0098795A" w:rsidRDefault="0098795A" w:rsidP="00B603E9">
      <w:pPr>
        <w:spacing w:after="0"/>
        <w:ind w:right="142"/>
        <w:jc w:val="both"/>
        <w:rPr>
          <w:rFonts w:eastAsia="Wingdings 2" w:cs="Wingdings 2"/>
          <w:b/>
          <w:bCs/>
          <w:color w:val="70C09D"/>
        </w:rPr>
      </w:pPr>
    </w:p>
    <w:p w14:paraId="2F20077B" w14:textId="13B28059" w:rsidR="00B603E9" w:rsidRDefault="005C1825" w:rsidP="00B603E9">
      <w:pPr>
        <w:spacing w:after="0"/>
        <w:ind w:right="142"/>
        <w:jc w:val="both"/>
        <w:rPr>
          <w:rFonts w:cs="Calibri"/>
          <w:b/>
          <w:bCs/>
          <w:color w:val="FFFFFF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BD7BBA" w:rsidRPr="00C07B73">
        <w:rPr>
          <w:rFonts w:eastAsia="Wingdings 2" w:cs="Wingdings 2"/>
          <w:b/>
          <w:bCs/>
          <w:color w:val="70C09D"/>
        </w:rPr>
        <w:t>3</w:t>
      </w:r>
      <w:r w:rsidR="00B603E9" w:rsidRPr="00C07B73">
        <w:rPr>
          <w:rFonts w:eastAsia="Wingdings 2" w:cs="Wingdings 2"/>
          <w:b/>
          <w:bCs/>
          <w:color w:val="70C09D"/>
        </w:rPr>
        <w:t xml:space="preserve">. </w:t>
      </w:r>
      <w:r w:rsidR="00B603E9">
        <w:rPr>
          <w:rFonts w:eastAsia="Wingdings 2" w:cs="Wingdings 2"/>
          <w:b/>
          <w:bCs/>
        </w:rPr>
        <w:t>Programação de ações (continuação)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9"/>
        <w:gridCol w:w="5103"/>
        <w:gridCol w:w="2674"/>
      </w:tblGrid>
      <w:tr w:rsidR="00B603E9" w14:paraId="067CD48F" w14:textId="77777777" w:rsidTr="00D56049">
        <w:trPr>
          <w:trHeight w:val="643"/>
        </w:trPr>
        <w:tc>
          <w:tcPr>
            <w:tcW w:w="1579" w:type="dxa"/>
            <w:shd w:val="clear" w:color="auto" w:fill="70C09D"/>
            <w:vAlign w:val="center"/>
          </w:tcPr>
          <w:p w14:paraId="7ACBCA61" w14:textId="77777777" w:rsidR="00B603E9" w:rsidRPr="003B4734" w:rsidRDefault="00B603E9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3B4734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5103" w:type="dxa"/>
            <w:shd w:val="clear" w:color="auto" w:fill="70C09D"/>
            <w:vAlign w:val="center"/>
          </w:tcPr>
          <w:p w14:paraId="771FDD20" w14:textId="77777777" w:rsidR="00B603E9" w:rsidRPr="003B4734" w:rsidRDefault="00B603E9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3B4734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2674" w:type="dxa"/>
            <w:shd w:val="clear" w:color="auto" w:fill="70C09D"/>
            <w:vAlign w:val="center"/>
          </w:tcPr>
          <w:p w14:paraId="1C73186D" w14:textId="77777777" w:rsidR="00B603E9" w:rsidRPr="003B4734" w:rsidRDefault="00B603E9" w:rsidP="00951DB5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color w:val="FFFFFF" w:themeColor="background1"/>
              </w:rPr>
            </w:pPr>
            <w:r w:rsidRPr="003B4734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98795A" w14:paraId="209AB78B" w14:textId="77777777" w:rsidTr="00D56049">
        <w:tc>
          <w:tcPr>
            <w:tcW w:w="1579" w:type="dxa"/>
            <w:shd w:val="clear" w:color="auto" w:fill="auto"/>
            <w:vAlign w:val="center"/>
          </w:tcPr>
          <w:p w14:paraId="6DE2DB88" w14:textId="69B7EBF9" w:rsidR="0098795A" w:rsidRPr="00D731CF" w:rsidRDefault="0098795A" w:rsidP="0098795A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Maio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ED12C87" w14:textId="4FE492F6" w:rsidR="0098795A" w:rsidRPr="00D731CF" w:rsidRDefault="0098795A" w:rsidP="0098795A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Avaliação dos mapas mensais de comportamentos sustentáveis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3EA6D088" w14:textId="0EE6C99A" w:rsidR="0098795A" w:rsidRPr="00D731CF" w:rsidRDefault="0098795A" w:rsidP="0098795A">
            <w:pPr>
              <w:pStyle w:val="Contedodatabela"/>
              <w:snapToGrid w:val="0"/>
              <w:spacing w:line="276" w:lineRule="auto"/>
              <w:ind w:right="142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ECD das Lagoas</w:t>
            </w:r>
          </w:p>
        </w:tc>
      </w:tr>
      <w:tr w:rsidR="0098795A" w14:paraId="0AD4290A" w14:textId="77777777" w:rsidTr="00D56049">
        <w:tc>
          <w:tcPr>
            <w:tcW w:w="1579" w:type="dxa"/>
            <w:shd w:val="clear" w:color="auto" w:fill="auto"/>
            <w:vAlign w:val="center"/>
          </w:tcPr>
          <w:p w14:paraId="3A376E3E" w14:textId="0EDDFA1F" w:rsidR="0098795A" w:rsidRPr="00D731CF" w:rsidRDefault="0098795A" w:rsidP="0098795A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Junho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4D1335A" w14:textId="77777777" w:rsidR="0098795A" w:rsidRPr="00D731CF" w:rsidRDefault="0098795A" w:rsidP="0098795A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Exposição de Trabalhos</w:t>
            </w:r>
          </w:p>
          <w:p w14:paraId="7B8D05C1" w14:textId="18ABF776" w:rsidR="0098795A" w:rsidRPr="00D731CF" w:rsidRDefault="0098795A" w:rsidP="0098795A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Acampamento (opcional)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184135C6" w14:textId="77777777" w:rsidR="0098795A" w:rsidRPr="00D731CF" w:rsidRDefault="0098795A" w:rsidP="0098795A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>CIA</w:t>
            </w:r>
          </w:p>
          <w:p w14:paraId="6C22B705" w14:textId="18B8A07C" w:rsidR="0098795A" w:rsidRPr="00D731CF" w:rsidRDefault="0098795A" w:rsidP="0098795A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D731CF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D731CF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  <w:r w:rsidRPr="00D731CF">
              <w:rPr>
                <w:rFonts w:ascii="Calibri" w:hAnsi="Calibri" w:cs="Calibri"/>
                <w:sz w:val="22"/>
                <w:szCs w:val="22"/>
              </w:rPr>
              <w:t xml:space="preserve"> Parque de Campismo</w:t>
            </w:r>
          </w:p>
        </w:tc>
      </w:tr>
    </w:tbl>
    <w:p w14:paraId="6A800392" w14:textId="77777777" w:rsidR="00B603E9" w:rsidRDefault="00B603E9" w:rsidP="00B603E9">
      <w:pPr>
        <w:spacing w:after="0"/>
        <w:ind w:right="142"/>
        <w:jc w:val="both"/>
      </w:pPr>
    </w:p>
    <w:p w14:paraId="4C15DB18" w14:textId="77777777" w:rsidR="00B603E9" w:rsidRDefault="00B603E9" w:rsidP="00B603E9">
      <w:p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  <w:b/>
          <w:bCs/>
        </w:rPr>
        <w:t>Considerações:</w:t>
      </w:r>
    </w:p>
    <w:p w14:paraId="7D830680" w14:textId="40F45166" w:rsidR="00B603E9" w:rsidRDefault="00B603E9" w:rsidP="00B603E9">
      <w:pPr>
        <w:spacing w:after="0"/>
        <w:jc w:val="both"/>
        <w:rPr>
          <w:rFonts w:cs="Calibri"/>
          <w:b/>
          <w:bCs/>
          <w:color w:val="4F81BD"/>
        </w:rPr>
      </w:pPr>
      <w:r w:rsidRPr="00D56049">
        <w:rPr>
          <w:rFonts w:cs="Calibri"/>
          <w:b/>
          <w:bCs/>
          <w:color w:val="C9A655"/>
        </w:rPr>
        <w:t>a)</w:t>
      </w:r>
      <w:r w:rsidRPr="00CD5599">
        <w:rPr>
          <w:rFonts w:cs="Calibri"/>
          <w:b/>
          <w:bCs/>
          <w:color w:val="EB008B"/>
        </w:rPr>
        <w:t xml:space="preserve"> </w:t>
      </w:r>
      <w:r>
        <w:rPr>
          <w:rFonts w:cs="Calibri"/>
        </w:rPr>
        <w:t>O projeto tem início com a inscrição da turma no tema “Educação para a Sustentabilidade”, junto do Serviço Área Protegida;</w:t>
      </w:r>
    </w:p>
    <w:p w14:paraId="269D5416" w14:textId="77777777" w:rsidR="00B603E9" w:rsidRDefault="00B603E9" w:rsidP="00B603E9">
      <w:pPr>
        <w:spacing w:after="0"/>
        <w:jc w:val="both"/>
        <w:rPr>
          <w:rFonts w:cs="Calibri"/>
          <w:b/>
          <w:bCs/>
          <w:color w:val="4F81BD"/>
        </w:rPr>
      </w:pPr>
      <w:r w:rsidRPr="00D56049">
        <w:rPr>
          <w:rFonts w:cs="Calibri"/>
          <w:b/>
          <w:bCs/>
          <w:color w:val="C9A655"/>
        </w:rPr>
        <w:t>b)</w:t>
      </w:r>
      <w:r>
        <w:rPr>
          <w:rFonts w:cs="Calibri"/>
        </w:rPr>
        <w:t xml:space="preserve"> No início do projeto será apresentado um </w:t>
      </w:r>
      <w:r w:rsidRPr="00E73E4D">
        <w:rPr>
          <w:rFonts w:cs="Calibri"/>
          <w:i/>
        </w:rPr>
        <w:t>dossier</w:t>
      </w:r>
      <w:r>
        <w:rPr>
          <w:rFonts w:cs="Calibri"/>
        </w:rPr>
        <w:t xml:space="preserve"> pedagógico onde constam os objetivos do projeto, bem como a calendarização das atividades a realizar;</w:t>
      </w:r>
    </w:p>
    <w:p w14:paraId="7CAFA5EE" w14:textId="77777777" w:rsidR="00B603E9" w:rsidRDefault="00B603E9" w:rsidP="00B603E9">
      <w:pPr>
        <w:spacing w:after="0"/>
        <w:jc w:val="both"/>
        <w:rPr>
          <w:rFonts w:cs="Calibri"/>
          <w:b/>
          <w:bCs/>
          <w:color w:val="4F81BD"/>
        </w:rPr>
      </w:pPr>
      <w:r w:rsidRPr="00D56049">
        <w:rPr>
          <w:rFonts w:cs="Calibri"/>
          <w:b/>
          <w:bCs/>
          <w:color w:val="C9A655"/>
        </w:rPr>
        <w:t>c)</w:t>
      </w:r>
      <w:r>
        <w:rPr>
          <w:rFonts w:cs="Calibri"/>
          <w:b/>
          <w:bCs/>
          <w:color w:val="FF950E"/>
        </w:rPr>
        <w:t xml:space="preserve"> </w:t>
      </w:r>
      <w:r>
        <w:rPr>
          <w:rFonts w:cs="Calibri"/>
        </w:rPr>
        <w:t>Todas as sessões serão de carácter prático, sendo que a teoria deverá ser abordada pelo docente (caso o entenda) na instituição de ensino;</w:t>
      </w:r>
    </w:p>
    <w:p w14:paraId="797DA8C6" w14:textId="25FBC7C6" w:rsidR="00B603E9" w:rsidRDefault="00B603E9" w:rsidP="00B603E9">
      <w:pPr>
        <w:spacing w:after="0"/>
        <w:jc w:val="both"/>
        <w:rPr>
          <w:rFonts w:cs="Calibri"/>
        </w:rPr>
      </w:pPr>
      <w:r w:rsidRPr="00D56049">
        <w:rPr>
          <w:rFonts w:cs="Calibri"/>
          <w:b/>
          <w:bCs/>
          <w:color w:val="C9A655"/>
        </w:rPr>
        <w:t>d)</w:t>
      </w:r>
      <w:r>
        <w:rPr>
          <w:rFonts w:cs="Calibri"/>
          <w:b/>
          <w:bCs/>
          <w:color w:val="FF950E"/>
        </w:rPr>
        <w:t xml:space="preserve"> </w:t>
      </w:r>
      <w:r w:rsidR="0004166C">
        <w:rPr>
          <w:rFonts w:cs="Calibri"/>
        </w:rPr>
        <w:t>Poderão ser</w:t>
      </w:r>
      <w:r>
        <w:rPr>
          <w:rFonts w:cs="Calibri"/>
        </w:rPr>
        <w:t xml:space="preserve"> atribuídos trabalhos para casa como forma de envolver a família e a comunidade em geral.</w:t>
      </w:r>
    </w:p>
    <w:p w14:paraId="1A9DBB80" w14:textId="77777777" w:rsidR="00B603E9" w:rsidRDefault="00B603E9" w:rsidP="00A413F0">
      <w:pPr>
        <w:spacing w:after="0"/>
        <w:ind w:right="142"/>
        <w:jc w:val="both"/>
      </w:pPr>
    </w:p>
    <w:p w14:paraId="47FDB424" w14:textId="77777777" w:rsidR="008E31D9" w:rsidRDefault="008E31D9" w:rsidP="00A413F0">
      <w:pPr>
        <w:spacing w:after="0"/>
        <w:ind w:right="142"/>
        <w:jc w:val="both"/>
      </w:pPr>
    </w:p>
    <w:p w14:paraId="41F72BB0" w14:textId="47376BE0" w:rsidR="00BF3CED" w:rsidRDefault="00BF3CED" w:rsidP="005133FA">
      <w:pPr>
        <w:spacing w:after="0"/>
        <w:ind w:right="142"/>
        <w:jc w:val="both"/>
      </w:pPr>
    </w:p>
    <w:p w14:paraId="34324066" w14:textId="25C7AD8F" w:rsidR="00B603E9" w:rsidRDefault="00B603E9" w:rsidP="005133FA">
      <w:pPr>
        <w:spacing w:after="0"/>
        <w:ind w:right="142"/>
        <w:jc w:val="both"/>
      </w:pPr>
    </w:p>
    <w:p w14:paraId="7859FF98" w14:textId="41E89D51" w:rsidR="00B603E9" w:rsidRDefault="00B603E9" w:rsidP="005133FA">
      <w:pPr>
        <w:spacing w:after="0"/>
        <w:ind w:right="142"/>
        <w:jc w:val="both"/>
      </w:pPr>
    </w:p>
    <w:p w14:paraId="13E81328" w14:textId="0108AF91" w:rsidR="00B603E9" w:rsidRDefault="00B603E9" w:rsidP="005133FA">
      <w:pPr>
        <w:spacing w:after="0"/>
        <w:ind w:right="142"/>
        <w:jc w:val="both"/>
      </w:pPr>
    </w:p>
    <w:p w14:paraId="4543FADC" w14:textId="0CACB32C" w:rsidR="00B603E9" w:rsidRDefault="00B603E9" w:rsidP="005133FA">
      <w:pPr>
        <w:spacing w:after="0"/>
        <w:ind w:right="142"/>
        <w:jc w:val="both"/>
      </w:pPr>
    </w:p>
    <w:p w14:paraId="58625395" w14:textId="143C7819" w:rsidR="00B603E9" w:rsidRDefault="00B603E9" w:rsidP="005133FA">
      <w:pPr>
        <w:spacing w:after="0"/>
        <w:ind w:right="142"/>
        <w:jc w:val="both"/>
      </w:pPr>
    </w:p>
    <w:p w14:paraId="6ED81C77" w14:textId="1865110B" w:rsidR="00B603E9" w:rsidRDefault="00B603E9" w:rsidP="005133FA">
      <w:pPr>
        <w:spacing w:after="0"/>
        <w:ind w:right="142"/>
        <w:jc w:val="both"/>
      </w:pPr>
    </w:p>
    <w:p w14:paraId="784BA497" w14:textId="46FF85ED" w:rsidR="00B603E9" w:rsidRDefault="00B603E9" w:rsidP="005133FA">
      <w:pPr>
        <w:spacing w:after="0"/>
        <w:ind w:right="142"/>
        <w:jc w:val="both"/>
      </w:pPr>
    </w:p>
    <w:p w14:paraId="53C1BBD3" w14:textId="02584EC4" w:rsidR="00B603E9" w:rsidRDefault="00B603E9" w:rsidP="005133FA">
      <w:pPr>
        <w:spacing w:after="0"/>
        <w:ind w:right="142"/>
        <w:jc w:val="both"/>
      </w:pPr>
    </w:p>
    <w:p w14:paraId="10D2733F" w14:textId="411623FC" w:rsidR="00B603E9" w:rsidRDefault="00B603E9" w:rsidP="005133FA">
      <w:pPr>
        <w:spacing w:after="0"/>
        <w:ind w:right="142"/>
        <w:jc w:val="both"/>
      </w:pPr>
    </w:p>
    <w:p w14:paraId="096F44E1" w14:textId="323F8DDB" w:rsidR="00B603E9" w:rsidRDefault="00B603E9" w:rsidP="005133FA">
      <w:pPr>
        <w:spacing w:after="0"/>
        <w:ind w:right="142"/>
        <w:jc w:val="both"/>
      </w:pPr>
    </w:p>
    <w:p w14:paraId="4B31E3A6" w14:textId="4C43324A" w:rsidR="00B603E9" w:rsidRDefault="00B603E9" w:rsidP="005133FA">
      <w:pPr>
        <w:spacing w:after="0"/>
        <w:ind w:right="142"/>
        <w:jc w:val="both"/>
      </w:pPr>
    </w:p>
    <w:p w14:paraId="48ED1BD8" w14:textId="5513A1C1" w:rsidR="00B603E9" w:rsidRDefault="00B603E9" w:rsidP="005133FA">
      <w:pPr>
        <w:spacing w:after="0"/>
        <w:ind w:right="142"/>
        <w:jc w:val="both"/>
      </w:pPr>
    </w:p>
    <w:p w14:paraId="6D31480C" w14:textId="6D36EC0C" w:rsidR="00B603E9" w:rsidRDefault="00B603E9" w:rsidP="005133FA">
      <w:pPr>
        <w:spacing w:after="0"/>
        <w:ind w:right="142"/>
        <w:jc w:val="both"/>
      </w:pPr>
    </w:p>
    <w:p w14:paraId="6F0A7215" w14:textId="0F800044" w:rsidR="00B603E9" w:rsidRDefault="00B603E9" w:rsidP="005133FA">
      <w:pPr>
        <w:spacing w:after="0"/>
        <w:ind w:right="142"/>
        <w:jc w:val="both"/>
      </w:pPr>
    </w:p>
    <w:p w14:paraId="3C96E767" w14:textId="547FD774" w:rsidR="00B603E9" w:rsidRDefault="00B603E9" w:rsidP="005133FA">
      <w:pPr>
        <w:spacing w:after="0"/>
        <w:ind w:right="142"/>
        <w:jc w:val="both"/>
      </w:pPr>
    </w:p>
    <w:p w14:paraId="47796D88" w14:textId="3822E020" w:rsidR="00B603E9" w:rsidRDefault="00B603E9" w:rsidP="005133FA">
      <w:pPr>
        <w:spacing w:after="0"/>
        <w:ind w:right="142"/>
        <w:jc w:val="both"/>
      </w:pPr>
    </w:p>
    <w:p w14:paraId="2CFCFA14" w14:textId="3A13FD9C" w:rsidR="00B603E9" w:rsidRDefault="00B603E9" w:rsidP="005133FA">
      <w:pPr>
        <w:spacing w:after="0"/>
        <w:ind w:right="142"/>
        <w:jc w:val="both"/>
      </w:pPr>
    </w:p>
    <w:p w14:paraId="2BF52B9B" w14:textId="3B85A5DD" w:rsidR="00B603E9" w:rsidRDefault="00B603E9" w:rsidP="005133FA">
      <w:pPr>
        <w:spacing w:after="0"/>
        <w:ind w:right="142"/>
        <w:jc w:val="both"/>
      </w:pPr>
    </w:p>
    <w:p w14:paraId="1138F0C5" w14:textId="2B4A3FB4" w:rsidR="00B603E9" w:rsidRDefault="00B603E9" w:rsidP="005133FA">
      <w:pPr>
        <w:spacing w:after="0"/>
        <w:ind w:right="142"/>
        <w:jc w:val="both"/>
      </w:pPr>
    </w:p>
    <w:p w14:paraId="5A7AB15C" w14:textId="66DD7245" w:rsidR="00B603E9" w:rsidRDefault="00B603E9" w:rsidP="005133FA">
      <w:pPr>
        <w:spacing w:after="0"/>
        <w:ind w:right="142"/>
        <w:jc w:val="both"/>
      </w:pPr>
    </w:p>
    <w:p w14:paraId="3A981E50" w14:textId="66CFA00C" w:rsidR="00B603E9" w:rsidRDefault="00B603E9" w:rsidP="005133FA">
      <w:pPr>
        <w:spacing w:after="0"/>
        <w:ind w:right="142"/>
        <w:jc w:val="both"/>
      </w:pPr>
    </w:p>
    <w:p w14:paraId="463BEAB0" w14:textId="53028BE7" w:rsidR="00B603E9" w:rsidRDefault="00B603E9" w:rsidP="005133FA">
      <w:pPr>
        <w:spacing w:after="0"/>
        <w:ind w:right="142"/>
        <w:jc w:val="both"/>
      </w:pPr>
    </w:p>
    <w:p w14:paraId="23BE0957" w14:textId="61997DBE" w:rsidR="00B603E9" w:rsidRDefault="00B603E9" w:rsidP="005133FA">
      <w:pPr>
        <w:spacing w:after="0"/>
        <w:ind w:right="142"/>
        <w:jc w:val="both"/>
      </w:pPr>
    </w:p>
    <w:p w14:paraId="5879DC28" w14:textId="45203507" w:rsidR="00B603E9" w:rsidRDefault="00B603E9" w:rsidP="005133FA">
      <w:pPr>
        <w:spacing w:after="0"/>
        <w:ind w:right="142"/>
        <w:jc w:val="both"/>
      </w:pPr>
    </w:p>
    <w:p w14:paraId="62440B3A" w14:textId="5C500103" w:rsidR="00916120" w:rsidRPr="00504AE4" w:rsidRDefault="00CC0A8F" w:rsidP="00D56049">
      <w:pPr>
        <w:shd w:val="clear" w:color="auto" w:fill="C9A655"/>
        <w:spacing w:after="0"/>
        <w:jc w:val="both"/>
        <w:rPr>
          <w:rFonts w:cs="Calibri"/>
          <w:color w:val="FFFFFF"/>
        </w:rPr>
      </w:pPr>
      <w:r w:rsidRPr="00504AE4">
        <w:rPr>
          <w:rFonts w:cs="Calibri"/>
          <w:b/>
          <w:bCs/>
          <w:color w:val="FFFFFF"/>
        </w:rPr>
        <w:t xml:space="preserve"> </w:t>
      </w:r>
      <w:r w:rsidR="00916120" w:rsidRPr="00504AE4">
        <w:rPr>
          <w:rFonts w:cs="Calibri"/>
          <w:b/>
          <w:bCs/>
          <w:color w:val="FFFFFF"/>
        </w:rPr>
        <w:t>II.1.</w:t>
      </w:r>
      <w:r w:rsidR="00BD7BBA">
        <w:rPr>
          <w:rFonts w:cs="Calibri"/>
          <w:b/>
          <w:bCs/>
          <w:color w:val="FFFFFF"/>
        </w:rPr>
        <w:t>4</w:t>
      </w:r>
      <w:r w:rsidR="00916120" w:rsidRPr="00504AE4">
        <w:rPr>
          <w:rFonts w:cs="Calibri"/>
          <w:b/>
          <w:bCs/>
          <w:color w:val="FFFFFF"/>
        </w:rPr>
        <w:t>. Área P</w:t>
      </w:r>
      <w:r w:rsidR="007465F4" w:rsidRPr="00504AE4">
        <w:rPr>
          <w:rFonts w:cs="Calibri"/>
          <w:b/>
          <w:bCs/>
          <w:color w:val="FFFFFF"/>
        </w:rPr>
        <w:t>rojeto –</w:t>
      </w:r>
      <w:r w:rsidR="00837F41">
        <w:rPr>
          <w:rFonts w:cs="Calibri"/>
          <w:b/>
          <w:bCs/>
          <w:color w:val="FFFFFF"/>
        </w:rPr>
        <w:t xml:space="preserve"> </w:t>
      </w:r>
      <w:r w:rsidR="007465F4" w:rsidRPr="00504AE4">
        <w:rPr>
          <w:rFonts w:cs="Calibri"/>
          <w:b/>
          <w:bCs/>
          <w:color w:val="FFFFFF"/>
        </w:rPr>
        <w:t>Floresta</w:t>
      </w:r>
      <w:r w:rsidR="00837F41">
        <w:rPr>
          <w:rFonts w:cs="Calibri"/>
          <w:b/>
          <w:bCs/>
          <w:color w:val="FFFFFF"/>
        </w:rPr>
        <w:t xml:space="preserve"> da Área Protegida</w:t>
      </w:r>
      <w:r w:rsidR="007465F4" w:rsidRPr="00504AE4">
        <w:rPr>
          <w:rFonts w:cs="Calibri"/>
          <w:b/>
          <w:bCs/>
          <w:color w:val="FFFFFF"/>
        </w:rPr>
        <w:t xml:space="preserve"> (</w:t>
      </w:r>
      <w:r w:rsidR="00FA5912">
        <w:rPr>
          <w:rFonts w:cs="Calibri"/>
          <w:b/>
          <w:bCs/>
          <w:color w:val="FFFFFF"/>
        </w:rPr>
        <w:t xml:space="preserve">Responsável </w:t>
      </w:r>
      <w:r w:rsidR="007F2553">
        <w:rPr>
          <w:rFonts w:cs="Calibri"/>
          <w:b/>
          <w:bCs/>
          <w:color w:val="FFFFFF"/>
        </w:rPr>
        <w:t>- Vera Henriques</w:t>
      </w:r>
      <w:r w:rsidR="00916120" w:rsidRPr="00504AE4">
        <w:rPr>
          <w:rFonts w:cs="Calibri"/>
          <w:b/>
          <w:bCs/>
          <w:color w:val="FFFFFF"/>
        </w:rPr>
        <w:t>)</w:t>
      </w:r>
    </w:p>
    <w:p w14:paraId="676FA10F" w14:textId="77777777" w:rsidR="00916120" w:rsidRPr="00AE2A1C" w:rsidRDefault="00916120" w:rsidP="00916120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4082B95B" w14:textId="77777777" w:rsidR="00916120" w:rsidRPr="00366E2A" w:rsidRDefault="00916120" w:rsidP="00D56049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>
        <w:rPr>
          <w:rFonts w:cs="Calibri"/>
          <w:color w:val="FFFFFF"/>
          <w:lang w:eastAsia="pt-PT"/>
        </w:rPr>
        <w:t xml:space="preserve"> </w:t>
      </w:r>
      <w:r w:rsidRPr="00366E2A">
        <w:rPr>
          <w:rFonts w:cs="Calibri"/>
          <w:b/>
          <w:bCs/>
          <w:color w:val="FFFFFF" w:themeColor="background1"/>
        </w:rPr>
        <w:t>Público-alvo</w:t>
      </w:r>
    </w:p>
    <w:p w14:paraId="3817FCDB" w14:textId="752D1BBB" w:rsidR="00366E2A" w:rsidRDefault="00916120" w:rsidP="00366E2A">
      <w:pPr>
        <w:spacing w:after="0"/>
        <w:jc w:val="both"/>
        <w:rPr>
          <w:rFonts w:cs="Calibri"/>
        </w:rPr>
      </w:pPr>
      <w:r>
        <w:rPr>
          <w:rFonts w:cs="Calibri"/>
        </w:rPr>
        <w:t>A Área Projeto “Floresta</w:t>
      </w:r>
      <w:r w:rsidR="00837F41">
        <w:rPr>
          <w:rFonts w:cs="Calibri"/>
        </w:rPr>
        <w:t xml:space="preserve"> da Área Protegida</w:t>
      </w:r>
      <w:r>
        <w:rPr>
          <w:rFonts w:cs="Calibri"/>
        </w:rPr>
        <w:t xml:space="preserve">” destina-se a alunos de instituições de ensino do concelho de Ponte de Lima, </w:t>
      </w:r>
      <w:r w:rsidR="00774B06">
        <w:rPr>
          <w:rFonts w:cs="Calibri"/>
        </w:rPr>
        <w:t xml:space="preserve">do </w:t>
      </w:r>
      <w:r w:rsidR="00BD7BBA">
        <w:rPr>
          <w:rFonts w:cs="Calibri"/>
        </w:rPr>
        <w:t>3</w:t>
      </w:r>
      <w:r w:rsidR="00774B06">
        <w:rPr>
          <w:rFonts w:cs="Calibri"/>
        </w:rPr>
        <w:t xml:space="preserve">.º e </w:t>
      </w:r>
      <w:r w:rsidR="00BD7BBA">
        <w:rPr>
          <w:rFonts w:cs="Calibri"/>
        </w:rPr>
        <w:t>4</w:t>
      </w:r>
      <w:r w:rsidR="00774B06">
        <w:rPr>
          <w:rFonts w:cs="Calibri"/>
        </w:rPr>
        <w:t>.º ano do ensino básico</w:t>
      </w:r>
      <w:r>
        <w:rPr>
          <w:rFonts w:cs="Calibri"/>
        </w:rPr>
        <w:t xml:space="preserve">. </w:t>
      </w:r>
      <w:r w:rsidR="00366E2A">
        <w:rPr>
          <w:rFonts w:cs="Calibri"/>
        </w:rPr>
        <w:t xml:space="preserve">A inscrição será limitada a um número máximo de </w:t>
      </w:r>
      <w:r w:rsidR="00840DDE">
        <w:rPr>
          <w:rFonts w:cs="Calibri"/>
        </w:rPr>
        <w:t>uma</w:t>
      </w:r>
      <w:r w:rsidR="00366E2A">
        <w:rPr>
          <w:rFonts w:cs="Calibri"/>
        </w:rPr>
        <w:t xml:space="preserve"> turma (até </w:t>
      </w:r>
      <w:r w:rsidR="00840DDE">
        <w:rPr>
          <w:rFonts w:cs="Calibri"/>
        </w:rPr>
        <w:t>25</w:t>
      </w:r>
      <w:r w:rsidR="00366E2A">
        <w:rPr>
          <w:rFonts w:cs="Calibri"/>
        </w:rPr>
        <w:t xml:space="preserve"> participantes).</w:t>
      </w:r>
    </w:p>
    <w:p w14:paraId="0B4C2FD5" w14:textId="77777777" w:rsidR="00366E2A" w:rsidRPr="002C5C6D" w:rsidRDefault="00366E2A" w:rsidP="00366E2A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04D3C2CB" w14:textId="77777777" w:rsidR="00366E2A" w:rsidRPr="00594155" w:rsidRDefault="00366E2A" w:rsidP="00D56049">
      <w:pPr>
        <w:shd w:val="clear" w:color="auto" w:fill="6A894E"/>
        <w:tabs>
          <w:tab w:val="left" w:pos="9356"/>
        </w:tabs>
        <w:spacing w:after="0"/>
        <w:jc w:val="both"/>
        <w:rPr>
          <w:rFonts w:cs="Calibri"/>
          <w:color w:val="8FBE44"/>
        </w:rPr>
      </w:pPr>
      <w:r w:rsidRPr="00594155">
        <w:rPr>
          <w:rFonts w:cs="Calibri"/>
          <w:b/>
          <w:bCs/>
          <w:color w:val="8FBE44"/>
        </w:rPr>
        <w:t xml:space="preserve"> </w:t>
      </w:r>
      <w:r w:rsidRPr="00784E6E">
        <w:rPr>
          <w:rFonts w:cs="Calibri"/>
          <w:b/>
          <w:bCs/>
          <w:color w:val="FFFFFF" w:themeColor="background1"/>
        </w:rPr>
        <w:t>Condições de Participação e Transporte</w:t>
      </w:r>
    </w:p>
    <w:p w14:paraId="4AE49301" w14:textId="63CB6085" w:rsidR="00366E2A" w:rsidRDefault="00366E2A" w:rsidP="00366E2A">
      <w:pPr>
        <w:spacing w:after="0"/>
        <w:jc w:val="both"/>
        <w:rPr>
          <w:rFonts w:cs="Calibri"/>
        </w:rPr>
      </w:pPr>
      <w:r>
        <w:rPr>
          <w:rFonts w:cs="Calibri"/>
        </w:rPr>
        <w:t>As Instituições de Ensino interessadas em participar na Área Projeto ‘Floresta</w:t>
      </w:r>
      <w:r w:rsidR="00837F41">
        <w:rPr>
          <w:rFonts w:cs="Calibri"/>
        </w:rPr>
        <w:t xml:space="preserve"> da Área Protegida</w:t>
      </w:r>
      <w:r>
        <w:rPr>
          <w:rFonts w:cs="Calibri"/>
        </w:rPr>
        <w:t>’ deverão proceder à sua inscrição, até ao final do mês de junho de 202</w:t>
      </w:r>
      <w:r w:rsidR="00837F41">
        <w:rPr>
          <w:rFonts w:cs="Calibri"/>
        </w:rPr>
        <w:t>2</w:t>
      </w:r>
      <w:r>
        <w:rPr>
          <w:rFonts w:cs="Calibri"/>
        </w:rPr>
        <w:t>, junto do Serviço Área Protegida. Tendo em consideração que o número de participantes será limitado, o preenchimento das vagas ocorrerá de acordo com a data/hora de receção dos formulários de inscrição (Anexo I).</w:t>
      </w:r>
    </w:p>
    <w:p w14:paraId="3DE85C1D" w14:textId="77777777" w:rsidR="00366E2A" w:rsidRDefault="00366E2A" w:rsidP="00366E2A">
      <w:pPr>
        <w:spacing w:after="0"/>
        <w:jc w:val="both"/>
        <w:rPr>
          <w:rFonts w:cs="Calibri"/>
        </w:rPr>
      </w:pPr>
      <w:r>
        <w:rPr>
          <w:rFonts w:cs="Calibri"/>
        </w:rPr>
        <w:t>O transporte dos participantes para o local de desenvolvimento da Área Projeto em causa, será assegurado pelo Município de Ponte de Lima.</w:t>
      </w:r>
    </w:p>
    <w:p w14:paraId="245D6DF6" w14:textId="14B67E4D" w:rsidR="00916120" w:rsidRPr="00AE2A1C" w:rsidRDefault="00916120" w:rsidP="00366E2A">
      <w:pPr>
        <w:spacing w:after="0"/>
        <w:jc w:val="both"/>
        <w:rPr>
          <w:rFonts w:cs="Calibri"/>
          <w:sz w:val="20"/>
          <w:szCs w:val="20"/>
        </w:rPr>
      </w:pPr>
    </w:p>
    <w:p w14:paraId="2F504EDC" w14:textId="77777777" w:rsidR="00916120" w:rsidRPr="00F47BF0" w:rsidRDefault="00916120" w:rsidP="00D56049">
      <w:pPr>
        <w:shd w:val="clear" w:color="auto" w:fill="6A894E"/>
        <w:spacing w:after="0"/>
        <w:jc w:val="both"/>
        <w:rPr>
          <w:rFonts w:cs="Calibri"/>
        </w:rPr>
      </w:pPr>
      <w:r w:rsidRPr="00EF698F">
        <w:rPr>
          <w:rFonts w:cs="Calibri"/>
          <w:b/>
          <w:bCs/>
          <w:color w:val="808080"/>
        </w:rPr>
        <w:t xml:space="preserve"> </w:t>
      </w:r>
      <w:r w:rsidRPr="00366E2A">
        <w:rPr>
          <w:rFonts w:cs="Calibri"/>
          <w:b/>
          <w:bCs/>
          <w:color w:val="FFFFFF" w:themeColor="background1"/>
        </w:rPr>
        <w:t>Objetivos</w:t>
      </w:r>
    </w:p>
    <w:p w14:paraId="36EE1541" w14:textId="0CF703FD" w:rsidR="00916120" w:rsidRDefault="00916120" w:rsidP="00345E74">
      <w:pPr>
        <w:spacing w:after="0"/>
        <w:jc w:val="both"/>
        <w:rPr>
          <w:rFonts w:ascii="Webdings" w:hAnsi="Webdings"/>
          <w:color w:val="4F81BD"/>
        </w:rPr>
      </w:pPr>
      <w:r>
        <w:rPr>
          <w:rFonts w:cs="Calibri"/>
        </w:rPr>
        <w:t>São objetivos da Área Projeto “Floresta</w:t>
      </w:r>
      <w:r w:rsidR="00837F41">
        <w:rPr>
          <w:rFonts w:cs="Calibri"/>
        </w:rPr>
        <w:t xml:space="preserve"> da Área Protegida</w:t>
      </w:r>
      <w:r>
        <w:rPr>
          <w:rFonts w:cs="Calibri"/>
        </w:rPr>
        <w:t>”:</w:t>
      </w:r>
    </w:p>
    <w:p w14:paraId="66B23574" w14:textId="7030F4FF" w:rsidR="00916120" w:rsidRPr="00BD7BBA" w:rsidRDefault="00951DB5" w:rsidP="004964E8">
      <w:pPr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ind w:left="426" w:hanging="360"/>
        <w:jc w:val="both"/>
        <w:rPr>
          <w:rFonts w:ascii="Webdings" w:hAnsi="Webdings"/>
          <w:color w:val="4F81BD"/>
        </w:rPr>
      </w:pPr>
      <w:r w:rsidRPr="00951DB5">
        <w:rPr>
          <w:rFonts w:eastAsia="Wingdings 2" w:cs="Wingdings 2"/>
        </w:rPr>
        <w:t>Saber distinguir um espaço florestal e definir Floresta</w:t>
      </w:r>
      <w:r>
        <w:rPr>
          <w:rFonts w:eastAsia="Wingdings 2" w:cs="Wingdings 2"/>
        </w:rPr>
        <w:t>;</w:t>
      </w:r>
    </w:p>
    <w:p w14:paraId="2133D6F2" w14:textId="286EACEF" w:rsidR="00BD7BBA" w:rsidRPr="00951DB5" w:rsidRDefault="00BD7BBA" w:rsidP="004964E8">
      <w:pPr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ind w:left="426" w:hanging="360"/>
        <w:jc w:val="both"/>
        <w:rPr>
          <w:rFonts w:ascii="Webdings" w:hAnsi="Webdings"/>
          <w:color w:val="4F81BD"/>
        </w:rPr>
      </w:pPr>
      <w:r>
        <w:rPr>
          <w:rFonts w:eastAsia="Wingdings 2" w:cs="Wingdings 2"/>
        </w:rPr>
        <w:t>Conhecer a Área Protegida das Lagoas e o seu projeto;</w:t>
      </w:r>
    </w:p>
    <w:p w14:paraId="20747802" w14:textId="043C8780" w:rsidR="00951DB5" w:rsidRPr="00951DB5" w:rsidRDefault="00951DB5" w:rsidP="004964E8">
      <w:pPr>
        <w:pStyle w:val="PargrafodaLista"/>
        <w:numPr>
          <w:ilvl w:val="0"/>
          <w:numId w:val="9"/>
        </w:numPr>
        <w:tabs>
          <w:tab w:val="left" w:pos="567"/>
        </w:tabs>
        <w:spacing w:after="0"/>
        <w:ind w:left="426" w:right="142" w:hanging="360"/>
        <w:jc w:val="both"/>
        <w:rPr>
          <w:rFonts w:cs="Calibri"/>
        </w:rPr>
      </w:pPr>
      <w:r w:rsidRPr="00951DB5">
        <w:rPr>
          <w:rFonts w:cs="Calibri"/>
        </w:rPr>
        <w:t>Conhecer espécies de flora florestais, arbustivas e arbóreas;</w:t>
      </w:r>
    </w:p>
    <w:p w14:paraId="15DD957B" w14:textId="77777777" w:rsidR="00951DB5" w:rsidRPr="00951DB5" w:rsidRDefault="00951DB5" w:rsidP="004964E8">
      <w:pPr>
        <w:pStyle w:val="PargrafodaLista"/>
        <w:numPr>
          <w:ilvl w:val="0"/>
          <w:numId w:val="9"/>
        </w:numPr>
        <w:tabs>
          <w:tab w:val="left" w:pos="567"/>
        </w:tabs>
        <w:spacing w:after="0"/>
        <w:ind w:left="426" w:right="142" w:hanging="360"/>
        <w:jc w:val="both"/>
        <w:rPr>
          <w:rFonts w:cs="Calibri"/>
        </w:rPr>
      </w:pPr>
      <w:r w:rsidRPr="00951DB5">
        <w:rPr>
          <w:rFonts w:cs="Calibri"/>
        </w:rPr>
        <w:t>Conhecer as principais espécies de fauna da nossa floresta;</w:t>
      </w:r>
    </w:p>
    <w:p w14:paraId="16660554" w14:textId="4567C1D9" w:rsidR="00951DB5" w:rsidRPr="00951DB5" w:rsidRDefault="00951DB5" w:rsidP="004964E8">
      <w:pPr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ind w:left="426" w:hanging="360"/>
        <w:jc w:val="both"/>
        <w:rPr>
          <w:rFonts w:ascii="Webdings" w:hAnsi="Webdings"/>
          <w:color w:val="4F81BD"/>
        </w:rPr>
      </w:pPr>
      <w:r w:rsidRPr="00951DB5">
        <w:rPr>
          <w:rFonts w:cs="Calibri"/>
        </w:rPr>
        <w:t xml:space="preserve">Promover nos participantes a educação e o respeito pela </w:t>
      </w:r>
      <w:r w:rsidR="00BD7BBA">
        <w:rPr>
          <w:rFonts w:cs="Calibri"/>
        </w:rPr>
        <w:t>n</w:t>
      </w:r>
      <w:r w:rsidRPr="00951DB5">
        <w:rPr>
          <w:rFonts w:cs="Calibri"/>
        </w:rPr>
        <w:t xml:space="preserve">atureza e pela </w:t>
      </w:r>
      <w:r w:rsidR="00BD7BBA">
        <w:rPr>
          <w:rFonts w:cs="Calibri"/>
        </w:rPr>
        <w:t>f</w:t>
      </w:r>
      <w:r w:rsidRPr="00951DB5">
        <w:rPr>
          <w:rFonts w:cs="Calibri"/>
        </w:rPr>
        <w:t>loresta;</w:t>
      </w:r>
    </w:p>
    <w:p w14:paraId="30CF0305" w14:textId="505506F4" w:rsidR="00951DB5" w:rsidRPr="00951DB5" w:rsidRDefault="00951DB5" w:rsidP="004964E8">
      <w:pPr>
        <w:pStyle w:val="PargrafodaLista"/>
        <w:numPr>
          <w:ilvl w:val="0"/>
          <w:numId w:val="9"/>
        </w:numPr>
        <w:tabs>
          <w:tab w:val="left" w:pos="567"/>
        </w:tabs>
        <w:spacing w:after="0"/>
        <w:ind w:left="426" w:right="142" w:hanging="360"/>
        <w:jc w:val="both"/>
        <w:rPr>
          <w:rFonts w:cs="Calibri"/>
        </w:rPr>
      </w:pPr>
      <w:r w:rsidRPr="00951DB5">
        <w:rPr>
          <w:rFonts w:cs="Calibri"/>
        </w:rPr>
        <w:t xml:space="preserve">Conhecer as principais atividades económicas ligadas à </w:t>
      </w:r>
      <w:r w:rsidR="00BD7BBA">
        <w:rPr>
          <w:rFonts w:cs="Calibri"/>
        </w:rPr>
        <w:t>f</w:t>
      </w:r>
      <w:r w:rsidRPr="00951DB5">
        <w:rPr>
          <w:rFonts w:cs="Calibri"/>
        </w:rPr>
        <w:t>loresta;</w:t>
      </w:r>
    </w:p>
    <w:p w14:paraId="503AA37D" w14:textId="7AC1EC23" w:rsidR="00951DB5" w:rsidRPr="00951DB5" w:rsidRDefault="00951DB5" w:rsidP="004964E8">
      <w:pPr>
        <w:pStyle w:val="PargrafodaLista"/>
        <w:numPr>
          <w:ilvl w:val="0"/>
          <w:numId w:val="9"/>
        </w:numPr>
        <w:tabs>
          <w:tab w:val="left" w:pos="567"/>
        </w:tabs>
        <w:spacing w:after="0"/>
        <w:ind w:left="426" w:right="142" w:hanging="360"/>
        <w:jc w:val="both"/>
        <w:rPr>
          <w:rFonts w:cs="Calibri"/>
        </w:rPr>
      </w:pPr>
      <w:r w:rsidRPr="00951DB5">
        <w:rPr>
          <w:rFonts w:cs="Calibri"/>
        </w:rPr>
        <w:t>Conhecer o papel da floresta e a floresta do papel;</w:t>
      </w:r>
    </w:p>
    <w:p w14:paraId="5A1B6F71" w14:textId="77777777" w:rsidR="00951DB5" w:rsidRPr="00951DB5" w:rsidRDefault="00951DB5" w:rsidP="004964E8">
      <w:pPr>
        <w:pStyle w:val="PargrafodaLista"/>
        <w:numPr>
          <w:ilvl w:val="0"/>
          <w:numId w:val="9"/>
        </w:numPr>
        <w:tabs>
          <w:tab w:val="left" w:pos="567"/>
        </w:tabs>
        <w:spacing w:after="0"/>
        <w:ind w:left="426" w:right="142" w:hanging="360"/>
        <w:jc w:val="both"/>
        <w:rPr>
          <w:rFonts w:cs="Calibri"/>
        </w:rPr>
      </w:pPr>
      <w:r w:rsidRPr="00951DB5">
        <w:rPr>
          <w:rFonts w:cs="Calibri"/>
        </w:rPr>
        <w:t>Promover e desenvolver o potencial participativo da comunidade escolar no sentido da tomada de consciência para os problemas ambientais;</w:t>
      </w:r>
    </w:p>
    <w:p w14:paraId="7B3B87A6" w14:textId="77777777" w:rsidR="00951DB5" w:rsidRPr="00951DB5" w:rsidRDefault="00951DB5" w:rsidP="004964E8">
      <w:pPr>
        <w:pStyle w:val="PargrafodaLista"/>
        <w:numPr>
          <w:ilvl w:val="0"/>
          <w:numId w:val="9"/>
        </w:numPr>
        <w:tabs>
          <w:tab w:val="left" w:pos="567"/>
        </w:tabs>
        <w:spacing w:after="0"/>
        <w:ind w:left="426" w:right="142" w:hanging="360"/>
        <w:jc w:val="both"/>
        <w:rPr>
          <w:rFonts w:cs="Calibri"/>
        </w:rPr>
      </w:pPr>
      <w:r w:rsidRPr="00951DB5">
        <w:rPr>
          <w:rFonts w:cs="Calibri"/>
        </w:rPr>
        <w:t>Promover formas de consumo críticas e responsáveis;</w:t>
      </w:r>
    </w:p>
    <w:p w14:paraId="25C0DBDE" w14:textId="77777777" w:rsidR="00951DB5" w:rsidRPr="00951DB5" w:rsidRDefault="00951DB5" w:rsidP="004964E8">
      <w:pPr>
        <w:pStyle w:val="PargrafodaLista"/>
        <w:numPr>
          <w:ilvl w:val="0"/>
          <w:numId w:val="9"/>
        </w:numPr>
        <w:tabs>
          <w:tab w:val="left" w:pos="567"/>
        </w:tabs>
        <w:spacing w:after="0"/>
        <w:ind w:left="426" w:right="142" w:hanging="360"/>
        <w:jc w:val="both"/>
        <w:rPr>
          <w:rFonts w:cs="Calibri"/>
        </w:rPr>
      </w:pPr>
      <w:r w:rsidRPr="00951DB5">
        <w:rPr>
          <w:rFonts w:cs="Calibri"/>
        </w:rPr>
        <w:t>Valorizar o trabalho de grupo;</w:t>
      </w:r>
    </w:p>
    <w:p w14:paraId="3CACD783" w14:textId="77777777" w:rsidR="00951DB5" w:rsidRPr="00951DB5" w:rsidRDefault="00951DB5" w:rsidP="004964E8">
      <w:pPr>
        <w:pStyle w:val="PargrafodaLista"/>
        <w:numPr>
          <w:ilvl w:val="0"/>
          <w:numId w:val="9"/>
        </w:numPr>
        <w:tabs>
          <w:tab w:val="left" w:pos="567"/>
        </w:tabs>
        <w:spacing w:after="0"/>
        <w:ind w:left="426" w:right="142" w:hanging="360"/>
        <w:jc w:val="both"/>
        <w:rPr>
          <w:rFonts w:cs="Calibri"/>
        </w:rPr>
      </w:pPr>
      <w:r w:rsidRPr="00951DB5">
        <w:rPr>
          <w:rFonts w:cs="Calibri"/>
        </w:rPr>
        <w:t>Incentivar a comunidade escolar a economizar os recursos naturais, principalmente os que podem contribuir para a preservação da Floresta;</w:t>
      </w:r>
    </w:p>
    <w:p w14:paraId="1BFE9AE2" w14:textId="0563DCA1" w:rsidR="00366E2A" w:rsidRPr="00951DB5" w:rsidRDefault="00951DB5" w:rsidP="004964E8">
      <w:pPr>
        <w:pStyle w:val="PargrafodaLista"/>
        <w:numPr>
          <w:ilvl w:val="0"/>
          <w:numId w:val="9"/>
        </w:numPr>
        <w:tabs>
          <w:tab w:val="left" w:pos="567"/>
        </w:tabs>
        <w:spacing w:after="0"/>
        <w:ind w:left="426" w:right="142" w:hanging="360"/>
        <w:jc w:val="both"/>
        <w:rPr>
          <w:rFonts w:cs="Calibri"/>
        </w:rPr>
      </w:pPr>
      <w:r w:rsidRPr="00951DB5">
        <w:rPr>
          <w:rFonts w:cs="Calibri"/>
        </w:rPr>
        <w:t>Educar para a cidadania</w:t>
      </w:r>
      <w:r w:rsidR="00BD7BBA">
        <w:rPr>
          <w:rFonts w:cs="Calibri"/>
        </w:rPr>
        <w:t>, respeito e gosto pelas datas comemorativas.</w:t>
      </w:r>
    </w:p>
    <w:p w14:paraId="7FA39529" w14:textId="77777777" w:rsidR="00366E2A" w:rsidRPr="00AE2A1C" w:rsidRDefault="00366E2A" w:rsidP="00916120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224CD24D" w14:textId="77777777" w:rsidR="00916120" w:rsidRPr="006E4FB8" w:rsidRDefault="00916120" w:rsidP="00D56049">
      <w:pPr>
        <w:shd w:val="clear" w:color="auto" w:fill="6A894E"/>
        <w:tabs>
          <w:tab w:val="left" w:pos="9356"/>
        </w:tabs>
        <w:spacing w:after="0"/>
        <w:jc w:val="both"/>
        <w:rPr>
          <w:rFonts w:cs="Calibri"/>
        </w:rPr>
      </w:pPr>
      <w:r w:rsidRPr="00EF698F">
        <w:rPr>
          <w:rFonts w:cs="Calibri"/>
          <w:b/>
          <w:bCs/>
          <w:color w:val="808080"/>
        </w:rPr>
        <w:t xml:space="preserve"> </w:t>
      </w:r>
      <w:r w:rsidRPr="00951DB5">
        <w:rPr>
          <w:rFonts w:eastAsia="Wingdings 2" w:cs="Wingdings 2"/>
          <w:b/>
          <w:bCs/>
          <w:color w:val="FFFFFF" w:themeColor="background1"/>
        </w:rPr>
        <w:t>Atividades e Metodologia</w:t>
      </w:r>
    </w:p>
    <w:p w14:paraId="782CA62A" w14:textId="77777777" w:rsidR="00916120" w:rsidRPr="00AE2A1C" w:rsidRDefault="00916120" w:rsidP="00916120">
      <w:pPr>
        <w:spacing w:after="0"/>
        <w:ind w:right="142"/>
        <w:jc w:val="both"/>
        <w:rPr>
          <w:rFonts w:cs="Calibri"/>
          <w:sz w:val="20"/>
          <w:szCs w:val="20"/>
        </w:rPr>
      </w:pPr>
    </w:p>
    <w:p w14:paraId="63EFA36C" w14:textId="25600873" w:rsidR="00916120" w:rsidRDefault="00916120" w:rsidP="00916120">
      <w:pPr>
        <w:spacing w:after="0"/>
        <w:ind w:right="142"/>
        <w:jc w:val="both"/>
        <w:rPr>
          <w:rFonts w:cs="Calibri"/>
          <w:b/>
          <w:bCs/>
          <w:color w:val="FFFFFF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BD7BBA" w:rsidRPr="00C07B73">
        <w:rPr>
          <w:rFonts w:eastAsia="Wingdings 2" w:cs="Wingdings 2"/>
          <w:b/>
          <w:bCs/>
          <w:color w:val="70C09D"/>
        </w:rPr>
        <w:t>4</w:t>
      </w:r>
      <w:r w:rsidRPr="00C07B73">
        <w:rPr>
          <w:rFonts w:eastAsia="Wingdings 2" w:cs="Wingdings 2"/>
          <w:b/>
          <w:bCs/>
          <w:color w:val="70C09D"/>
        </w:rPr>
        <w:t xml:space="preserve">. </w:t>
      </w:r>
      <w:r>
        <w:rPr>
          <w:rFonts w:eastAsia="Wingdings 2" w:cs="Wingdings 2"/>
          <w:b/>
          <w:bCs/>
        </w:rPr>
        <w:t>Programação de ações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60"/>
        <w:gridCol w:w="5103"/>
        <w:gridCol w:w="2693"/>
      </w:tblGrid>
      <w:tr w:rsidR="00916120" w14:paraId="0904B5DB" w14:textId="77777777" w:rsidTr="00D56049">
        <w:trPr>
          <w:trHeight w:val="643"/>
        </w:trPr>
        <w:tc>
          <w:tcPr>
            <w:tcW w:w="1560" w:type="dxa"/>
            <w:shd w:val="clear" w:color="auto" w:fill="70C09D"/>
            <w:vAlign w:val="center"/>
          </w:tcPr>
          <w:p w14:paraId="7B5D6456" w14:textId="77777777" w:rsidR="00916120" w:rsidRPr="009F7EF1" w:rsidRDefault="00916120" w:rsidP="00916120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F7EF1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5103" w:type="dxa"/>
            <w:shd w:val="clear" w:color="auto" w:fill="70C09D"/>
            <w:vAlign w:val="center"/>
          </w:tcPr>
          <w:p w14:paraId="48DF2BFB" w14:textId="77777777" w:rsidR="00916120" w:rsidRPr="009F7EF1" w:rsidRDefault="00916120" w:rsidP="00916120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F7EF1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2693" w:type="dxa"/>
            <w:shd w:val="clear" w:color="auto" w:fill="70C09D"/>
            <w:vAlign w:val="center"/>
          </w:tcPr>
          <w:p w14:paraId="34A71606" w14:textId="77777777" w:rsidR="00916120" w:rsidRPr="009F7EF1" w:rsidRDefault="00916120" w:rsidP="00916120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color w:val="FFFFFF" w:themeColor="background1"/>
              </w:rPr>
            </w:pPr>
            <w:r w:rsidRPr="009F7EF1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916120" w14:paraId="3470D5E6" w14:textId="77777777" w:rsidTr="00D56049">
        <w:tc>
          <w:tcPr>
            <w:tcW w:w="1560" w:type="dxa"/>
            <w:shd w:val="clear" w:color="auto" w:fill="auto"/>
            <w:vAlign w:val="center"/>
          </w:tcPr>
          <w:p w14:paraId="14C14596" w14:textId="77777777" w:rsidR="00916120" w:rsidRPr="00084D1C" w:rsidRDefault="00916120" w:rsidP="00916120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84D1C">
              <w:rPr>
                <w:rFonts w:ascii="Calibri" w:hAnsi="Calibri" w:cs="Calibri"/>
                <w:sz w:val="22"/>
                <w:szCs w:val="22"/>
              </w:rPr>
              <w:t>outubro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59759B7" w14:textId="63F40820" w:rsidR="00916120" w:rsidRPr="00084D1C" w:rsidRDefault="00916120" w:rsidP="00916120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84D1C">
              <w:rPr>
                <w:rFonts w:ascii="Calibri" w:hAnsi="Calibri" w:cs="Calibri"/>
                <w:sz w:val="22"/>
                <w:szCs w:val="22"/>
              </w:rPr>
              <w:t>Apresentação d</w:t>
            </w:r>
            <w:r w:rsidR="00BD7BBA">
              <w:rPr>
                <w:rFonts w:ascii="Calibri" w:hAnsi="Calibri" w:cs="Calibri"/>
                <w:sz w:val="22"/>
                <w:szCs w:val="22"/>
              </w:rPr>
              <w:t>o Pr</w:t>
            </w:r>
            <w:r w:rsidRPr="00084D1C">
              <w:rPr>
                <w:rFonts w:ascii="Calibri" w:hAnsi="Calibri" w:cs="Calibri"/>
                <w:sz w:val="22"/>
                <w:szCs w:val="22"/>
              </w:rPr>
              <w:t>ojeto</w:t>
            </w:r>
            <w:r w:rsidR="00BD7BBA">
              <w:rPr>
                <w:rFonts w:ascii="Calibri" w:hAnsi="Calibri" w:cs="Calibri"/>
                <w:sz w:val="22"/>
                <w:szCs w:val="22"/>
              </w:rPr>
              <w:t xml:space="preserve"> “Área Protegida e a sua Floresta”</w:t>
            </w:r>
          </w:p>
          <w:p w14:paraId="4E4BC08F" w14:textId="2D2B8D06" w:rsidR="00916120" w:rsidRPr="00084D1C" w:rsidRDefault="00916120" w:rsidP="00916120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84D1C">
              <w:rPr>
                <w:rFonts w:ascii="Calibri" w:hAnsi="Calibri" w:cs="Calibri"/>
                <w:sz w:val="22"/>
                <w:szCs w:val="22"/>
              </w:rPr>
              <w:t>Visita ao Percurso da Lagoa (PR</w:t>
            </w:r>
            <w:r w:rsidR="00BD7BBA">
              <w:rPr>
                <w:rFonts w:ascii="Calibri" w:hAnsi="Calibri" w:cs="Calibri"/>
                <w:sz w:val="22"/>
                <w:szCs w:val="22"/>
              </w:rPr>
              <w:t>1</w:t>
            </w:r>
            <w:r w:rsidRPr="00084D1C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B270ED5" w14:textId="77777777" w:rsidR="00916120" w:rsidRPr="00084D1C" w:rsidRDefault="00916120" w:rsidP="00916120">
            <w:pPr>
              <w:pStyle w:val="Contedodatabela"/>
              <w:snapToGrid w:val="0"/>
              <w:spacing w:line="276" w:lineRule="auto"/>
              <w:ind w:right="142"/>
              <w:rPr>
                <w:sz w:val="22"/>
                <w:szCs w:val="22"/>
              </w:rPr>
            </w:pPr>
            <w:r w:rsidRPr="00084D1C"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</w:tc>
      </w:tr>
    </w:tbl>
    <w:p w14:paraId="68CCC23C" w14:textId="77777777" w:rsidR="00BC51E1" w:rsidRDefault="00BC51E1" w:rsidP="00916120">
      <w:pPr>
        <w:spacing w:after="0"/>
        <w:ind w:right="142"/>
        <w:jc w:val="both"/>
        <w:rPr>
          <w:rFonts w:eastAsia="Wingdings 2" w:cs="Wingdings 2"/>
          <w:b/>
          <w:bCs/>
          <w:color w:val="0D4A4D"/>
        </w:rPr>
      </w:pPr>
    </w:p>
    <w:p w14:paraId="082F91B3" w14:textId="124457B5" w:rsidR="00916120" w:rsidRDefault="00916120" w:rsidP="00916120">
      <w:pPr>
        <w:spacing w:after="0"/>
        <w:ind w:right="142"/>
        <w:jc w:val="both"/>
        <w:rPr>
          <w:rFonts w:cs="Calibri"/>
          <w:b/>
          <w:bCs/>
          <w:color w:val="FFFFFF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BD7BBA" w:rsidRPr="00C07B73">
        <w:rPr>
          <w:rFonts w:eastAsia="Wingdings 2" w:cs="Wingdings 2"/>
          <w:b/>
          <w:bCs/>
          <w:color w:val="70C09D"/>
        </w:rPr>
        <w:t>4</w:t>
      </w:r>
      <w:r w:rsidRPr="00C07B73">
        <w:rPr>
          <w:rFonts w:eastAsia="Wingdings 2" w:cs="Wingdings 2"/>
          <w:b/>
          <w:bCs/>
          <w:color w:val="70C09D"/>
        </w:rPr>
        <w:t xml:space="preserve">. </w:t>
      </w:r>
      <w:r>
        <w:rPr>
          <w:rFonts w:eastAsia="Wingdings 2" w:cs="Wingdings 2"/>
          <w:b/>
          <w:bCs/>
        </w:rPr>
        <w:t>Programação de ações (continuação)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60"/>
        <w:gridCol w:w="5103"/>
        <w:gridCol w:w="2693"/>
      </w:tblGrid>
      <w:tr w:rsidR="00916120" w14:paraId="6AFF79AA" w14:textId="77777777" w:rsidTr="00D56049">
        <w:trPr>
          <w:trHeight w:val="643"/>
        </w:trPr>
        <w:tc>
          <w:tcPr>
            <w:tcW w:w="1560" w:type="dxa"/>
            <w:shd w:val="clear" w:color="auto" w:fill="70C09D"/>
            <w:vAlign w:val="center"/>
          </w:tcPr>
          <w:p w14:paraId="23F542CB" w14:textId="77777777" w:rsidR="00916120" w:rsidRPr="009F7EF1" w:rsidRDefault="00916120" w:rsidP="00916120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F7EF1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5103" w:type="dxa"/>
            <w:shd w:val="clear" w:color="auto" w:fill="70C09D"/>
            <w:vAlign w:val="center"/>
          </w:tcPr>
          <w:p w14:paraId="13102A26" w14:textId="77777777" w:rsidR="00916120" w:rsidRPr="009F7EF1" w:rsidRDefault="00916120" w:rsidP="00916120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F7EF1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2693" w:type="dxa"/>
            <w:shd w:val="clear" w:color="auto" w:fill="70C09D"/>
            <w:vAlign w:val="center"/>
          </w:tcPr>
          <w:p w14:paraId="6E2DB82D" w14:textId="77777777" w:rsidR="00916120" w:rsidRPr="009F7EF1" w:rsidRDefault="00916120" w:rsidP="00916120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color w:val="FFFFFF" w:themeColor="background1"/>
              </w:rPr>
            </w:pPr>
            <w:r w:rsidRPr="009F7EF1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BC51E1" w14:paraId="13D2FA80" w14:textId="77777777" w:rsidTr="00D56049">
        <w:tc>
          <w:tcPr>
            <w:tcW w:w="1560" w:type="dxa"/>
            <w:shd w:val="clear" w:color="auto" w:fill="auto"/>
            <w:vAlign w:val="center"/>
          </w:tcPr>
          <w:p w14:paraId="117D198F" w14:textId="02D21608" w:rsidR="00BC51E1" w:rsidRDefault="00D56049" w:rsidP="00BC51E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</w:t>
            </w:r>
            <w:r w:rsidR="00BC51E1" w:rsidRPr="00084D1C">
              <w:rPr>
                <w:rFonts w:ascii="Calibri" w:hAnsi="Calibri" w:cs="Calibri"/>
                <w:sz w:val="22"/>
                <w:szCs w:val="22"/>
              </w:rPr>
              <w:t>ovembro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D7A6D41" w14:textId="77777777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iCs/>
                <w:sz w:val="22"/>
                <w:szCs w:val="22"/>
              </w:rPr>
            </w:pPr>
            <w:r w:rsidRPr="00084D1C">
              <w:rPr>
                <w:rFonts w:ascii="Calibri" w:hAnsi="Calibri" w:cs="Calibri"/>
                <w:iCs/>
                <w:sz w:val="22"/>
                <w:szCs w:val="22"/>
              </w:rPr>
              <w:t>Comemoração do Dia Nacional</w:t>
            </w:r>
            <w:r>
              <w:rPr>
                <w:rFonts w:ascii="Calibri" w:hAnsi="Calibri" w:cs="Calibri"/>
                <w:iCs/>
                <w:sz w:val="22"/>
                <w:szCs w:val="22"/>
              </w:rPr>
              <w:t xml:space="preserve"> da Floresta Autóctone 23 de n</w:t>
            </w:r>
            <w:r w:rsidRPr="00084D1C">
              <w:rPr>
                <w:rFonts w:ascii="Calibri" w:hAnsi="Calibri" w:cs="Calibri"/>
                <w:iCs/>
                <w:sz w:val="22"/>
                <w:szCs w:val="22"/>
              </w:rPr>
              <w:t>ovembro</w:t>
            </w:r>
          </w:p>
          <w:p w14:paraId="074A2EDC" w14:textId="1CBE2F68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Ação</w:t>
            </w:r>
            <w:r w:rsidRPr="00084D1C">
              <w:rPr>
                <w:rFonts w:ascii="Calibri" w:hAnsi="Calibri" w:cs="Calibri"/>
                <w:iCs/>
                <w:sz w:val="22"/>
                <w:szCs w:val="22"/>
              </w:rPr>
              <w:t xml:space="preserve"> de sensibilização</w:t>
            </w:r>
            <w:r>
              <w:rPr>
                <w:rFonts w:ascii="Calibri" w:hAnsi="Calibri" w:cs="Calibri"/>
                <w:iCs/>
                <w:sz w:val="22"/>
                <w:szCs w:val="22"/>
              </w:rPr>
              <w:t xml:space="preserve"> no Parque Florestal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72D659F" w14:textId="77777777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Parque Florestal</w:t>
            </w:r>
          </w:p>
          <w:p w14:paraId="43F47255" w14:textId="33A0717C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BC51E1" w14:paraId="2F70E94C" w14:textId="77777777" w:rsidTr="00D56049">
        <w:tc>
          <w:tcPr>
            <w:tcW w:w="1560" w:type="dxa"/>
            <w:shd w:val="clear" w:color="auto" w:fill="auto"/>
            <w:vAlign w:val="center"/>
          </w:tcPr>
          <w:p w14:paraId="65EB52C9" w14:textId="38DC8807" w:rsidR="00BC51E1" w:rsidRPr="00084D1C" w:rsidRDefault="00D56049" w:rsidP="00BC51E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="00BC51E1">
              <w:rPr>
                <w:rFonts w:ascii="Calibri" w:hAnsi="Calibri" w:cs="Calibri"/>
                <w:sz w:val="22"/>
                <w:szCs w:val="22"/>
              </w:rPr>
              <w:t>ezembro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3FDA402" w14:textId="77777777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árvore de Natal</w:t>
            </w:r>
          </w:p>
          <w:p w14:paraId="652929D7" w14:textId="77777777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Aniversário da Área Protegida</w:t>
            </w:r>
          </w:p>
          <w:p w14:paraId="5569340E" w14:textId="0A0C0FF4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color w:val="C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Árvores plantadas no início do projeto - identificação, altura, idade, curiosidades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FFEDCFF" w14:textId="4382DC6D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sz w:val="22"/>
                <w:szCs w:val="22"/>
              </w:rPr>
            </w:pPr>
            <w:r w:rsidRPr="00084D1C"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</w:tc>
      </w:tr>
      <w:tr w:rsidR="00BC51E1" w14:paraId="01AEC70E" w14:textId="77777777" w:rsidTr="00D56049">
        <w:tc>
          <w:tcPr>
            <w:tcW w:w="1560" w:type="dxa"/>
            <w:shd w:val="clear" w:color="auto" w:fill="auto"/>
            <w:vAlign w:val="center"/>
          </w:tcPr>
          <w:p w14:paraId="07173D85" w14:textId="6DCC4C68" w:rsidR="00BC51E1" w:rsidRPr="00084D1C" w:rsidRDefault="00D56049" w:rsidP="00BC51E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BC51E1" w:rsidRPr="00084D1C">
              <w:rPr>
                <w:rFonts w:ascii="Calibri" w:hAnsi="Calibri" w:cs="Calibri"/>
                <w:sz w:val="22"/>
                <w:szCs w:val="22"/>
              </w:rPr>
              <w:t>aneiro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E519DF7" w14:textId="4D2B2C31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084D1C">
              <w:rPr>
                <w:rFonts w:ascii="Calibri" w:hAnsi="Calibri" w:cs="Calibri"/>
                <w:sz w:val="22"/>
                <w:szCs w:val="22"/>
              </w:rPr>
              <w:t xml:space="preserve">Os 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Pr="00084D1C">
              <w:rPr>
                <w:rFonts w:ascii="Calibri" w:hAnsi="Calibri" w:cs="Calibri"/>
                <w:sz w:val="22"/>
                <w:szCs w:val="22"/>
              </w:rPr>
              <w:t>nimais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da nossa floresta</w:t>
            </w:r>
          </w:p>
          <w:p w14:paraId="20EDC0B9" w14:textId="77777777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755F03">
              <w:rPr>
                <w:rFonts w:ascii="Calibri" w:hAnsi="Calibri" w:cs="Calibri"/>
                <w:sz w:val="22"/>
                <w:szCs w:val="22"/>
              </w:rPr>
              <w:t xml:space="preserve">Trabalho de Campo – Observação </w:t>
            </w:r>
          </w:p>
          <w:p w14:paraId="219FBD3B" w14:textId="75C5BADD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Recursos Naturais e a Floresta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82B56D4" w14:textId="7E544E0B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</w:tc>
      </w:tr>
      <w:tr w:rsidR="00BC51E1" w14:paraId="6C9025D6" w14:textId="77777777" w:rsidTr="00D56049">
        <w:tc>
          <w:tcPr>
            <w:tcW w:w="1560" w:type="dxa"/>
            <w:shd w:val="clear" w:color="auto" w:fill="auto"/>
            <w:vAlign w:val="center"/>
          </w:tcPr>
          <w:p w14:paraId="19B2C71A" w14:textId="7008645C" w:rsidR="00BC51E1" w:rsidRPr="00084D1C" w:rsidRDefault="00D56049" w:rsidP="00BC51E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fevereiro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EA85B56" w14:textId="77777777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Floresta das galerias ripícolas e das Zonas Húmidas</w:t>
            </w:r>
          </w:p>
          <w:p w14:paraId="7A8CF6A6" w14:textId="714A089B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Comemoração do Dia Mundial das Zonas Húmidas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71F591A" w14:textId="77777777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  <w:p w14:paraId="0CDF4614" w14:textId="1A9CF6B0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Parque Florestal</w:t>
            </w:r>
          </w:p>
        </w:tc>
      </w:tr>
      <w:tr w:rsidR="00BC51E1" w14:paraId="0D47A43F" w14:textId="77777777" w:rsidTr="00D56049">
        <w:tc>
          <w:tcPr>
            <w:tcW w:w="1560" w:type="dxa"/>
            <w:shd w:val="clear" w:color="auto" w:fill="auto"/>
            <w:vAlign w:val="center"/>
          </w:tcPr>
          <w:p w14:paraId="710861E6" w14:textId="317C7C52" w:rsidR="00BC51E1" w:rsidRPr="00084D1C" w:rsidRDefault="00D56049" w:rsidP="00BC51E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</w:t>
            </w:r>
            <w:r w:rsidR="00BC51E1">
              <w:rPr>
                <w:rFonts w:ascii="Calibri" w:hAnsi="Calibri" w:cs="Calibri"/>
                <w:sz w:val="22"/>
                <w:szCs w:val="22"/>
              </w:rPr>
              <w:t>arço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FFEC473" w14:textId="77777777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Comemoração do Dia Mundial da Árvore e da Floresta</w:t>
            </w:r>
          </w:p>
          <w:p w14:paraId="53775CEA" w14:textId="1BC365B8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Semana da Floresta e da Água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221F3B9" w14:textId="77777777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Parque Florestal</w:t>
            </w:r>
          </w:p>
          <w:p w14:paraId="66029CD6" w14:textId="5B8FDCAB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</w:tc>
      </w:tr>
      <w:tr w:rsidR="00BC51E1" w14:paraId="7771FF78" w14:textId="77777777" w:rsidTr="00D56049">
        <w:tc>
          <w:tcPr>
            <w:tcW w:w="1560" w:type="dxa"/>
            <w:shd w:val="clear" w:color="auto" w:fill="auto"/>
            <w:vAlign w:val="center"/>
          </w:tcPr>
          <w:p w14:paraId="08349A8F" w14:textId="71BCC7F2" w:rsidR="00BC51E1" w:rsidRDefault="00D56049" w:rsidP="00BC51E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="00BC51E1">
              <w:rPr>
                <w:rFonts w:ascii="Calibri" w:hAnsi="Calibri" w:cs="Calibri"/>
                <w:sz w:val="22"/>
                <w:szCs w:val="22"/>
              </w:rPr>
              <w:t>bril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0A595C8" w14:textId="77777777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Profissões ligadas à floresta</w:t>
            </w:r>
          </w:p>
          <w:p w14:paraId="651A1419" w14:textId="5C210899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Passado, presente e futuro da nossa floresta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C18B82B" w14:textId="2D1BDE08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  <w:p w14:paraId="3481ED1B" w14:textId="2B40480C" w:rsidR="00BC51E1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Parque Florestal</w:t>
            </w:r>
          </w:p>
        </w:tc>
      </w:tr>
      <w:tr w:rsidR="00BC51E1" w14:paraId="5B122FC7" w14:textId="77777777" w:rsidTr="00D56049">
        <w:tc>
          <w:tcPr>
            <w:tcW w:w="1560" w:type="dxa"/>
            <w:shd w:val="clear" w:color="auto" w:fill="auto"/>
            <w:vAlign w:val="center"/>
          </w:tcPr>
          <w:p w14:paraId="1074CAF3" w14:textId="7088AB33" w:rsidR="00BC51E1" w:rsidRPr="00084D1C" w:rsidRDefault="00D56049" w:rsidP="00BC51E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</w:t>
            </w:r>
            <w:r w:rsidR="00BC51E1">
              <w:rPr>
                <w:rFonts w:ascii="Calibri" w:hAnsi="Calibri" w:cs="Calibri"/>
                <w:sz w:val="22"/>
                <w:szCs w:val="22"/>
              </w:rPr>
              <w:t>aio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B9A7962" w14:textId="655BB1A5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Realização de um documentário em vídeo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02F8BC8" w14:textId="04EDD0F9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Área Protegida</w:t>
            </w:r>
          </w:p>
        </w:tc>
      </w:tr>
      <w:tr w:rsidR="00BC51E1" w14:paraId="7DE04E60" w14:textId="77777777" w:rsidTr="00D56049">
        <w:tc>
          <w:tcPr>
            <w:tcW w:w="1560" w:type="dxa"/>
            <w:shd w:val="clear" w:color="auto" w:fill="auto"/>
            <w:vAlign w:val="center"/>
          </w:tcPr>
          <w:p w14:paraId="00BB0FAF" w14:textId="54B0DB2B" w:rsidR="00BC51E1" w:rsidRPr="00084D1C" w:rsidRDefault="00D56049" w:rsidP="00BC51E1">
            <w:pPr>
              <w:pStyle w:val="Contedodatabela"/>
              <w:snapToGrid w:val="0"/>
              <w:spacing w:line="276" w:lineRule="auto"/>
              <w:ind w:right="14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BC51E1" w:rsidRPr="00084D1C">
              <w:rPr>
                <w:rFonts w:ascii="Calibri" w:hAnsi="Calibri" w:cs="Calibri"/>
                <w:sz w:val="22"/>
                <w:szCs w:val="22"/>
              </w:rPr>
              <w:t>unho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3556825" w14:textId="6ADD6877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Apresentação do vídeo</w:t>
            </w:r>
          </w:p>
          <w:p w14:paraId="1E89166E" w14:textId="77777777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84D1C">
              <w:rPr>
                <w:rFonts w:ascii="Calibri" w:hAnsi="Calibri" w:cs="Calibri"/>
                <w:sz w:val="22"/>
                <w:szCs w:val="22"/>
              </w:rPr>
              <w:t>Acampamento (opcional)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C2E47C7" w14:textId="77777777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084D1C">
              <w:rPr>
                <w:rFonts w:ascii="Calibri" w:hAnsi="Calibri" w:cs="Calibri"/>
                <w:sz w:val="22"/>
                <w:szCs w:val="22"/>
              </w:rPr>
              <w:t>CIA</w:t>
            </w:r>
          </w:p>
          <w:p w14:paraId="668455E6" w14:textId="77777777" w:rsidR="00BC51E1" w:rsidRPr="00084D1C" w:rsidRDefault="00BC51E1" w:rsidP="00BC51E1">
            <w:pPr>
              <w:pStyle w:val="Contedodatabela"/>
              <w:snapToGrid w:val="0"/>
              <w:spacing w:line="276" w:lineRule="auto"/>
              <w:ind w:right="142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084D1C">
              <w:rPr>
                <w:rFonts w:ascii="Calibri" w:hAnsi="Calibri" w:cs="Calibri"/>
                <w:sz w:val="22"/>
                <w:szCs w:val="22"/>
              </w:rPr>
              <w:t>Parque de Campismo</w:t>
            </w:r>
          </w:p>
        </w:tc>
      </w:tr>
    </w:tbl>
    <w:p w14:paraId="212BBE1A" w14:textId="34693B2B" w:rsidR="00916120" w:rsidRDefault="00916120" w:rsidP="00916120">
      <w:pPr>
        <w:spacing w:after="0"/>
        <w:ind w:right="142"/>
        <w:jc w:val="both"/>
        <w:rPr>
          <w:rFonts w:cs="Calibri"/>
          <w:b/>
          <w:bCs/>
        </w:rPr>
      </w:pPr>
    </w:p>
    <w:p w14:paraId="26289D6D" w14:textId="77777777" w:rsidR="00916120" w:rsidRDefault="00916120" w:rsidP="00916120">
      <w:pPr>
        <w:spacing w:after="0"/>
        <w:ind w:right="142"/>
        <w:jc w:val="both"/>
        <w:rPr>
          <w:rFonts w:cs="Calibri"/>
          <w:b/>
          <w:bCs/>
          <w:color w:val="4F81BD"/>
        </w:rPr>
      </w:pPr>
      <w:r>
        <w:rPr>
          <w:rFonts w:cs="Calibri"/>
          <w:b/>
          <w:bCs/>
        </w:rPr>
        <w:t>Considerações:</w:t>
      </w:r>
    </w:p>
    <w:p w14:paraId="7F2C17FD" w14:textId="3001413D" w:rsidR="00032552" w:rsidRDefault="00032552" w:rsidP="00345E74">
      <w:pPr>
        <w:spacing w:after="0"/>
        <w:jc w:val="both"/>
        <w:rPr>
          <w:rFonts w:cs="Calibri"/>
          <w:b/>
          <w:bCs/>
          <w:color w:val="4F81BD"/>
        </w:rPr>
      </w:pPr>
      <w:r w:rsidRPr="00D56049">
        <w:rPr>
          <w:rFonts w:cs="Calibri"/>
          <w:b/>
          <w:bCs/>
          <w:color w:val="C9A655"/>
        </w:rPr>
        <w:t>a)</w:t>
      </w:r>
      <w:r w:rsidRPr="00B1202D">
        <w:rPr>
          <w:rFonts w:cs="Calibri"/>
          <w:b/>
          <w:bCs/>
          <w:color w:val="70AD47" w:themeColor="accent6"/>
        </w:rPr>
        <w:t xml:space="preserve"> </w:t>
      </w:r>
      <w:r>
        <w:rPr>
          <w:rFonts w:cs="Calibri"/>
        </w:rPr>
        <w:t>O projeto tem início com a inscrição da turma no tema “Floresta</w:t>
      </w:r>
      <w:r w:rsidR="00837F41">
        <w:rPr>
          <w:rFonts w:cs="Calibri"/>
        </w:rPr>
        <w:t xml:space="preserve"> da Área Protegida</w:t>
      </w:r>
      <w:r>
        <w:rPr>
          <w:rFonts w:cs="Calibri"/>
        </w:rPr>
        <w:t>”, junto do Serviço Área Protegida;</w:t>
      </w:r>
    </w:p>
    <w:p w14:paraId="59A14A5B" w14:textId="77777777" w:rsidR="00032552" w:rsidRDefault="00032552" w:rsidP="00345E74">
      <w:pPr>
        <w:spacing w:after="0"/>
        <w:jc w:val="both"/>
        <w:rPr>
          <w:rFonts w:cs="Calibri"/>
          <w:b/>
          <w:bCs/>
          <w:color w:val="4F81BD"/>
        </w:rPr>
      </w:pPr>
      <w:r w:rsidRPr="00D56049">
        <w:rPr>
          <w:rFonts w:cs="Calibri"/>
          <w:b/>
          <w:bCs/>
          <w:color w:val="C9A655"/>
        </w:rPr>
        <w:t>b)</w:t>
      </w:r>
      <w:r w:rsidRPr="00B1202D">
        <w:rPr>
          <w:rFonts w:cs="Calibri"/>
          <w:color w:val="70AD47" w:themeColor="accent6"/>
        </w:rPr>
        <w:t xml:space="preserve"> </w:t>
      </w:r>
      <w:r>
        <w:rPr>
          <w:rFonts w:cs="Calibri"/>
        </w:rPr>
        <w:t xml:space="preserve">No início do projeto será apresentado um </w:t>
      </w:r>
      <w:r w:rsidRPr="00E73E4D">
        <w:rPr>
          <w:rFonts w:cs="Calibri"/>
          <w:i/>
        </w:rPr>
        <w:t>dossier</w:t>
      </w:r>
      <w:r>
        <w:rPr>
          <w:rFonts w:cs="Calibri"/>
        </w:rPr>
        <w:t xml:space="preserve"> pedagógico onde constam os objetivos do projeto, bem como a calendarização das atividades a realizar;</w:t>
      </w:r>
    </w:p>
    <w:p w14:paraId="1BAE723B" w14:textId="77777777" w:rsidR="00032552" w:rsidRDefault="00032552" w:rsidP="00345E74">
      <w:pPr>
        <w:spacing w:after="0"/>
        <w:jc w:val="both"/>
        <w:rPr>
          <w:rFonts w:cs="Calibri"/>
          <w:b/>
          <w:bCs/>
          <w:color w:val="4F81BD"/>
        </w:rPr>
      </w:pPr>
      <w:r w:rsidRPr="00D56049">
        <w:rPr>
          <w:rFonts w:cs="Calibri"/>
          <w:b/>
          <w:bCs/>
          <w:color w:val="C9A655"/>
        </w:rPr>
        <w:t>c)</w:t>
      </w:r>
      <w:r w:rsidRPr="00B1202D">
        <w:rPr>
          <w:rFonts w:cs="Calibri"/>
          <w:b/>
          <w:bCs/>
          <w:color w:val="70AD47" w:themeColor="accent6"/>
        </w:rPr>
        <w:t xml:space="preserve"> </w:t>
      </w:r>
      <w:r>
        <w:rPr>
          <w:rFonts w:cs="Calibri"/>
        </w:rPr>
        <w:t>Todas as sessões serão de carácter prático, sendo que a teoria deverá ser abordada pelo docente (caso o entenda) na instituição de ensino;</w:t>
      </w:r>
    </w:p>
    <w:p w14:paraId="0E610DDD" w14:textId="29EE83D7" w:rsidR="00032552" w:rsidRDefault="00032552" w:rsidP="00345E74">
      <w:pPr>
        <w:spacing w:after="0"/>
        <w:jc w:val="both"/>
        <w:rPr>
          <w:rFonts w:cs="Calibri"/>
        </w:rPr>
      </w:pPr>
      <w:r w:rsidRPr="00D56049">
        <w:rPr>
          <w:rFonts w:cs="Calibri"/>
          <w:b/>
          <w:bCs/>
          <w:color w:val="C9A655"/>
        </w:rPr>
        <w:t>d)</w:t>
      </w:r>
      <w:r w:rsidRPr="00B1202D">
        <w:rPr>
          <w:rFonts w:cs="Calibri"/>
          <w:b/>
          <w:bCs/>
          <w:color w:val="70AD47" w:themeColor="accent6"/>
        </w:rPr>
        <w:t xml:space="preserve"> </w:t>
      </w:r>
      <w:r w:rsidR="0004166C">
        <w:rPr>
          <w:rFonts w:cs="Calibri"/>
        </w:rPr>
        <w:t xml:space="preserve">Poderão ser </w:t>
      </w:r>
      <w:r>
        <w:rPr>
          <w:rFonts w:cs="Calibri"/>
        </w:rPr>
        <w:t>atribuídos trabalhos para casa como forma de envolver a família e a comunidade em geral.</w:t>
      </w:r>
    </w:p>
    <w:p w14:paraId="3C5D9540" w14:textId="77777777" w:rsidR="00BF3CED" w:rsidRDefault="00BF3CED" w:rsidP="005133FA">
      <w:pPr>
        <w:spacing w:after="0"/>
        <w:ind w:right="142"/>
        <w:jc w:val="both"/>
      </w:pPr>
    </w:p>
    <w:p w14:paraId="6D339A67" w14:textId="77777777" w:rsidR="00CA70FB" w:rsidRDefault="00CA70FB" w:rsidP="005133FA">
      <w:pPr>
        <w:spacing w:after="0"/>
        <w:ind w:right="142"/>
        <w:jc w:val="both"/>
      </w:pPr>
    </w:p>
    <w:p w14:paraId="6FB75FAB" w14:textId="77777777" w:rsidR="00CA70FB" w:rsidRDefault="00CA70FB" w:rsidP="005133FA">
      <w:pPr>
        <w:spacing w:after="0"/>
        <w:ind w:right="142"/>
        <w:jc w:val="both"/>
      </w:pPr>
    </w:p>
    <w:p w14:paraId="68DE25DE" w14:textId="77777777" w:rsidR="00CA70FB" w:rsidRDefault="00CA70FB" w:rsidP="005133FA">
      <w:pPr>
        <w:spacing w:after="0"/>
        <w:ind w:right="142"/>
        <w:jc w:val="both"/>
      </w:pPr>
    </w:p>
    <w:p w14:paraId="2D5FB481" w14:textId="77777777" w:rsidR="00CA70FB" w:rsidRDefault="00CA70FB" w:rsidP="005133FA">
      <w:pPr>
        <w:spacing w:after="0"/>
        <w:ind w:right="142"/>
        <w:jc w:val="both"/>
      </w:pPr>
    </w:p>
    <w:p w14:paraId="4B9C8032" w14:textId="77777777" w:rsidR="00CA70FB" w:rsidRDefault="00CA70FB" w:rsidP="005133FA">
      <w:pPr>
        <w:spacing w:after="0"/>
        <w:ind w:right="142"/>
        <w:jc w:val="both"/>
      </w:pPr>
    </w:p>
    <w:p w14:paraId="623D2F90" w14:textId="77777777" w:rsidR="00CA70FB" w:rsidRDefault="00CA70FB" w:rsidP="005133FA">
      <w:pPr>
        <w:spacing w:after="0"/>
        <w:ind w:right="142"/>
        <w:jc w:val="both"/>
      </w:pPr>
    </w:p>
    <w:p w14:paraId="60568D23" w14:textId="77777777" w:rsidR="00CA70FB" w:rsidRDefault="00CA70FB" w:rsidP="005133FA">
      <w:pPr>
        <w:spacing w:after="0"/>
        <w:ind w:right="142"/>
        <w:jc w:val="both"/>
      </w:pPr>
    </w:p>
    <w:p w14:paraId="73717225" w14:textId="77777777" w:rsidR="00CA70FB" w:rsidRDefault="00CA70FB" w:rsidP="005133FA">
      <w:pPr>
        <w:spacing w:after="0"/>
        <w:ind w:right="142"/>
        <w:jc w:val="both"/>
      </w:pPr>
    </w:p>
    <w:p w14:paraId="46A74422" w14:textId="77777777" w:rsidR="000E5D42" w:rsidRDefault="00BD6A21" w:rsidP="00D56049">
      <w:pPr>
        <w:shd w:val="clear" w:color="auto" w:fill="C9A655"/>
        <w:spacing w:after="0"/>
        <w:jc w:val="both"/>
        <w:rPr>
          <w:rFonts w:cs="Calibri"/>
          <w:b/>
          <w:bCs/>
          <w:color w:val="FFFFFF"/>
        </w:rPr>
      </w:pPr>
      <w:r w:rsidRPr="00504AE4">
        <w:rPr>
          <w:rFonts w:cs="Calibri"/>
          <w:b/>
          <w:bCs/>
          <w:color w:val="FFFFFF"/>
        </w:rPr>
        <w:t xml:space="preserve"> </w:t>
      </w:r>
      <w:r w:rsidR="00900432" w:rsidRPr="00504AE4">
        <w:rPr>
          <w:rFonts w:cs="Calibri"/>
          <w:b/>
          <w:bCs/>
          <w:color w:val="FFFFFF"/>
        </w:rPr>
        <w:t>II.1.</w:t>
      </w:r>
      <w:r w:rsidR="000E5D42">
        <w:rPr>
          <w:rFonts w:cs="Calibri"/>
          <w:b/>
          <w:bCs/>
          <w:color w:val="FFFFFF"/>
        </w:rPr>
        <w:t>5</w:t>
      </w:r>
      <w:r w:rsidR="00900432" w:rsidRPr="00504AE4">
        <w:rPr>
          <w:rFonts w:cs="Calibri"/>
          <w:b/>
          <w:bCs/>
          <w:color w:val="FFFFFF"/>
        </w:rPr>
        <w:t>. Área Projeto –</w:t>
      </w:r>
      <w:r w:rsidR="006E4FB8" w:rsidRPr="00504AE4">
        <w:rPr>
          <w:rFonts w:cs="Calibri"/>
          <w:b/>
          <w:bCs/>
          <w:color w:val="FFFFFF"/>
        </w:rPr>
        <w:t xml:space="preserve"> </w:t>
      </w:r>
      <w:r w:rsidRPr="00504AE4">
        <w:rPr>
          <w:rFonts w:cs="Calibri"/>
          <w:b/>
          <w:bCs/>
          <w:color w:val="FFFFFF"/>
        </w:rPr>
        <w:t>Mundo Rural</w:t>
      </w:r>
      <w:r w:rsidR="000E5D42">
        <w:rPr>
          <w:rFonts w:cs="Calibri"/>
          <w:b/>
          <w:bCs/>
          <w:color w:val="FFFFFF"/>
        </w:rPr>
        <w:t>: Os Animais da Quinta</w:t>
      </w:r>
    </w:p>
    <w:p w14:paraId="35D0B9D2" w14:textId="47E6C8D6" w:rsidR="00900432" w:rsidRPr="00504AE4" w:rsidRDefault="000E5D42" w:rsidP="00D56049">
      <w:pPr>
        <w:shd w:val="clear" w:color="auto" w:fill="C9A655"/>
        <w:spacing w:after="0"/>
        <w:jc w:val="both"/>
        <w:rPr>
          <w:rFonts w:cs="Calibri"/>
          <w:color w:val="FFFFFF"/>
        </w:rPr>
      </w:pPr>
      <w:r>
        <w:rPr>
          <w:rFonts w:cs="Calibri"/>
          <w:b/>
          <w:bCs/>
          <w:color w:val="FFFFFF"/>
        </w:rPr>
        <w:t xml:space="preserve">                                       </w:t>
      </w:r>
      <w:r w:rsidR="006E4FB8" w:rsidRPr="00504AE4">
        <w:rPr>
          <w:rFonts w:cs="Calibri"/>
          <w:b/>
          <w:bCs/>
          <w:color w:val="FFFFFF"/>
        </w:rPr>
        <w:t>(Responsáve</w:t>
      </w:r>
      <w:r w:rsidR="00AB1F3C">
        <w:rPr>
          <w:rFonts w:cs="Calibri"/>
          <w:b/>
          <w:bCs/>
          <w:color w:val="FFFFFF"/>
        </w:rPr>
        <w:t>l</w:t>
      </w:r>
      <w:r w:rsidR="006E4FB8" w:rsidRPr="00504AE4">
        <w:rPr>
          <w:rFonts w:cs="Calibri"/>
          <w:b/>
          <w:bCs/>
          <w:color w:val="FFFFFF"/>
        </w:rPr>
        <w:t xml:space="preserve"> </w:t>
      </w:r>
      <w:r w:rsidR="00AB1F3C">
        <w:rPr>
          <w:rFonts w:cs="Calibri"/>
          <w:b/>
          <w:bCs/>
          <w:color w:val="FFFFFF"/>
        </w:rPr>
        <w:t>-</w:t>
      </w:r>
      <w:r w:rsidR="00900432" w:rsidRPr="00504AE4">
        <w:rPr>
          <w:rFonts w:cs="Calibri"/>
          <w:b/>
          <w:bCs/>
          <w:color w:val="FFFFFF"/>
        </w:rPr>
        <w:t xml:space="preserve"> </w:t>
      </w:r>
      <w:r w:rsidR="00AB1F3C">
        <w:rPr>
          <w:rFonts w:cs="Calibri"/>
          <w:b/>
          <w:bCs/>
          <w:color w:val="FFFFFF"/>
        </w:rPr>
        <w:t>A definir</w:t>
      </w:r>
      <w:r w:rsidR="00900432" w:rsidRPr="00504AE4">
        <w:rPr>
          <w:rFonts w:cs="Calibri"/>
          <w:b/>
          <w:bCs/>
          <w:color w:val="FFFFFF"/>
        </w:rPr>
        <w:t>)</w:t>
      </w:r>
    </w:p>
    <w:p w14:paraId="23758854" w14:textId="77777777" w:rsidR="00900432" w:rsidRDefault="00900432" w:rsidP="00900432">
      <w:pPr>
        <w:spacing w:after="0"/>
        <w:jc w:val="both"/>
        <w:rPr>
          <w:rFonts w:cs="Calibri"/>
        </w:rPr>
      </w:pPr>
    </w:p>
    <w:p w14:paraId="6EFBCC97" w14:textId="77777777" w:rsidR="00900432" w:rsidRPr="006E4FB8" w:rsidRDefault="00900432" w:rsidP="00D56049">
      <w:pPr>
        <w:shd w:val="clear" w:color="auto" w:fill="6A894E"/>
        <w:spacing w:after="0"/>
        <w:jc w:val="both"/>
        <w:rPr>
          <w:rFonts w:cs="Calibri"/>
        </w:rPr>
      </w:pPr>
      <w:r w:rsidRPr="00EF698F">
        <w:rPr>
          <w:rFonts w:cs="Calibri"/>
          <w:color w:val="808080"/>
          <w:lang w:eastAsia="pt-PT"/>
        </w:rPr>
        <w:t xml:space="preserve"> </w:t>
      </w:r>
      <w:r w:rsidRPr="00DB75AC">
        <w:rPr>
          <w:rFonts w:cs="Calibri"/>
          <w:b/>
          <w:bCs/>
          <w:color w:val="FFFFFF" w:themeColor="background1"/>
        </w:rPr>
        <w:t>Público-alvo</w:t>
      </w:r>
    </w:p>
    <w:p w14:paraId="1C026432" w14:textId="5319EFB6" w:rsidR="00A80DA4" w:rsidRDefault="00900432" w:rsidP="00A80DA4">
      <w:pPr>
        <w:spacing w:after="0"/>
        <w:jc w:val="both"/>
        <w:rPr>
          <w:rFonts w:cs="Calibri"/>
        </w:rPr>
      </w:pPr>
      <w:r>
        <w:rPr>
          <w:rFonts w:cs="Calibri"/>
        </w:rPr>
        <w:t>A Área Projeto “</w:t>
      </w:r>
      <w:r w:rsidR="00BD6A21">
        <w:rPr>
          <w:rFonts w:cs="Calibri"/>
        </w:rPr>
        <w:t>Mundo Rural</w:t>
      </w:r>
      <w:r w:rsidR="000E5D42">
        <w:rPr>
          <w:rFonts w:cs="Calibri"/>
        </w:rPr>
        <w:t xml:space="preserve"> - Os Animais da Quinta</w:t>
      </w:r>
      <w:r>
        <w:rPr>
          <w:rFonts w:cs="Calibri"/>
        </w:rPr>
        <w:t xml:space="preserve">” destina-se a </w:t>
      </w:r>
      <w:r w:rsidR="000E5D42">
        <w:rPr>
          <w:rFonts w:cs="Calibri"/>
        </w:rPr>
        <w:t>alunos de instituições de ensino do concelho de Ponte de Lima, a partir do 1º ano do ensino básico.</w:t>
      </w:r>
      <w:r w:rsidR="00A80DA4">
        <w:rPr>
          <w:rFonts w:cs="Calibri"/>
        </w:rPr>
        <w:t xml:space="preserve"> A inscrição será limitada a um número máximo de </w:t>
      </w:r>
      <w:r w:rsidR="00840DDE">
        <w:rPr>
          <w:rFonts w:cs="Calibri"/>
        </w:rPr>
        <w:t>cinco</w:t>
      </w:r>
      <w:r w:rsidR="00A80DA4">
        <w:rPr>
          <w:rFonts w:cs="Calibri"/>
        </w:rPr>
        <w:t xml:space="preserve"> turmas (até 1</w:t>
      </w:r>
      <w:r w:rsidR="00840DDE">
        <w:rPr>
          <w:rFonts w:cs="Calibri"/>
        </w:rPr>
        <w:t>25</w:t>
      </w:r>
      <w:r w:rsidR="00A80DA4">
        <w:rPr>
          <w:rFonts w:cs="Calibri"/>
        </w:rPr>
        <w:t xml:space="preserve"> participantes).</w:t>
      </w:r>
    </w:p>
    <w:p w14:paraId="5002C460" w14:textId="22CA8C63" w:rsidR="000E5D42" w:rsidRDefault="000E5D42" w:rsidP="00D828E8">
      <w:pPr>
        <w:spacing w:after="0"/>
        <w:jc w:val="both"/>
        <w:rPr>
          <w:rFonts w:cs="Calibri"/>
        </w:rPr>
      </w:pPr>
    </w:p>
    <w:p w14:paraId="2E7EE2F3" w14:textId="77777777" w:rsidR="00900432" w:rsidRPr="00D828E8" w:rsidRDefault="00900432" w:rsidP="00D56049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>
        <w:rPr>
          <w:rFonts w:cs="Calibri"/>
          <w:b/>
          <w:bCs/>
          <w:color w:val="FFFFFF"/>
        </w:rPr>
        <w:t xml:space="preserve"> </w:t>
      </w:r>
      <w:r w:rsidRPr="00D828E8">
        <w:rPr>
          <w:rFonts w:cs="Calibri"/>
          <w:b/>
          <w:bCs/>
          <w:color w:val="FFFFFF" w:themeColor="background1"/>
        </w:rPr>
        <w:t>Condições de Participação e Transporte</w:t>
      </w:r>
    </w:p>
    <w:p w14:paraId="020C245F" w14:textId="362E2A67" w:rsidR="00D828E8" w:rsidRDefault="00D828E8" w:rsidP="00D828E8">
      <w:pPr>
        <w:spacing w:after="0"/>
        <w:jc w:val="both"/>
        <w:rPr>
          <w:rFonts w:cs="Calibri"/>
        </w:rPr>
      </w:pPr>
      <w:r>
        <w:rPr>
          <w:rFonts w:cs="Calibri"/>
        </w:rPr>
        <w:t>As instituições interessadas em participar na Área Projeto ‘Mundo Rural</w:t>
      </w:r>
      <w:r w:rsidR="00A80DA4">
        <w:rPr>
          <w:rFonts w:cs="Calibri"/>
        </w:rPr>
        <w:t xml:space="preserve"> - Os Animais da Quinta</w:t>
      </w:r>
      <w:r>
        <w:rPr>
          <w:rFonts w:cs="Calibri"/>
        </w:rPr>
        <w:t>’ deverão proceder à sua inscrição, até ao final do mês de junho de 202</w:t>
      </w:r>
      <w:r w:rsidR="00AB1F3C">
        <w:rPr>
          <w:rFonts w:cs="Calibri"/>
        </w:rPr>
        <w:t>2</w:t>
      </w:r>
      <w:r>
        <w:rPr>
          <w:rFonts w:cs="Calibri"/>
        </w:rPr>
        <w:t>, junto do Serviço Área Protegida. Tendo em consideração que o número de participantes será limitado, o preenchimento das vagas ocorrerá de acordo com a data/hora de receção dos formulários de inscrição (Anexo I).</w:t>
      </w:r>
    </w:p>
    <w:p w14:paraId="26DC0FAE" w14:textId="18133175" w:rsidR="00D828E8" w:rsidRDefault="00D828E8" w:rsidP="00D828E8">
      <w:pPr>
        <w:spacing w:after="0"/>
        <w:jc w:val="both"/>
        <w:rPr>
          <w:rFonts w:cs="Calibri"/>
        </w:rPr>
      </w:pPr>
      <w:r>
        <w:rPr>
          <w:rFonts w:cs="Calibri"/>
        </w:rPr>
        <w:t>O transporte dos participantes das instituições de ensino para o local de desenvolvimento da Área Projeto em causa, será assegurado pelo Município de Ponte de Lima.</w:t>
      </w:r>
    </w:p>
    <w:p w14:paraId="2CA637DA" w14:textId="77777777" w:rsidR="00900432" w:rsidRPr="00BF7C7A" w:rsidRDefault="00900432" w:rsidP="00900432">
      <w:pPr>
        <w:spacing w:after="0"/>
        <w:jc w:val="both"/>
        <w:rPr>
          <w:rFonts w:cs="Calibri"/>
          <w:color w:val="996633"/>
        </w:rPr>
      </w:pPr>
    </w:p>
    <w:p w14:paraId="7FB96F8C" w14:textId="77777777" w:rsidR="00900432" w:rsidRPr="00BF7C7A" w:rsidRDefault="00900432" w:rsidP="00D56049">
      <w:pPr>
        <w:shd w:val="clear" w:color="auto" w:fill="6A894E"/>
        <w:spacing w:after="0"/>
        <w:jc w:val="both"/>
        <w:rPr>
          <w:rFonts w:cs="Calibri"/>
          <w:color w:val="996633"/>
        </w:rPr>
      </w:pPr>
      <w:r w:rsidRPr="00BF7C7A">
        <w:rPr>
          <w:rFonts w:cs="Calibri"/>
          <w:b/>
          <w:bCs/>
          <w:color w:val="996633"/>
        </w:rPr>
        <w:t xml:space="preserve"> </w:t>
      </w:r>
      <w:r w:rsidRPr="00D828E8">
        <w:rPr>
          <w:rFonts w:cs="Calibri"/>
          <w:b/>
          <w:bCs/>
          <w:color w:val="FFFFFF" w:themeColor="background1"/>
        </w:rPr>
        <w:t>Objetivos</w:t>
      </w:r>
    </w:p>
    <w:p w14:paraId="07F94766" w14:textId="14F817DF" w:rsidR="00900432" w:rsidRDefault="00900432" w:rsidP="00900432">
      <w:pPr>
        <w:spacing w:after="0"/>
        <w:jc w:val="both"/>
        <w:rPr>
          <w:rFonts w:ascii="Webdings" w:hAnsi="Webdings"/>
          <w:color w:val="4F81BD"/>
        </w:rPr>
      </w:pPr>
      <w:r>
        <w:rPr>
          <w:rFonts w:cs="Calibri"/>
        </w:rPr>
        <w:t>São objetivos da Área Projeto “</w:t>
      </w:r>
      <w:r w:rsidR="00FB366D">
        <w:rPr>
          <w:rFonts w:cs="Calibri"/>
        </w:rPr>
        <w:t>Mundo Rural</w:t>
      </w:r>
      <w:r w:rsidR="002D3FAA">
        <w:rPr>
          <w:rFonts w:cs="Calibri"/>
        </w:rPr>
        <w:t xml:space="preserve"> - Os Animais da Quinta</w:t>
      </w:r>
      <w:r>
        <w:rPr>
          <w:rFonts w:cs="Calibri"/>
        </w:rPr>
        <w:t>”:</w:t>
      </w:r>
    </w:p>
    <w:p w14:paraId="0134B926" w14:textId="123995B1" w:rsidR="00900432" w:rsidRPr="005F5083" w:rsidRDefault="002D3FAA" w:rsidP="004964E8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426" w:hanging="360"/>
        <w:jc w:val="both"/>
        <w:rPr>
          <w:rFonts w:ascii="Webdings" w:hAnsi="Webdings"/>
          <w:color w:val="4F81BD"/>
        </w:rPr>
      </w:pPr>
      <w:r>
        <w:rPr>
          <w:rFonts w:cs="Calibri"/>
        </w:rPr>
        <w:t>Promover nos participantes a educação e o respeito pela Natureza e Mundo Rural</w:t>
      </w:r>
      <w:r w:rsidR="00900432">
        <w:rPr>
          <w:rFonts w:cs="Calibri"/>
        </w:rPr>
        <w:t>;</w:t>
      </w:r>
    </w:p>
    <w:p w14:paraId="5EAF96E8" w14:textId="59FF61B8" w:rsidR="005F5083" w:rsidRDefault="002D3FAA" w:rsidP="004964E8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426" w:hanging="360"/>
        <w:jc w:val="both"/>
        <w:rPr>
          <w:rFonts w:ascii="Webdings" w:hAnsi="Webdings"/>
          <w:color w:val="4F81BD"/>
        </w:rPr>
      </w:pPr>
      <w:r>
        <w:rPr>
          <w:rFonts w:cs="Calibri"/>
        </w:rPr>
        <w:t>Promover um maior conhecimento sobre as ações a to</w:t>
      </w:r>
      <w:r w:rsidR="003C6235">
        <w:rPr>
          <w:rFonts w:cs="Calibri"/>
        </w:rPr>
        <w:t>mar com vista à conservação das nossas raças autóctones</w:t>
      </w:r>
      <w:r w:rsidR="005F5083">
        <w:rPr>
          <w:rFonts w:cs="Calibri"/>
        </w:rPr>
        <w:t>;</w:t>
      </w:r>
    </w:p>
    <w:p w14:paraId="113D33A7" w14:textId="0AE02CB3" w:rsidR="00900432" w:rsidRDefault="003C6235" w:rsidP="004964E8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426" w:hanging="360"/>
        <w:jc w:val="both"/>
        <w:rPr>
          <w:rFonts w:ascii="Webdings" w:hAnsi="Webdings"/>
          <w:color w:val="4F81BD"/>
        </w:rPr>
      </w:pPr>
      <w:r>
        <w:rPr>
          <w:rFonts w:eastAsia="Wingdings 2" w:cs="Wingdings 2"/>
        </w:rPr>
        <w:t>Contribuir para o desenvolvimento de competências experimentais e de cuidados a ter com os animais;</w:t>
      </w:r>
    </w:p>
    <w:p w14:paraId="73F345C9" w14:textId="39373CEF" w:rsidR="00900432" w:rsidRPr="005F5083" w:rsidRDefault="00900432" w:rsidP="004964E8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426" w:hanging="360"/>
        <w:jc w:val="both"/>
        <w:rPr>
          <w:rFonts w:ascii="Webdings" w:hAnsi="Webdings"/>
          <w:color w:val="4F81BD"/>
        </w:rPr>
      </w:pPr>
      <w:r>
        <w:rPr>
          <w:rFonts w:eastAsia="Wingdings 2" w:cs="Wingdings 2"/>
        </w:rPr>
        <w:t xml:space="preserve">Desenvolver </w:t>
      </w:r>
      <w:r w:rsidR="003C6235">
        <w:rPr>
          <w:rFonts w:eastAsia="Wingdings 2" w:cs="Wingdings 2"/>
        </w:rPr>
        <w:t>o sentido de responsabilidade;</w:t>
      </w:r>
    </w:p>
    <w:p w14:paraId="5ECCD5E5" w14:textId="77D80F7D" w:rsidR="00900432" w:rsidRPr="003C6235" w:rsidRDefault="003C6235" w:rsidP="004964E8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426" w:hanging="360"/>
        <w:jc w:val="both"/>
        <w:rPr>
          <w:rFonts w:cs="Calibri"/>
        </w:rPr>
      </w:pPr>
      <w:r>
        <w:rPr>
          <w:rFonts w:eastAsia="Wingdings 2" w:cs="Wingdings 2"/>
        </w:rPr>
        <w:t>Contribuir para o interesse da comunidade em geral para a adoção de estratégias que compreendam a importância da produção animal.</w:t>
      </w:r>
    </w:p>
    <w:p w14:paraId="3BC1AB36" w14:textId="77777777" w:rsidR="003C6235" w:rsidRDefault="003C6235" w:rsidP="003C6235">
      <w:pPr>
        <w:tabs>
          <w:tab w:val="left" w:pos="360"/>
        </w:tabs>
        <w:spacing w:after="0" w:line="240" w:lineRule="auto"/>
        <w:ind w:left="426"/>
        <w:jc w:val="both"/>
        <w:rPr>
          <w:rFonts w:cs="Calibri"/>
        </w:rPr>
      </w:pPr>
    </w:p>
    <w:p w14:paraId="733689EE" w14:textId="77777777" w:rsidR="00900432" w:rsidRPr="000C77F4" w:rsidRDefault="00900432" w:rsidP="00D56049">
      <w:pPr>
        <w:shd w:val="clear" w:color="auto" w:fill="6A894E"/>
        <w:spacing w:after="0"/>
        <w:jc w:val="both"/>
        <w:rPr>
          <w:rFonts w:cs="Calibri"/>
          <w:color w:val="FFFFFF" w:themeColor="background1"/>
          <w:lang w:eastAsia="ar-SA"/>
        </w:rPr>
      </w:pPr>
      <w:r>
        <w:rPr>
          <w:rFonts w:cs="Calibri"/>
          <w:b/>
          <w:bCs/>
          <w:color w:val="FFFFFF"/>
        </w:rPr>
        <w:t xml:space="preserve"> </w:t>
      </w:r>
      <w:r w:rsidRPr="000C77F4">
        <w:rPr>
          <w:rFonts w:eastAsia="Wingdings 2" w:cs="Wingdings 2"/>
          <w:b/>
          <w:bCs/>
          <w:color w:val="FFFFFF" w:themeColor="background1"/>
        </w:rPr>
        <w:t>Atividades e Metodologia</w:t>
      </w:r>
    </w:p>
    <w:p w14:paraId="0E566434" w14:textId="77777777" w:rsidR="00900432" w:rsidRDefault="00900432" w:rsidP="00900432">
      <w:pPr>
        <w:spacing w:after="0"/>
        <w:jc w:val="both"/>
        <w:rPr>
          <w:rFonts w:cs="Calibri"/>
          <w:lang w:eastAsia="ar-SA"/>
        </w:rPr>
      </w:pPr>
    </w:p>
    <w:p w14:paraId="234ED25E" w14:textId="76B6FF21" w:rsidR="00900432" w:rsidRPr="00B1202D" w:rsidRDefault="00B1202D" w:rsidP="00900432">
      <w:pPr>
        <w:spacing w:after="0"/>
        <w:jc w:val="both"/>
        <w:rPr>
          <w:rFonts w:eastAsia="Wingdings 2" w:cs="Wingdings 2"/>
          <w:b/>
          <w:bCs/>
          <w:color w:val="EF2E23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3C6235" w:rsidRPr="00C07B73">
        <w:rPr>
          <w:rFonts w:eastAsia="Wingdings 2" w:cs="Wingdings 2"/>
          <w:b/>
          <w:bCs/>
          <w:color w:val="70C09D"/>
        </w:rPr>
        <w:t>5</w:t>
      </w:r>
      <w:r w:rsidR="00900432" w:rsidRPr="00C07B73">
        <w:rPr>
          <w:rFonts w:eastAsia="Wingdings 2" w:cs="Wingdings 2"/>
          <w:b/>
          <w:bCs/>
          <w:color w:val="70C09D"/>
        </w:rPr>
        <w:t xml:space="preserve">. </w:t>
      </w:r>
      <w:r w:rsidR="00900432">
        <w:rPr>
          <w:rFonts w:eastAsia="Wingdings 2" w:cs="Wingdings 2"/>
          <w:b/>
          <w:bCs/>
        </w:rPr>
        <w:t>Programação de ações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9"/>
        <w:gridCol w:w="4678"/>
        <w:gridCol w:w="3099"/>
      </w:tblGrid>
      <w:tr w:rsidR="00900432" w14:paraId="7511DF70" w14:textId="77777777" w:rsidTr="00D56049">
        <w:trPr>
          <w:trHeight w:val="643"/>
        </w:trPr>
        <w:tc>
          <w:tcPr>
            <w:tcW w:w="1579" w:type="dxa"/>
            <w:shd w:val="clear" w:color="auto" w:fill="70C09D"/>
            <w:vAlign w:val="center"/>
          </w:tcPr>
          <w:p w14:paraId="21E931D3" w14:textId="77777777" w:rsidR="00900432" w:rsidRPr="00A072A0" w:rsidRDefault="00900432" w:rsidP="00900432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4678" w:type="dxa"/>
            <w:shd w:val="clear" w:color="auto" w:fill="70C09D"/>
            <w:vAlign w:val="center"/>
          </w:tcPr>
          <w:p w14:paraId="0A291EAF" w14:textId="77777777" w:rsidR="00900432" w:rsidRPr="00A072A0" w:rsidRDefault="00900432" w:rsidP="00900432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3099" w:type="dxa"/>
            <w:shd w:val="clear" w:color="auto" w:fill="70C09D"/>
            <w:vAlign w:val="center"/>
          </w:tcPr>
          <w:p w14:paraId="668AC76F" w14:textId="77777777" w:rsidR="00900432" w:rsidRPr="00A072A0" w:rsidRDefault="00900432" w:rsidP="00900432">
            <w:pPr>
              <w:pStyle w:val="Contedodatabela"/>
              <w:snapToGrid w:val="0"/>
              <w:spacing w:line="276" w:lineRule="auto"/>
              <w:jc w:val="center"/>
              <w:rPr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900432" w14:paraId="14F011F5" w14:textId="77777777" w:rsidTr="00D56049">
        <w:tc>
          <w:tcPr>
            <w:tcW w:w="1579" w:type="dxa"/>
            <w:shd w:val="clear" w:color="auto" w:fill="auto"/>
            <w:vAlign w:val="center"/>
          </w:tcPr>
          <w:p w14:paraId="49B5BE07" w14:textId="77777777" w:rsidR="00900432" w:rsidRPr="006B41C5" w:rsidRDefault="00900432" w:rsidP="00900432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B41C5">
              <w:rPr>
                <w:rFonts w:ascii="Calibri" w:hAnsi="Calibri" w:cs="Calibri"/>
                <w:sz w:val="22"/>
                <w:szCs w:val="22"/>
              </w:rPr>
              <w:t>outubro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C47F393" w14:textId="77777777" w:rsidR="005F5083" w:rsidRPr="006B41C5" w:rsidRDefault="005F5083" w:rsidP="00900432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Apresentação da Área Projeto</w:t>
            </w:r>
          </w:p>
          <w:p w14:paraId="507EDAD3" w14:textId="63705E3D" w:rsidR="00045028" w:rsidRPr="006B41C5" w:rsidRDefault="003C6235" w:rsidP="00900432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 animais da Quinta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2D9DAC84" w14:textId="77777777" w:rsidR="00900432" w:rsidRPr="006B41C5" w:rsidRDefault="00900432" w:rsidP="00900432">
            <w:pPr>
              <w:pStyle w:val="Contedodatabela"/>
              <w:snapToGrid w:val="0"/>
              <w:spacing w:line="276" w:lineRule="auto"/>
              <w:rPr>
                <w:sz w:val="22"/>
                <w:szCs w:val="22"/>
              </w:rPr>
            </w:pPr>
            <w:r w:rsidRPr="006B41C5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6B41C5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3C6235" w14:paraId="10104FB2" w14:textId="77777777" w:rsidTr="00D56049">
        <w:tc>
          <w:tcPr>
            <w:tcW w:w="1579" w:type="dxa"/>
            <w:shd w:val="clear" w:color="auto" w:fill="auto"/>
            <w:vAlign w:val="center"/>
          </w:tcPr>
          <w:p w14:paraId="0D860BE8" w14:textId="74CD9056" w:rsidR="003C6235" w:rsidRDefault="003C6235" w:rsidP="003C6235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novembro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D271AF2" w14:textId="77777777" w:rsidR="003C6235" w:rsidRDefault="003C6235" w:rsidP="003C623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alimentação dos animais</w:t>
            </w:r>
          </w:p>
          <w:p w14:paraId="6A836F90" w14:textId="30417860" w:rsidR="003C6235" w:rsidRDefault="003C6235" w:rsidP="003C623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Pastagens, forragens e cereais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4F5BCE90" w14:textId="5AB3D922" w:rsidR="003C6235" w:rsidRPr="006B41C5" w:rsidRDefault="003C6235" w:rsidP="003C6235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6B41C5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6B41C5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3C6235" w14:paraId="642D62A0" w14:textId="77777777" w:rsidTr="00D56049">
        <w:tc>
          <w:tcPr>
            <w:tcW w:w="1579" w:type="dxa"/>
            <w:shd w:val="clear" w:color="auto" w:fill="auto"/>
            <w:vAlign w:val="center"/>
          </w:tcPr>
          <w:p w14:paraId="3DF4030C" w14:textId="26497B5D" w:rsidR="003C6235" w:rsidRDefault="003C6235" w:rsidP="003C6235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dezembro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C0E6E35" w14:textId="77777777" w:rsidR="003C6235" w:rsidRDefault="003C6235" w:rsidP="003C623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 Cavalo</w:t>
            </w:r>
          </w:p>
          <w:p w14:paraId="5525C85D" w14:textId="00A6D5C7" w:rsidR="003C6235" w:rsidRDefault="003C6235" w:rsidP="003C623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Cuidar dos Garranos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25846BEE" w14:textId="1B63E3C6" w:rsidR="003C6235" w:rsidRDefault="003C6235" w:rsidP="003C6235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3C6235" w14:paraId="316552B9" w14:textId="77777777" w:rsidTr="00D56049">
        <w:tc>
          <w:tcPr>
            <w:tcW w:w="1579" w:type="dxa"/>
            <w:shd w:val="clear" w:color="auto" w:fill="auto"/>
            <w:vAlign w:val="center"/>
          </w:tcPr>
          <w:p w14:paraId="58ED9ADA" w14:textId="328D26C0" w:rsidR="003C6235" w:rsidRPr="006B41C5" w:rsidRDefault="0040013D" w:rsidP="003C6235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3C6235">
              <w:rPr>
                <w:rFonts w:ascii="Calibri" w:hAnsi="Calibri" w:cs="Calibri"/>
                <w:sz w:val="22"/>
                <w:szCs w:val="22"/>
              </w:rPr>
              <w:t>aneiro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B407B62" w14:textId="77777777" w:rsidR="003C6235" w:rsidRDefault="003C6235" w:rsidP="003C623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Vaca</w:t>
            </w:r>
          </w:p>
          <w:p w14:paraId="5F5BE887" w14:textId="604A4F16" w:rsidR="003C6235" w:rsidRDefault="003C6235" w:rsidP="003C623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vaca, o leite e os derivados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63F46220" w14:textId="1CFC106C" w:rsidR="003C6235" w:rsidRPr="006B41C5" w:rsidRDefault="003C6235" w:rsidP="003C6235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</w:tbl>
    <w:p w14:paraId="0D8C60F2" w14:textId="4B0BF9D4" w:rsidR="00D20164" w:rsidRDefault="00D20164" w:rsidP="00001ABB">
      <w:pPr>
        <w:spacing w:after="0"/>
        <w:jc w:val="both"/>
        <w:rPr>
          <w:rFonts w:eastAsia="Wingdings 2" w:cs="Wingdings 2"/>
          <w:b/>
          <w:bCs/>
          <w:color w:val="3F82AD"/>
        </w:rPr>
      </w:pPr>
    </w:p>
    <w:p w14:paraId="257C1BCD" w14:textId="77777777" w:rsidR="00EF7945" w:rsidRDefault="00EF7945" w:rsidP="00001ABB">
      <w:pPr>
        <w:spacing w:after="0"/>
        <w:jc w:val="both"/>
        <w:rPr>
          <w:rFonts w:eastAsia="Wingdings 2" w:cs="Wingdings 2"/>
          <w:b/>
          <w:bCs/>
          <w:color w:val="3F82AD"/>
        </w:rPr>
      </w:pPr>
    </w:p>
    <w:p w14:paraId="2EE62FAC" w14:textId="664F5C14" w:rsidR="00001ABB" w:rsidRPr="00B1202D" w:rsidRDefault="00001ABB" w:rsidP="00001ABB">
      <w:pPr>
        <w:spacing w:after="0"/>
        <w:jc w:val="both"/>
        <w:rPr>
          <w:rFonts w:eastAsia="Wingdings 2" w:cs="Wingdings 2"/>
          <w:b/>
          <w:bCs/>
          <w:color w:val="EF2E23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3C6235" w:rsidRPr="00C07B73">
        <w:rPr>
          <w:rFonts w:eastAsia="Wingdings 2" w:cs="Wingdings 2"/>
          <w:b/>
          <w:bCs/>
          <w:color w:val="70C09D"/>
        </w:rPr>
        <w:t>5</w:t>
      </w:r>
      <w:r w:rsidRPr="00C07B73">
        <w:rPr>
          <w:rFonts w:eastAsia="Wingdings 2" w:cs="Wingdings 2"/>
          <w:b/>
          <w:bCs/>
          <w:color w:val="70C09D"/>
        </w:rPr>
        <w:t xml:space="preserve">. </w:t>
      </w:r>
      <w:r>
        <w:rPr>
          <w:rFonts w:eastAsia="Wingdings 2" w:cs="Wingdings 2"/>
          <w:b/>
          <w:bCs/>
        </w:rPr>
        <w:t>Programação de ações (continuação)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9"/>
        <w:gridCol w:w="4678"/>
        <w:gridCol w:w="3099"/>
      </w:tblGrid>
      <w:tr w:rsidR="00001ABB" w14:paraId="1B236877" w14:textId="77777777" w:rsidTr="00EF7945">
        <w:trPr>
          <w:trHeight w:val="643"/>
        </w:trPr>
        <w:tc>
          <w:tcPr>
            <w:tcW w:w="1579" w:type="dxa"/>
            <w:shd w:val="clear" w:color="auto" w:fill="70C09D"/>
            <w:vAlign w:val="center"/>
          </w:tcPr>
          <w:p w14:paraId="4FBFAEFA" w14:textId="77777777" w:rsidR="00001ABB" w:rsidRPr="00A072A0" w:rsidRDefault="00001ABB" w:rsidP="001D09B1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4678" w:type="dxa"/>
            <w:shd w:val="clear" w:color="auto" w:fill="70C09D"/>
            <w:vAlign w:val="center"/>
          </w:tcPr>
          <w:p w14:paraId="07A89054" w14:textId="77777777" w:rsidR="00001ABB" w:rsidRPr="00A072A0" w:rsidRDefault="00001ABB" w:rsidP="001D09B1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3099" w:type="dxa"/>
            <w:shd w:val="clear" w:color="auto" w:fill="70C09D"/>
            <w:vAlign w:val="center"/>
          </w:tcPr>
          <w:p w14:paraId="68B5A262" w14:textId="77777777" w:rsidR="00001ABB" w:rsidRPr="00A072A0" w:rsidRDefault="00001ABB" w:rsidP="001D09B1">
            <w:pPr>
              <w:pStyle w:val="Contedodatabela"/>
              <w:snapToGrid w:val="0"/>
              <w:spacing w:line="276" w:lineRule="auto"/>
              <w:jc w:val="center"/>
              <w:rPr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EF7945" w14:paraId="2F6029DB" w14:textId="77777777" w:rsidTr="00EF7945">
        <w:tc>
          <w:tcPr>
            <w:tcW w:w="1579" w:type="dxa"/>
            <w:shd w:val="clear" w:color="auto" w:fill="auto"/>
            <w:vAlign w:val="center"/>
          </w:tcPr>
          <w:p w14:paraId="417A0C36" w14:textId="5AFD4EC4" w:rsidR="00EF7945" w:rsidRDefault="00EF7945" w:rsidP="00EF7945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fevereiro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2C394F6" w14:textId="77777777" w:rsidR="00EF7945" w:rsidRDefault="00EF7945" w:rsidP="00EF794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 Porco</w:t>
            </w:r>
          </w:p>
          <w:p w14:paraId="64368073" w14:textId="77777777" w:rsidR="00EF7945" w:rsidRDefault="00EF7945" w:rsidP="00EF794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raça Bísara</w:t>
            </w:r>
          </w:p>
          <w:p w14:paraId="02333AE1" w14:textId="19EAA8E0" w:rsidR="00EF7945" w:rsidRDefault="00EF7945" w:rsidP="00EF794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 porco selvagem – javali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02667341" w14:textId="5A5D5ED5" w:rsidR="00EF7945" w:rsidRPr="006B41C5" w:rsidRDefault="00EF7945" w:rsidP="00EF7945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EF7945" w14:paraId="147DAAA2" w14:textId="77777777" w:rsidTr="00EF7945">
        <w:tc>
          <w:tcPr>
            <w:tcW w:w="1579" w:type="dxa"/>
            <w:shd w:val="clear" w:color="auto" w:fill="auto"/>
            <w:vAlign w:val="center"/>
          </w:tcPr>
          <w:p w14:paraId="72DB5095" w14:textId="3D8A1AFD" w:rsidR="00EF7945" w:rsidRDefault="00EF7945" w:rsidP="00EF7945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março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63A3F90" w14:textId="77777777" w:rsidR="00EF7945" w:rsidRDefault="00EF7945" w:rsidP="00EF794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As Ovelhas</w:t>
            </w:r>
          </w:p>
          <w:p w14:paraId="62AF5197" w14:textId="33A5677B" w:rsidR="00EF7945" w:rsidRDefault="00EF7945" w:rsidP="00EF794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tosquia da lã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7AD9E6F1" w14:textId="6B7FB060" w:rsidR="00EF7945" w:rsidRPr="007B68A5" w:rsidRDefault="00EF7945" w:rsidP="00EF7945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B68A5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7B68A5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EF7945" w14:paraId="7622EA7D" w14:textId="77777777" w:rsidTr="00EF7945">
        <w:tc>
          <w:tcPr>
            <w:tcW w:w="1579" w:type="dxa"/>
            <w:shd w:val="clear" w:color="auto" w:fill="auto"/>
            <w:vAlign w:val="center"/>
          </w:tcPr>
          <w:p w14:paraId="2F8B071A" w14:textId="6BC8C028" w:rsidR="00EF7945" w:rsidRDefault="00EF7945" w:rsidP="00EF7945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abril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CDE85A7" w14:textId="77777777" w:rsidR="00EF7945" w:rsidRDefault="00EF7945" w:rsidP="00EF794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Apicultura</w:t>
            </w:r>
          </w:p>
          <w:p w14:paraId="039C3635" w14:textId="1B0033AB" w:rsidR="00EF7945" w:rsidRDefault="00EF7945" w:rsidP="00EF794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importância das abelhas para a biodiversidade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1AD846DA" w14:textId="727C3CCD" w:rsidR="00EF7945" w:rsidRPr="006B41C5" w:rsidRDefault="00EF7945" w:rsidP="00EF7945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B68A5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7B68A5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EF7945" w14:paraId="52EFB49A" w14:textId="77777777" w:rsidTr="00EF7945">
        <w:tc>
          <w:tcPr>
            <w:tcW w:w="1579" w:type="dxa"/>
            <w:shd w:val="clear" w:color="auto" w:fill="auto"/>
            <w:vAlign w:val="center"/>
          </w:tcPr>
          <w:p w14:paraId="08DA90E6" w14:textId="25C22F25" w:rsidR="00EF7945" w:rsidRDefault="00EF7945" w:rsidP="00EF7945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maio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45E64FF" w14:textId="77777777" w:rsidR="00EF7945" w:rsidRDefault="00EF7945" w:rsidP="00EF794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As Aves da Quinta</w:t>
            </w:r>
          </w:p>
          <w:p w14:paraId="43F56D05" w14:textId="145614B6" w:rsidR="00EF7945" w:rsidRDefault="00EF7945" w:rsidP="00EF794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Do ovo à galinha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39642BC3" w14:textId="2654520C" w:rsidR="00EF7945" w:rsidRPr="007B68A5" w:rsidRDefault="00EF7945" w:rsidP="00EF7945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EF7945" w14:paraId="6130B00D" w14:textId="77777777" w:rsidTr="00EF7945">
        <w:tc>
          <w:tcPr>
            <w:tcW w:w="1579" w:type="dxa"/>
            <w:shd w:val="clear" w:color="auto" w:fill="auto"/>
            <w:vAlign w:val="center"/>
          </w:tcPr>
          <w:p w14:paraId="73E9E3B9" w14:textId="3A5308CF" w:rsidR="00EF7945" w:rsidRDefault="00EF7945" w:rsidP="00EF7945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junho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B5B2260" w14:textId="77777777" w:rsidR="00EF7945" w:rsidRPr="0098238D" w:rsidRDefault="00EF7945" w:rsidP="00EF7945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8238D">
              <w:rPr>
                <w:rFonts w:ascii="Calibri" w:hAnsi="Calibri" w:cs="Calibri"/>
                <w:sz w:val="22"/>
                <w:szCs w:val="22"/>
              </w:rPr>
              <w:t>Exposição de Trabalhos</w:t>
            </w:r>
          </w:p>
          <w:p w14:paraId="6ED231D5" w14:textId="12428569" w:rsidR="00EF7945" w:rsidRDefault="00EF7945" w:rsidP="00EF7945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8238D">
              <w:rPr>
                <w:rFonts w:ascii="Calibri" w:hAnsi="Calibri" w:cs="Calibri"/>
                <w:sz w:val="22"/>
                <w:szCs w:val="22"/>
              </w:rPr>
              <w:t>Acampamento (opcional)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1D04BA07" w14:textId="77777777" w:rsidR="00EF7945" w:rsidRPr="0098238D" w:rsidRDefault="00EF7945" w:rsidP="00EF7945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98238D">
              <w:rPr>
                <w:rFonts w:ascii="Calibri" w:hAnsi="Calibri" w:cs="Calibri"/>
                <w:sz w:val="22"/>
                <w:szCs w:val="22"/>
              </w:rPr>
              <w:t>CIA</w:t>
            </w:r>
          </w:p>
          <w:p w14:paraId="596170D0" w14:textId="77777777" w:rsidR="00EF7945" w:rsidRDefault="00EF7945" w:rsidP="00EF7945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98238D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98238D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  <w:p w14:paraId="10CE9B83" w14:textId="0A31C657" w:rsidR="00EF7945" w:rsidRPr="006B41C5" w:rsidRDefault="00EF7945" w:rsidP="00EF7945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98238D">
              <w:rPr>
                <w:rFonts w:ascii="Calibri" w:hAnsi="Calibri" w:cs="Calibri"/>
                <w:sz w:val="22"/>
                <w:szCs w:val="22"/>
              </w:rPr>
              <w:t>Parque de Campismo</w:t>
            </w:r>
          </w:p>
        </w:tc>
      </w:tr>
    </w:tbl>
    <w:p w14:paraId="7BA47CDD" w14:textId="77777777" w:rsidR="00900432" w:rsidRDefault="00900432" w:rsidP="00900432">
      <w:pPr>
        <w:spacing w:after="0"/>
        <w:jc w:val="both"/>
        <w:rPr>
          <w:rFonts w:eastAsia="Wingdings 2" w:cs="Wingdings 2"/>
          <w:b/>
          <w:bCs/>
          <w:color w:val="FF950E"/>
        </w:rPr>
      </w:pPr>
    </w:p>
    <w:p w14:paraId="70573400" w14:textId="77777777" w:rsidR="00900432" w:rsidRDefault="00900432" w:rsidP="00900432">
      <w:pPr>
        <w:spacing w:after="0"/>
        <w:jc w:val="both"/>
        <w:rPr>
          <w:rFonts w:cs="Calibri"/>
          <w:b/>
          <w:bCs/>
          <w:color w:val="4F81BD"/>
        </w:rPr>
      </w:pPr>
      <w:r>
        <w:rPr>
          <w:rFonts w:cs="Calibri"/>
          <w:b/>
          <w:bCs/>
        </w:rPr>
        <w:t>Considerações:</w:t>
      </w:r>
    </w:p>
    <w:p w14:paraId="5C72DECE" w14:textId="26CB8DD2" w:rsidR="00900432" w:rsidRPr="006B41C5" w:rsidRDefault="00900432" w:rsidP="00900432">
      <w:pPr>
        <w:spacing w:after="0"/>
        <w:jc w:val="both"/>
        <w:rPr>
          <w:rFonts w:cs="Calibri"/>
          <w:b/>
          <w:bCs/>
          <w:color w:val="C6CD7D"/>
        </w:rPr>
      </w:pPr>
      <w:r w:rsidRPr="00EF7945">
        <w:rPr>
          <w:rFonts w:cs="Calibri"/>
          <w:b/>
          <w:bCs/>
          <w:color w:val="C9A655"/>
        </w:rPr>
        <w:t>a)</w:t>
      </w:r>
      <w:r w:rsidRPr="00B1202D">
        <w:rPr>
          <w:rFonts w:cs="Calibri"/>
          <w:b/>
          <w:bCs/>
          <w:color w:val="70AD47" w:themeColor="accent6"/>
        </w:rPr>
        <w:t xml:space="preserve"> </w:t>
      </w:r>
      <w:r>
        <w:rPr>
          <w:rFonts w:cs="Calibri"/>
        </w:rPr>
        <w:t>O projeto tem início com a inscrição</w:t>
      </w:r>
      <w:r w:rsidR="00810487">
        <w:rPr>
          <w:rFonts w:cs="Calibri"/>
        </w:rPr>
        <w:t xml:space="preserve"> das turmas</w:t>
      </w:r>
      <w:r>
        <w:rPr>
          <w:rFonts w:cs="Calibri"/>
        </w:rPr>
        <w:t xml:space="preserve"> no tema “</w:t>
      </w:r>
      <w:r w:rsidR="00AF20AF">
        <w:rPr>
          <w:rFonts w:cs="Calibri"/>
        </w:rPr>
        <w:t>Mundo Rural</w:t>
      </w:r>
      <w:r w:rsidR="003C6235">
        <w:rPr>
          <w:rFonts w:cs="Calibri"/>
        </w:rPr>
        <w:t xml:space="preserve"> - Os Animais da Quinta</w:t>
      </w:r>
      <w:r>
        <w:rPr>
          <w:rFonts w:cs="Calibri"/>
        </w:rPr>
        <w:t>”, j</w:t>
      </w:r>
      <w:r w:rsidR="00810487">
        <w:rPr>
          <w:rFonts w:cs="Calibri"/>
        </w:rPr>
        <w:t>unto do Serviço Área Protegida</w:t>
      </w:r>
      <w:r>
        <w:rPr>
          <w:rFonts w:cs="Calibri"/>
        </w:rPr>
        <w:t>;</w:t>
      </w:r>
    </w:p>
    <w:p w14:paraId="2D1CCCDF" w14:textId="77777777" w:rsidR="003C6235" w:rsidRDefault="003C6235" w:rsidP="003C6235">
      <w:pPr>
        <w:spacing w:after="0"/>
        <w:jc w:val="both"/>
        <w:rPr>
          <w:rFonts w:cs="Calibri"/>
          <w:b/>
          <w:bCs/>
          <w:color w:val="4F81BD"/>
        </w:rPr>
      </w:pPr>
      <w:r w:rsidRPr="00EF7945">
        <w:rPr>
          <w:rFonts w:cs="Calibri"/>
          <w:b/>
          <w:bCs/>
          <w:color w:val="C9A655"/>
        </w:rPr>
        <w:t>b)</w:t>
      </w:r>
      <w:r w:rsidRPr="00B1202D">
        <w:rPr>
          <w:rFonts w:cs="Calibri"/>
          <w:color w:val="70AD47" w:themeColor="accent6"/>
        </w:rPr>
        <w:t xml:space="preserve"> </w:t>
      </w:r>
      <w:r>
        <w:rPr>
          <w:rFonts w:cs="Calibri"/>
        </w:rPr>
        <w:t xml:space="preserve">No início do projeto será apresentado um </w:t>
      </w:r>
      <w:r w:rsidRPr="00E73E4D">
        <w:rPr>
          <w:rFonts w:cs="Calibri"/>
          <w:i/>
        </w:rPr>
        <w:t>dossier</w:t>
      </w:r>
      <w:r>
        <w:rPr>
          <w:rFonts w:cs="Calibri"/>
        </w:rPr>
        <w:t xml:space="preserve"> pedagógico onde constam os objetivos do projeto, bem como a calendarização das atividades a realizar;</w:t>
      </w:r>
    </w:p>
    <w:p w14:paraId="44EC61AD" w14:textId="77777777" w:rsidR="003C6235" w:rsidRDefault="003C6235" w:rsidP="003C6235">
      <w:pPr>
        <w:spacing w:after="0"/>
        <w:jc w:val="both"/>
        <w:rPr>
          <w:rFonts w:cs="Calibri"/>
          <w:b/>
          <w:bCs/>
          <w:color w:val="4F81BD"/>
        </w:rPr>
      </w:pPr>
      <w:r w:rsidRPr="00EF7945">
        <w:rPr>
          <w:rFonts w:cs="Calibri"/>
          <w:b/>
          <w:bCs/>
          <w:color w:val="C9A655"/>
        </w:rPr>
        <w:t>c)</w:t>
      </w:r>
      <w:r w:rsidRPr="00B1202D">
        <w:rPr>
          <w:rFonts w:cs="Calibri"/>
          <w:b/>
          <w:bCs/>
          <w:color w:val="70AD47" w:themeColor="accent6"/>
        </w:rPr>
        <w:t xml:space="preserve"> </w:t>
      </w:r>
      <w:r>
        <w:rPr>
          <w:rFonts w:cs="Calibri"/>
        </w:rPr>
        <w:t>Todas as sessões serão de carácter prático, sendo que a teoria deverá ser abordada pelo docente (caso o entenda) na instituição de ensino;</w:t>
      </w:r>
    </w:p>
    <w:p w14:paraId="3B6BFB72" w14:textId="77777777" w:rsidR="003C6235" w:rsidRDefault="003C6235" w:rsidP="003C6235">
      <w:pPr>
        <w:spacing w:after="0"/>
        <w:jc w:val="both"/>
        <w:rPr>
          <w:rFonts w:cs="Calibri"/>
        </w:rPr>
      </w:pPr>
      <w:r w:rsidRPr="00EF7945">
        <w:rPr>
          <w:rFonts w:cs="Calibri"/>
          <w:b/>
          <w:bCs/>
          <w:color w:val="C9A655"/>
        </w:rPr>
        <w:t>d)</w:t>
      </w:r>
      <w:r w:rsidRPr="00B1202D">
        <w:rPr>
          <w:rFonts w:cs="Calibri"/>
          <w:b/>
          <w:bCs/>
          <w:color w:val="70AD47" w:themeColor="accent6"/>
        </w:rPr>
        <w:t xml:space="preserve"> </w:t>
      </w:r>
      <w:r>
        <w:rPr>
          <w:rFonts w:cs="Calibri"/>
        </w:rPr>
        <w:t>Poderão ser atribuídos trabalhos para casa como forma de envolver a família e a comunidade em geral.</w:t>
      </w:r>
    </w:p>
    <w:p w14:paraId="7A8146C9" w14:textId="77777777" w:rsidR="00900432" w:rsidRDefault="00900432" w:rsidP="00900432">
      <w:pPr>
        <w:ind w:left="1533"/>
        <w:jc w:val="both"/>
        <w:rPr>
          <w:rFonts w:cs="Calibri"/>
        </w:rPr>
      </w:pPr>
    </w:p>
    <w:p w14:paraId="4C857ACA" w14:textId="77777777" w:rsidR="00AF20AF" w:rsidRDefault="00AF20AF" w:rsidP="00900432">
      <w:pPr>
        <w:ind w:left="1533"/>
        <w:jc w:val="both"/>
        <w:rPr>
          <w:rFonts w:cs="Calibri"/>
        </w:rPr>
      </w:pPr>
    </w:p>
    <w:p w14:paraId="37C47545" w14:textId="77777777" w:rsidR="00AF20AF" w:rsidRDefault="00AF20AF" w:rsidP="00900432">
      <w:pPr>
        <w:ind w:left="1533"/>
        <w:jc w:val="both"/>
        <w:rPr>
          <w:rFonts w:cs="Calibri"/>
        </w:rPr>
      </w:pPr>
    </w:p>
    <w:p w14:paraId="06D3A266" w14:textId="77777777" w:rsidR="00AF20AF" w:rsidRDefault="00AF20AF" w:rsidP="00900432">
      <w:pPr>
        <w:ind w:left="1533"/>
        <w:jc w:val="both"/>
        <w:rPr>
          <w:rFonts w:cs="Calibri"/>
        </w:rPr>
      </w:pPr>
    </w:p>
    <w:p w14:paraId="0009DDBA" w14:textId="6B6C4906" w:rsidR="00AF20AF" w:rsidRDefault="00AF20AF" w:rsidP="00900432">
      <w:pPr>
        <w:ind w:left="1533"/>
        <w:jc w:val="both"/>
        <w:rPr>
          <w:rFonts w:cs="Calibri"/>
        </w:rPr>
      </w:pPr>
    </w:p>
    <w:p w14:paraId="343A573A" w14:textId="389A16D6" w:rsidR="000E5D42" w:rsidRDefault="000E5D42" w:rsidP="00900432">
      <w:pPr>
        <w:ind w:left="1533"/>
        <w:jc w:val="both"/>
        <w:rPr>
          <w:rFonts w:cs="Calibri"/>
        </w:rPr>
      </w:pPr>
    </w:p>
    <w:p w14:paraId="0A6AE218" w14:textId="417057BC" w:rsidR="003C6235" w:rsidRDefault="003C6235" w:rsidP="00900432">
      <w:pPr>
        <w:ind w:left="1533"/>
        <w:jc w:val="both"/>
        <w:rPr>
          <w:rFonts w:cs="Calibri"/>
        </w:rPr>
      </w:pPr>
    </w:p>
    <w:p w14:paraId="0DE296CD" w14:textId="48BFDF3C" w:rsidR="003C6235" w:rsidRDefault="003C6235" w:rsidP="00900432">
      <w:pPr>
        <w:ind w:left="1533"/>
        <w:jc w:val="both"/>
        <w:rPr>
          <w:rFonts w:cs="Calibri"/>
        </w:rPr>
      </w:pPr>
    </w:p>
    <w:p w14:paraId="03E3D372" w14:textId="56337D4D" w:rsidR="003C6235" w:rsidRDefault="003C6235" w:rsidP="00900432">
      <w:pPr>
        <w:ind w:left="1533"/>
        <w:jc w:val="both"/>
        <w:rPr>
          <w:rFonts w:cs="Calibri"/>
        </w:rPr>
      </w:pPr>
    </w:p>
    <w:p w14:paraId="105AD85B" w14:textId="082AC552" w:rsidR="003C6235" w:rsidRDefault="003C6235" w:rsidP="00900432">
      <w:pPr>
        <w:ind w:left="1533"/>
        <w:jc w:val="both"/>
        <w:rPr>
          <w:rFonts w:cs="Calibri"/>
        </w:rPr>
      </w:pPr>
    </w:p>
    <w:p w14:paraId="6BE09F59" w14:textId="234DFAE4" w:rsidR="003C6235" w:rsidRDefault="003C6235" w:rsidP="00900432">
      <w:pPr>
        <w:ind w:left="1533"/>
        <w:jc w:val="both"/>
        <w:rPr>
          <w:rFonts w:cs="Calibri"/>
        </w:rPr>
      </w:pPr>
    </w:p>
    <w:p w14:paraId="238F0697" w14:textId="7F1706CA" w:rsidR="000E5D42" w:rsidRDefault="000E5D42" w:rsidP="00EF7945">
      <w:pPr>
        <w:shd w:val="clear" w:color="auto" w:fill="C9A655"/>
        <w:spacing w:after="0"/>
        <w:jc w:val="both"/>
        <w:rPr>
          <w:rFonts w:cs="Calibri"/>
          <w:b/>
          <w:bCs/>
          <w:color w:val="FFFFFF"/>
        </w:rPr>
      </w:pPr>
      <w:r w:rsidRPr="00504AE4">
        <w:rPr>
          <w:rFonts w:cs="Calibri"/>
          <w:b/>
          <w:bCs/>
          <w:color w:val="FFFFFF"/>
        </w:rPr>
        <w:t>II.1.</w:t>
      </w:r>
      <w:r w:rsidR="003C6235">
        <w:rPr>
          <w:rFonts w:cs="Calibri"/>
          <w:b/>
          <w:bCs/>
          <w:color w:val="FFFFFF"/>
        </w:rPr>
        <w:t>6</w:t>
      </w:r>
      <w:r w:rsidRPr="00504AE4">
        <w:rPr>
          <w:rFonts w:cs="Calibri"/>
          <w:b/>
          <w:bCs/>
          <w:color w:val="FFFFFF"/>
        </w:rPr>
        <w:t>. Área Projeto – Mundo Rural</w:t>
      </w:r>
      <w:r>
        <w:rPr>
          <w:rFonts w:cs="Calibri"/>
          <w:b/>
          <w:bCs/>
          <w:color w:val="FFFFFF"/>
        </w:rPr>
        <w:t xml:space="preserve">: </w:t>
      </w:r>
      <w:r w:rsidR="003C6235">
        <w:rPr>
          <w:rFonts w:cs="Calibri"/>
          <w:b/>
          <w:bCs/>
          <w:color w:val="FFFFFF"/>
        </w:rPr>
        <w:t>Da Horta para a Mesa</w:t>
      </w:r>
    </w:p>
    <w:p w14:paraId="40FC9F07" w14:textId="2282B2B8" w:rsidR="000E5D42" w:rsidRPr="00504AE4" w:rsidRDefault="000E5D42" w:rsidP="00EF7945">
      <w:pPr>
        <w:shd w:val="clear" w:color="auto" w:fill="C9A655"/>
        <w:spacing w:after="0"/>
        <w:jc w:val="both"/>
        <w:rPr>
          <w:rFonts w:cs="Calibri"/>
          <w:color w:val="FFFFFF"/>
        </w:rPr>
      </w:pPr>
      <w:r>
        <w:rPr>
          <w:rFonts w:cs="Calibri"/>
          <w:b/>
          <w:bCs/>
          <w:color w:val="FFFFFF"/>
        </w:rPr>
        <w:t xml:space="preserve">                                        </w:t>
      </w:r>
      <w:r w:rsidRPr="00504AE4">
        <w:rPr>
          <w:rFonts w:cs="Calibri"/>
          <w:b/>
          <w:bCs/>
          <w:color w:val="FFFFFF"/>
        </w:rPr>
        <w:t>(Responsáve</w:t>
      </w:r>
      <w:r w:rsidR="00D20164">
        <w:rPr>
          <w:rFonts w:cs="Calibri"/>
          <w:b/>
          <w:bCs/>
          <w:color w:val="FFFFFF"/>
        </w:rPr>
        <w:t>l</w:t>
      </w:r>
      <w:r w:rsidRPr="00504AE4">
        <w:rPr>
          <w:rFonts w:cs="Calibri"/>
          <w:b/>
          <w:bCs/>
          <w:color w:val="FFFFFF"/>
        </w:rPr>
        <w:t xml:space="preserve"> - </w:t>
      </w:r>
      <w:r w:rsidR="003C6235">
        <w:rPr>
          <w:rFonts w:cs="Calibri"/>
          <w:b/>
          <w:bCs/>
          <w:color w:val="FFFFFF"/>
        </w:rPr>
        <w:t>Helena Alves</w:t>
      </w:r>
      <w:r w:rsidRPr="00504AE4">
        <w:rPr>
          <w:rFonts w:cs="Calibri"/>
          <w:b/>
          <w:bCs/>
          <w:color w:val="FFFFFF"/>
        </w:rPr>
        <w:t>)</w:t>
      </w:r>
    </w:p>
    <w:p w14:paraId="366DB705" w14:textId="77777777" w:rsidR="000E5D42" w:rsidRDefault="000E5D42" w:rsidP="000E5D42">
      <w:pPr>
        <w:spacing w:after="0"/>
        <w:jc w:val="both"/>
        <w:rPr>
          <w:rFonts w:cs="Calibri"/>
        </w:rPr>
      </w:pPr>
    </w:p>
    <w:p w14:paraId="2A130EBD" w14:textId="77777777" w:rsidR="000E5D42" w:rsidRPr="006E4FB8" w:rsidRDefault="000E5D42" w:rsidP="00EF7945">
      <w:pPr>
        <w:shd w:val="clear" w:color="auto" w:fill="6A894E"/>
        <w:spacing w:after="0"/>
        <w:jc w:val="both"/>
        <w:rPr>
          <w:rFonts w:cs="Calibri"/>
        </w:rPr>
      </w:pPr>
      <w:r w:rsidRPr="00EF698F">
        <w:rPr>
          <w:rFonts w:cs="Calibri"/>
          <w:color w:val="808080"/>
          <w:lang w:eastAsia="pt-PT"/>
        </w:rPr>
        <w:t xml:space="preserve"> </w:t>
      </w:r>
      <w:r w:rsidRPr="00DB75AC">
        <w:rPr>
          <w:rFonts w:cs="Calibri"/>
          <w:b/>
          <w:bCs/>
          <w:color w:val="FFFFFF" w:themeColor="background1"/>
        </w:rPr>
        <w:t>Público-alvo</w:t>
      </w:r>
    </w:p>
    <w:p w14:paraId="38292CEC" w14:textId="7897EE5C" w:rsidR="000E5D42" w:rsidRDefault="000E5D42" w:rsidP="000E5D42">
      <w:pPr>
        <w:spacing w:after="0"/>
        <w:jc w:val="both"/>
        <w:rPr>
          <w:rFonts w:cs="Calibri"/>
        </w:rPr>
      </w:pPr>
      <w:r>
        <w:rPr>
          <w:rFonts w:cs="Calibri"/>
        </w:rPr>
        <w:t>A Área Projeto “Mundo Rural</w:t>
      </w:r>
      <w:r w:rsidR="003C6235">
        <w:rPr>
          <w:rFonts w:cs="Calibri"/>
        </w:rPr>
        <w:t xml:space="preserve"> - Da Horta para a Mesa</w:t>
      </w:r>
      <w:r>
        <w:rPr>
          <w:rFonts w:cs="Calibri"/>
        </w:rPr>
        <w:t>” destina-se a instituições de ensino (Jardim-de-Infância</w:t>
      </w:r>
      <w:r w:rsidR="007108B8">
        <w:rPr>
          <w:rFonts w:cs="Calibri"/>
        </w:rPr>
        <w:t xml:space="preserve"> e 1º ciclo do </w:t>
      </w:r>
      <w:r>
        <w:rPr>
          <w:rFonts w:cs="Calibri"/>
        </w:rPr>
        <w:t xml:space="preserve">ensino básico), incluindo o ensino especial, associações, instituições de acolhimento a seniores e instituições de apoio a pessoas com deficiência do concelho de Ponte de Lima. A inscrição, para instituições de ensino, será limitada a um número máximo de </w:t>
      </w:r>
      <w:r w:rsidR="00840DDE">
        <w:rPr>
          <w:rFonts w:cs="Calibri"/>
        </w:rPr>
        <w:t>5</w:t>
      </w:r>
      <w:r>
        <w:rPr>
          <w:rFonts w:cs="Calibri"/>
        </w:rPr>
        <w:t xml:space="preserve"> turmas (até </w:t>
      </w:r>
      <w:r w:rsidR="00840DDE">
        <w:rPr>
          <w:rFonts w:cs="Calibri"/>
        </w:rPr>
        <w:t>125</w:t>
      </w:r>
      <w:r>
        <w:rPr>
          <w:rFonts w:cs="Calibri"/>
        </w:rPr>
        <w:t xml:space="preserve"> participantes). Para as restantes instituições serão disponibilizadas </w:t>
      </w:r>
      <w:r w:rsidR="00840DDE">
        <w:rPr>
          <w:rFonts w:cs="Calibri"/>
        </w:rPr>
        <w:t>três</w:t>
      </w:r>
      <w:r>
        <w:rPr>
          <w:rFonts w:cs="Calibri"/>
        </w:rPr>
        <w:t xml:space="preserve"> vagas, condicionadas a transporte próprio.</w:t>
      </w:r>
    </w:p>
    <w:p w14:paraId="1EAD1F6C" w14:textId="7DAB20C6" w:rsidR="000E5D42" w:rsidRDefault="000E5D42" w:rsidP="000E5D42">
      <w:pPr>
        <w:spacing w:after="0"/>
        <w:jc w:val="both"/>
        <w:rPr>
          <w:rFonts w:cs="Calibri"/>
        </w:rPr>
      </w:pPr>
      <w:r>
        <w:rPr>
          <w:rFonts w:cs="Calibri"/>
        </w:rPr>
        <w:t>Os participantes da Área Projeto “Mundo Rural</w:t>
      </w:r>
      <w:r w:rsidR="003C6235">
        <w:rPr>
          <w:rFonts w:cs="Calibri"/>
        </w:rPr>
        <w:t xml:space="preserve"> - Da Horta para a Mesa</w:t>
      </w:r>
      <w:r>
        <w:rPr>
          <w:rFonts w:cs="Calibri"/>
        </w:rPr>
        <w:t>” serão, automaticamente, integrados no ‘Concurso Horta para Todos’ (Anexo II).</w:t>
      </w:r>
    </w:p>
    <w:p w14:paraId="729B22DC" w14:textId="77777777" w:rsidR="000E5D42" w:rsidRDefault="000E5D42" w:rsidP="000E5D42">
      <w:pPr>
        <w:spacing w:after="0"/>
        <w:jc w:val="both"/>
        <w:rPr>
          <w:rFonts w:cs="Calibri"/>
        </w:rPr>
      </w:pPr>
    </w:p>
    <w:p w14:paraId="44954DB4" w14:textId="77777777" w:rsidR="000E5D42" w:rsidRPr="00D828E8" w:rsidRDefault="000E5D42" w:rsidP="00EF7945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>
        <w:rPr>
          <w:rFonts w:cs="Calibri"/>
          <w:b/>
          <w:bCs/>
          <w:color w:val="FFFFFF"/>
        </w:rPr>
        <w:t xml:space="preserve"> </w:t>
      </w:r>
      <w:r w:rsidRPr="00D828E8">
        <w:rPr>
          <w:rFonts w:cs="Calibri"/>
          <w:b/>
          <w:bCs/>
          <w:color w:val="FFFFFF" w:themeColor="background1"/>
        </w:rPr>
        <w:t>Condições de Participação e Transporte</w:t>
      </w:r>
    </w:p>
    <w:p w14:paraId="2ED2CEEE" w14:textId="0FFFF12D" w:rsidR="000E5D42" w:rsidRDefault="000E5D42" w:rsidP="000E5D42">
      <w:pPr>
        <w:spacing w:after="0"/>
        <w:jc w:val="both"/>
        <w:rPr>
          <w:rFonts w:cs="Calibri"/>
        </w:rPr>
      </w:pPr>
      <w:r>
        <w:rPr>
          <w:rFonts w:cs="Calibri"/>
        </w:rPr>
        <w:t>As instituições interessadas em participar na Área Projeto ‘Mundo Rural</w:t>
      </w:r>
      <w:r w:rsidR="003C6235">
        <w:rPr>
          <w:rFonts w:cs="Calibri"/>
        </w:rPr>
        <w:t xml:space="preserve"> - </w:t>
      </w:r>
      <w:r w:rsidR="007108B8">
        <w:rPr>
          <w:rFonts w:cs="Calibri"/>
        </w:rPr>
        <w:t>Da Horta para a Mesa</w:t>
      </w:r>
      <w:r>
        <w:rPr>
          <w:rFonts w:cs="Calibri"/>
        </w:rPr>
        <w:t>’ deverão proceder à sua inscrição, até ao final do mês de junho de 202</w:t>
      </w:r>
      <w:r w:rsidR="00AB1F3C">
        <w:rPr>
          <w:rFonts w:cs="Calibri"/>
        </w:rPr>
        <w:t>2</w:t>
      </w:r>
      <w:r>
        <w:rPr>
          <w:rFonts w:cs="Calibri"/>
        </w:rPr>
        <w:t>, junto do Serviço Área Protegida. Tendo em consideração que o número de participantes será limitado, o preenchimento das vagas ocorrerá de acordo com a data/hora de receção dos formulários de inscrição (Anexo I).</w:t>
      </w:r>
    </w:p>
    <w:p w14:paraId="68594073" w14:textId="77777777" w:rsidR="000E5D42" w:rsidRDefault="000E5D42" w:rsidP="000E5D42">
      <w:pPr>
        <w:spacing w:after="0"/>
        <w:jc w:val="both"/>
        <w:rPr>
          <w:rFonts w:cs="Calibri"/>
        </w:rPr>
      </w:pPr>
      <w:r>
        <w:rPr>
          <w:rFonts w:cs="Calibri"/>
        </w:rPr>
        <w:t>O transporte dos participantes das instituições de ensino para o local de desenvolvimento da Área Projeto em causa, será assegurado pelo Município de Ponte de Lima.</w:t>
      </w:r>
    </w:p>
    <w:p w14:paraId="430A5A43" w14:textId="77777777" w:rsidR="000E5D42" w:rsidRPr="00BF7C7A" w:rsidRDefault="000E5D42" w:rsidP="000E5D42">
      <w:pPr>
        <w:spacing w:after="0"/>
        <w:jc w:val="both"/>
        <w:rPr>
          <w:rFonts w:cs="Calibri"/>
          <w:color w:val="996633"/>
        </w:rPr>
      </w:pPr>
    </w:p>
    <w:p w14:paraId="7F35980C" w14:textId="77777777" w:rsidR="000E5D42" w:rsidRPr="00BF7C7A" w:rsidRDefault="000E5D42" w:rsidP="00EF7945">
      <w:pPr>
        <w:shd w:val="clear" w:color="auto" w:fill="6A894E"/>
        <w:spacing w:after="0"/>
        <w:jc w:val="both"/>
        <w:rPr>
          <w:rFonts w:cs="Calibri"/>
          <w:color w:val="996633"/>
        </w:rPr>
      </w:pPr>
      <w:r w:rsidRPr="00BF7C7A">
        <w:rPr>
          <w:rFonts w:cs="Calibri"/>
          <w:b/>
          <w:bCs/>
          <w:color w:val="996633"/>
        </w:rPr>
        <w:t xml:space="preserve"> </w:t>
      </w:r>
      <w:r w:rsidRPr="00D828E8">
        <w:rPr>
          <w:rFonts w:cs="Calibri"/>
          <w:b/>
          <w:bCs/>
          <w:color w:val="FFFFFF" w:themeColor="background1"/>
        </w:rPr>
        <w:t>Objetivos</w:t>
      </w:r>
    </w:p>
    <w:p w14:paraId="46171126" w14:textId="2B006F18" w:rsidR="000E5D42" w:rsidRDefault="000E5D42" w:rsidP="000E5D42">
      <w:pPr>
        <w:spacing w:after="0"/>
        <w:jc w:val="both"/>
        <w:rPr>
          <w:rFonts w:ascii="Webdings" w:hAnsi="Webdings"/>
          <w:color w:val="4F81BD"/>
        </w:rPr>
      </w:pPr>
      <w:r>
        <w:rPr>
          <w:rFonts w:cs="Calibri"/>
        </w:rPr>
        <w:t>São objetivos da Área Projeto “Mundo Rura</w:t>
      </w:r>
      <w:r w:rsidR="007108B8">
        <w:rPr>
          <w:rFonts w:cs="Calibri"/>
        </w:rPr>
        <w:t>l - Da Horta para a Mesa</w:t>
      </w:r>
      <w:r>
        <w:rPr>
          <w:rFonts w:cs="Calibri"/>
        </w:rPr>
        <w:t>”:</w:t>
      </w:r>
    </w:p>
    <w:p w14:paraId="4252AA2C" w14:textId="4EA3D7B9" w:rsidR="007108B8" w:rsidRPr="007108B8" w:rsidRDefault="007108B8" w:rsidP="004964E8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426"/>
        <w:jc w:val="both"/>
        <w:rPr>
          <w:rFonts w:ascii="Webdings" w:hAnsi="Webdings"/>
          <w:color w:val="4F81BD"/>
        </w:rPr>
      </w:pPr>
      <w:r>
        <w:rPr>
          <w:rFonts w:cs="Calibri"/>
        </w:rPr>
        <w:t>Promover nos participantes a educação e o respeito pela Natureza e Mundo Rural;</w:t>
      </w:r>
    </w:p>
    <w:p w14:paraId="2FA6BF90" w14:textId="1F5DF062" w:rsidR="007108B8" w:rsidRPr="007108B8" w:rsidRDefault="007108B8" w:rsidP="004964E8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426"/>
        <w:jc w:val="both"/>
        <w:rPr>
          <w:rFonts w:ascii="Webdings" w:hAnsi="Webdings"/>
          <w:color w:val="4F81BD"/>
        </w:rPr>
      </w:pPr>
      <w:r>
        <w:rPr>
          <w:rFonts w:cs="Calibri"/>
        </w:rPr>
        <w:t>Promover um maior conhecimento sobre as ações a tomar com vista à iniciação do cultivo, colher e cozinhar os próprios legumes;</w:t>
      </w:r>
    </w:p>
    <w:p w14:paraId="0F3EBC99" w14:textId="3295312D" w:rsidR="007108B8" w:rsidRPr="007108B8" w:rsidRDefault="007108B8" w:rsidP="004964E8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426"/>
        <w:jc w:val="both"/>
        <w:rPr>
          <w:rFonts w:ascii="Webdings" w:hAnsi="Webdings"/>
          <w:color w:val="4F81BD"/>
        </w:rPr>
      </w:pPr>
      <w:r>
        <w:rPr>
          <w:rFonts w:eastAsia="Wingdings 2" w:cs="Wingdings 2"/>
        </w:rPr>
        <w:t>Desenvolver o sentido de responsabilidade;</w:t>
      </w:r>
    </w:p>
    <w:p w14:paraId="332A8B8D" w14:textId="2A2B8B4E" w:rsidR="007108B8" w:rsidRPr="007108B8" w:rsidRDefault="007108B8" w:rsidP="004964E8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426"/>
        <w:jc w:val="both"/>
        <w:rPr>
          <w:rFonts w:ascii="Webdings" w:hAnsi="Webdings"/>
          <w:color w:val="4F81BD"/>
        </w:rPr>
      </w:pPr>
      <w:r>
        <w:rPr>
          <w:rFonts w:eastAsia="Wingdings 2" w:cs="Wingdings 2"/>
        </w:rPr>
        <w:t>Aprender a combater o desperdício alimentar;</w:t>
      </w:r>
    </w:p>
    <w:p w14:paraId="5A283765" w14:textId="7610D4BE" w:rsidR="000E5D42" w:rsidRPr="007108B8" w:rsidRDefault="007108B8" w:rsidP="004964E8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426"/>
        <w:jc w:val="both"/>
        <w:rPr>
          <w:rFonts w:cs="Calibri"/>
        </w:rPr>
      </w:pPr>
      <w:r>
        <w:rPr>
          <w:rFonts w:eastAsia="Wingdings 2" w:cs="Wingdings 2"/>
        </w:rPr>
        <w:t>Contribuir para o interesse da comunidade em geral para a adoção de estratégias que compreendam a importância da agricultura biológica.</w:t>
      </w:r>
    </w:p>
    <w:p w14:paraId="3744F667" w14:textId="77777777" w:rsidR="007108B8" w:rsidRDefault="007108B8" w:rsidP="007108B8">
      <w:pPr>
        <w:tabs>
          <w:tab w:val="left" w:pos="360"/>
        </w:tabs>
        <w:spacing w:after="0" w:line="240" w:lineRule="auto"/>
        <w:ind w:left="426"/>
        <w:jc w:val="both"/>
        <w:rPr>
          <w:rFonts w:cs="Calibri"/>
        </w:rPr>
      </w:pPr>
    </w:p>
    <w:p w14:paraId="53E1FB20" w14:textId="77777777" w:rsidR="000E5D42" w:rsidRPr="000C77F4" w:rsidRDefault="000E5D42" w:rsidP="00EF7945">
      <w:pPr>
        <w:shd w:val="clear" w:color="auto" w:fill="6A894E"/>
        <w:spacing w:after="0"/>
        <w:jc w:val="both"/>
        <w:rPr>
          <w:rFonts w:cs="Calibri"/>
          <w:color w:val="FFFFFF" w:themeColor="background1"/>
          <w:lang w:eastAsia="ar-SA"/>
        </w:rPr>
      </w:pPr>
      <w:r>
        <w:rPr>
          <w:rFonts w:cs="Calibri"/>
          <w:b/>
          <w:bCs/>
          <w:color w:val="FFFFFF"/>
        </w:rPr>
        <w:t xml:space="preserve"> </w:t>
      </w:r>
      <w:r w:rsidRPr="000C77F4">
        <w:rPr>
          <w:rFonts w:eastAsia="Wingdings 2" w:cs="Wingdings 2"/>
          <w:b/>
          <w:bCs/>
          <w:color w:val="FFFFFF" w:themeColor="background1"/>
        </w:rPr>
        <w:t>Atividades e Metodologia</w:t>
      </w:r>
    </w:p>
    <w:p w14:paraId="1F6BE7DF" w14:textId="77777777" w:rsidR="000E5D42" w:rsidRDefault="000E5D42" w:rsidP="000E5D42">
      <w:pPr>
        <w:spacing w:after="0"/>
        <w:jc w:val="both"/>
        <w:rPr>
          <w:rFonts w:cs="Calibri"/>
          <w:lang w:eastAsia="ar-SA"/>
        </w:rPr>
      </w:pPr>
    </w:p>
    <w:p w14:paraId="09AB2969" w14:textId="1F8B183B" w:rsidR="000E5D42" w:rsidRPr="00B1202D" w:rsidRDefault="000E5D42" w:rsidP="000E5D42">
      <w:pPr>
        <w:spacing w:after="0"/>
        <w:jc w:val="both"/>
        <w:rPr>
          <w:rFonts w:eastAsia="Wingdings 2" w:cs="Wingdings 2"/>
          <w:b/>
          <w:bCs/>
          <w:color w:val="EF2E23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7108B8" w:rsidRPr="00C07B73">
        <w:rPr>
          <w:rFonts w:eastAsia="Wingdings 2" w:cs="Wingdings 2"/>
          <w:b/>
          <w:bCs/>
          <w:color w:val="70C09D"/>
        </w:rPr>
        <w:t>6</w:t>
      </w:r>
      <w:r w:rsidRPr="00C07B73">
        <w:rPr>
          <w:rFonts w:eastAsia="Wingdings 2" w:cs="Wingdings 2"/>
          <w:b/>
          <w:bCs/>
          <w:color w:val="70C09D"/>
        </w:rPr>
        <w:t xml:space="preserve">. </w:t>
      </w:r>
      <w:r>
        <w:rPr>
          <w:rFonts w:eastAsia="Wingdings 2" w:cs="Wingdings 2"/>
          <w:b/>
          <w:bCs/>
        </w:rPr>
        <w:t>Programação de ações</w:t>
      </w:r>
    </w:p>
    <w:tbl>
      <w:tblPr>
        <w:tblW w:w="9356" w:type="dxa"/>
        <w:tblInd w:w="55" w:type="dxa"/>
        <w:tblBorders>
          <w:top w:val="single" w:sz="4" w:space="0" w:color="85B930"/>
          <w:left w:val="single" w:sz="4" w:space="0" w:color="85B930"/>
          <w:bottom w:val="single" w:sz="4" w:space="0" w:color="85B930"/>
          <w:right w:val="single" w:sz="4" w:space="0" w:color="85B930"/>
          <w:insideH w:val="single" w:sz="4" w:space="0" w:color="85B930"/>
          <w:insideV w:val="single" w:sz="4" w:space="0" w:color="85B93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9"/>
        <w:gridCol w:w="4678"/>
        <w:gridCol w:w="3099"/>
      </w:tblGrid>
      <w:tr w:rsidR="00A072A0" w:rsidRPr="00A072A0" w14:paraId="038EBBF2" w14:textId="77777777" w:rsidTr="009F67AA">
        <w:trPr>
          <w:trHeight w:val="643"/>
        </w:trPr>
        <w:tc>
          <w:tcPr>
            <w:tcW w:w="1579" w:type="dxa"/>
            <w:tcBorders>
              <w:bottom w:val="single" w:sz="4" w:space="0" w:color="85B770"/>
            </w:tcBorders>
            <w:shd w:val="clear" w:color="auto" w:fill="70C09D"/>
            <w:vAlign w:val="center"/>
          </w:tcPr>
          <w:p w14:paraId="06605AFE" w14:textId="77777777" w:rsidR="000E5D42" w:rsidRPr="00A072A0" w:rsidRDefault="000E5D42" w:rsidP="00A072A0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4678" w:type="dxa"/>
            <w:tcBorders>
              <w:bottom w:val="single" w:sz="4" w:space="0" w:color="85B770"/>
            </w:tcBorders>
            <w:shd w:val="clear" w:color="auto" w:fill="70C09D"/>
            <w:vAlign w:val="center"/>
          </w:tcPr>
          <w:p w14:paraId="398F7E71" w14:textId="77777777" w:rsidR="000E5D42" w:rsidRPr="00A072A0" w:rsidRDefault="000E5D42" w:rsidP="00A072A0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3099" w:type="dxa"/>
            <w:tcBorders>
              <w:bottom w:val="single" w:sz="4" w:space="0" w:color="85B770"/>
            </w:tcBorders>
            <w:shd w:val="clear" w:color="auto" w:fill="70C09D"/>
            <w:vAlign w:val="center"/>
          </w:tcPr>
          <w:p w14:paraId="50F2896B" w14:textId="77777777" w:rsidR="000E5D42" w:rsidRPr="00A072A0" w:rsidRDefault="000E5D42" w:rsidP="00A072A0">
            <w:pPr>
              <w:pStyle w:val="Contedodatabela"/>
              <w:snapToGrid w:val="0"/>
              <w:spacing w:line="276" w:lineRule="auto"/>
              <w:jc w:val="center"/>
              <w:rPr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0E5D42" w14:paraId="7290E09B" w14:textId="77777777" w:rsidTr="00A072A0">
        <w:tc>
          <w:tcPr>
            <w:tcW w:w="1579" w:type="dxa"/>
            <w:tcBorders>
              <w:top w:val="single" w:sz="4" w:space="0" w:color="85B770"/>
            </w:tcBorders>
            <w:shd w:val="clear" w:color="auto" w:fill="auto"/>
            <w:vAlign w:val="center"/>
          </w:tcPr>
          <w:p w14:paraId="15CCDFE0" w14:textId="50850A90" w:rsidR="000E5D42" w:rsidRPr="006B41C5" w:rsidRDefault="00C07B73" w:rsidP="00A072A0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B41C5">
              <w:rPr>
                <w:rFonts w:ascii="Calibri" w:hAnsi="Calibri" w:cs="Calibri"/>
                <w:sz w:val="22"/>
                <w:szCs w:val="22"/>
              </w:rPr>
              <w:t>O</w:t>
            </w:r>
            <w:r w:rsidR="000E5D42" w:rsidRPr="006B41C5">
              <w:rPr>
                <w:rFonts w:ascii="Calibri" w:hAnsi="Calibri" w:cs="Calibri"/>
                <w:sz w:val="22"/>
                <w:szCs w:val="22"/>
              </w:rPr>
              <w:t>utubro</w:t>
            </w:r>
          </w:p>
        </w:tc>
        <w:tc>
          <w:tcPr>
            <w:tcW w:w="4678" w:type="dxa"/>
            <w:tcBorders>
              <w:top w:val="single" w:sz="4" w:space="0" w:color="85B770"/>
            </w:tcBorders>
            <w:shd w:val="clear" w:color="auto" w:fill="auto"/>
            <w:vAlign w:val="center"/>
          </w:tcPr>
          <w:p w14:paraId="6FB54740" w14:textId="77777777" w:rsidR="000E5D42" w:rsidRPr="006B41C5" w:rsidRDefault="000E5D42" w:rsidP="00A072A0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Apresentação da Área Projeto</w:t>
            </w:r>
          </w:p>
          <w:p w14:paraId="5C861B0D" w14:textId="4E2F5365" w:rsidR="000E5D42" w:rsidRPr="006B41C5" w:rsidRDefault="007108B8" w:rsidP="00A072A0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 canteiro da Horta</w:t>
            </w:r>
          </w:p>
        </w:tc>
        <w:tc>
          <w:tcPr>
            <w:tcW w:w="3099" w:type="dxa"/>
            <w:tcBorders>
              <w:top w:val="single" w:sz="4" w:space="0" w:color="85B770"/>
            </w:tcBorders>
            <w:shd w:val="clear" w:color="auto" w:fill="auto"/>
            <w:vAlign w:val="center"/>
          </w:tcPr>
          <w:p w14:paraId="1FC8B9E9" w14:textId="77777777" w:rsidR="000E5D42" w:rsidRPr="006B41C5" w:rsidRDefault="000E5D42" w:rsidP="00A072A0">
            <w:pPr>
              <w:pStyle w:val="Contedodatabela"/>
              <w:snapToGrid w:val="0"/>
              <w:spacing w:line="276" w:lineRule="auto"/>
              <w:rPr>
                <w:sz w:val="22"/>
                <w:szCs w:val="22"/>
              </w:rPr>
            </w:pPr>
            <w:r w:rsidRPr="006B41C5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6B41C5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0E5D42" w14:paraId="0274AF34" w14:textId="77777777" w:rsidTr="00A072A0">
        <w:tc>
          <w:tcPr>
            <w:tcW w:w="1579" w:type="dxa"/>
            <w:shd w:val="clear" w:color="auto" w:fill="auto"/>
            <w:vAlign w:val="center"/>
          </w:tcPr>
          <w:p w14:paraId="3B0586A8" w14:textId="77777777" w:rsidR="000E5D42" w:rsidRPr="006B41C5" w:rsidRDefault="000E5D42" w:rsidP="00A072A0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novembro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D6CB8FE" w14:textId="77777777" w:rsidR="000E5D42" w:rsidRDefault="007108B8" w:rsidP="00A072A0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Construção do canteiro sustentável na Horta</w:t>
            </w:r>
          </w:p>
          <w:p w14:paraId="4E866635" w14:textId="5B0C0ED7" w:rsidR="007108B8" w:rsidRDefault="007108B8" w:rsidP="00A072A0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Sementeiras e Plantações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150BD846" w14:textId="77777777" w:rsidR="000E5D42" w:rsidRPr="006B41C5" w:rsidRDefault="000E5D42" w:rsidP="00A072A0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6B41C5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6B41C5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7108B8" w14:paraId="7917F15A" w14:textId="77777777" w:rsidTr="00A072A0">
        <w:tc>
          <w:tcPr>
            <w:tcW w:w="1579" w:type="dxa"/>
            <w:shd w:val="clear" w:color="auto" w:fill="auto"/>
            <w:vAlign w:val="center"/>
          </w:tcPr>
          <w:p w14:paraId="382F9C95" w14:textId="6AA9E9E1" w:rsidR="007108B8" w:rsidRDefault="007108B8" w:rsidP="00A072A0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dezembro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821C09A" w14:textId="77777777" w:rsidR="007108B8" w:rsidRDefault="007108B8" w:rsidP="00A072A0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Compostagem</w:t>
            </w:r>
          </w:p>
          <w:p w14:paraId="1596CFDB" w14:textId="1CB5638B" w:rsidR="007108B8" w:rsidRDefault="007108B8" w:rsidP="00A072A0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Técnicas de Agricultura Biológica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55B0C239" w14:textId="0F5E9A94" w:rsidR="007108B8" w:rsidRPr="006B41C5" w:rsidRDefault="007108B8" w:rsidP="00A072A0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</w:tbl>
    <w:p w14:paraId="3AF6AB0B" w14:textId="77777777" w:rsidR="005853B7" w:rsidRDefault="005853B7" w:rsidP="000E5D42">
      <w:pPr>
        <w:spacing w:after="0"/>
        <w:jc w:val="both"/>
        <w:rPr>
          <w:rFonts w:eastAsia="Wingdings 2" w:cs="Wingdings 2"/>
          <w:b/>
          <w:bCs/>
          <w:color w:val="3F82AD"/>
        </w:rPr>
      </w:pPr>
    </w:p>
    <w:p w14:paraId="32AC302B" w14:textId="501754B1" w:rsidR="000E5D42" w:rsidRPr="00B1202D" w:rsidRDefault="000E5D42" w:rsidP="000E5D42">
      <w:pPr>
        <w:spacing w:after="0"/>
        <w:jc w:val="both"/>
        <w:rPr>
          <w:rFonts w:eastAsia="Wingdings 2" w:cs="Wingdings 2"/>
          <w:b/>
          <w:bCs/>
          <w:color w:val="EF2E23"/>
        </w:rPr>
      </w:pPr>
      <w:r w:rsidRPr="00C07B73">
        <w:rPr>
          <w:rFonts w:eastAsia="Wingdings 2" w:cs="Wingdings 2"/>
          <w:b/>
          <w:bCs/>
          <w:color w:val="70C09D"/>
        </w:rPr>
        <w:t>Tabela II.1.</w:t>
      </w:r>
      <w:r w:rsidR="007108B8" w:rsidRPr="00C07B73">
        <w:rPr>
          <w:rFonts w:eastAsia="Wingdings 2" w:cs="Wingdings 2"/>
          <w:b/>
          <w:bCs/>
          <w:color w:val="70C09D"/>
        </w:rPr>
        <w:t>6</w:t>
      </w:r>
      <w:r w:rsidRPr="00C07B73">
        <w:rPr>
          <w:rFonts w:eastAsia="Wingdings 2" w:cs="Wingdings 2"/>
          <w:b/>
          <w:bCs/>
          <w:color w:val="70C09D"/>
        </w:rPr>
        <w:t xml:space="preserve">. </w:t>
      </w:r>
      <w:r>
        <w:rPr>
          <w:rFonts w:eastAsia="Wingdings 2" w:cs="Wingdings 2"/>
          <w:b/>
          <w:bCs/>
        </w:rPr>
        <w:t>Programação de ações (continuação)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9"/>
        <w:gridCol w:w="4678"/>
        <w:gridCol w:w="3099"/>
      </w:tblGrid>
      <w:tr w:rsidR="000E5D42" w14:paraId="3DA8A443" w14:textId="77777777" w:rsidTr="00785A42">
        <w:trPr>
          <w:trHeight w:val="643"/>
        </w:trPr>
        <w:tc>
          <w:tcPr>
            <w:tcW w:w="1579" w:type="dxa"/>
            <w:shd w:val="clear" w:color="auto" w:fill="70C09D"/>
            <w:vAlign w:val="center"/>
          </w:tcPr>
          <w:p w14:paraId="12C0AF66" w14:textId="77777777" w:rsidR="000E5D42" w:rsidRPr="00A072A0" w:rsidRDefault="000E5D42" w:rsidP="00A072A0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Mês</w:t>
            </w:r>
          </w:p>
        </w:tc>
        <w:tc>
          <w:tcPr>
            <w:tcW w:w="4678" w:type="dxa"/>
            <w:shd w:val="clear" w:color="auto" w:fill="70C09D"/>
            <w:vAlign w:val="center"/>
          </w:tcPr>
          <w:p w14:paraId="0515A45D" w14:textId="77777777" w:rsidR="000E5D42" w:rsidRPr="00A072A0" w:rsidRDefault="000E5D42" w:rsidP="00A072A0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Tema a Explorar/Ação</w:t>
            </w:r>
          </w:p>
        </w:tc>
        <w:tc>
          <w:tcPr>
            <w:tcW w:w="3099" w:type="dxa"/>
            <w:shd w:val="clear" w:color="auto" w:fill="70C09D"/>
            <w:vAlign w:val="center"/>
          </w:tcPr>
          <w:p w14:paraId="2A4F4221" w14:textId="77777777" w:rsidR="000E5D42" w:rsidRPr="00A072A0" w:rsidRDefault="000E5D42" w:rsidP="00A072A0">
            <w:pPr>
              <w:pStyle w:val="Contedodatabela"/>
              <w:snapToGrid w:val="0"/>
              <w:spacing w:line="276" w:lineRule="auto"/>
              <w:jc w:val="center"/>
              <w:rPr>
                <w:color w:val="FFFFFF" w:themeColor="background1"/>
              </w:rPr>
            </w:pPr>
            <w:r w:rsidRPr="00A072A0">
              <w:rPr>
                <w:rFonts w:ascii="Calibri" w:hAnsi="Calibri" w:cs="Calibri"/>
                <w:b/>
                <w:bCs/>
                <w:color w:val="FFFFFF" w:themeColor="background1"/>
              </w:rPr>
              <w:t>Local</w:t>
            </w:r>
          </w:p>
        </w:tc>
      </w:tr>
      <w:tr w:rsidR="005853B7" w14:paraId="404A3E19" w14:textId="77777777" w:rsidTr="00785A42">
        <w:tc>
          <w:tcPr>
            <w:tcW w:w="1579" w:type="dxa"/>
            <w:shd w:val="clear" w:color="auto" w:fill="auto"/>
            <w:vAlign w:val="center"/>
          </w:tcPr>
          <w:p w14:paraId="08CB04D6" w14:textId="604193DE" w:rsidR="005853B7" w:rsidRDefault="005853B7" w:rsidP="005853B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janeiro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ED2A22F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Plantas Aromáticas</w:t>
            </w:r>
          </w:p>
          <w:p w14:paraId="01A4CC8E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Jardins verticais</w:t>
            </w:r>
          </w:p>
          <w:p w14:paraId="6F85456E" w14:textId="2A481125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Conservação de Plantas Aromáticas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66C575EF" w14:textId="29C67CB4" w:rsidR="005853B7" w:rsidRPr="007B68A5" w:rsidRDefault="005853B7" w:rsidP="005853B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B68A5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7B68A5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5853B7" w14:paraId="00762862" w14:textId="77777777" w:rsidTr="00785A42">
        <w:tc>
          <w:tcPr>
            <w:tcW w:w="1579" w:type="dxa"/>
            <w:shd w:val="clear" w:color="auto" w:fill="auto"/>
            <w:vAlign w:val="center"/>
          </w:tcPr>
          <w:p w14:paraId="32F64FD1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fevereiro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F2D6600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Produção de Rebentos</w:t>
            </w:r>
          </w:p>
          <w:p w14:paraId="2F733A46" w14:textId="27B813ED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Técnicas para conservação de sementes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728F59D5" w14:textId="77777777" w:rsidR="005853B7" w:rsidRPr="006B41C5" w:rsidRDefault="005853B7" w:rsidP="005853B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B68A5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7B68A5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5853B7" w14:paraId="1F3BB7B7" w14:textId="77777777" w:rsidTr="00785A42">
        <w:tc>
          <w:tcPr>
            <w:tcW w:w="1579" w:type="dxa"/>
            <w:shd w:val="clear" w:color="auto" w:fill="auto"/>
            <w:vAlign w:val="center"/>
          </w:tcPr>
          <w:p w14:paraId="4FF7EF93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março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EAE9223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 Alimentos</w:t>
            </w:r>
          </w:p>
          <w:p w14:paraId="0EC30B86" w14:textId="4A608FCF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Receita com legumes colhidos na Horta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6B9DC92D" w14:textId="77777777" w:rsidR="005853B7" w:rsidRPr="006B41C5" w:rsidRDefault="005853B7" w:rsidP="005853B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B68A5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7B68A5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5853B7" w14:paraId="5E17C146" w14:textId="77777777" w:rsidTr="00785A42">
        <w:tc>
          <w:tcPr>
            <w:tcW w:w="1579" w:type="dxa"/>
            <w:shd w:val="clear" w:color="auto" w:fill="auto"/>
            <w:vAlign w:val="center"/>
          </w:tcPr>
          <w:p w14:paraId="51039E67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abril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6387BB0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Desperdício Alimentar</w:t>
            </w:r>
          </w:p>
          <w:p w14:paraId="39A516B1" w14:textId="570922E1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 gestos para combater o desperdício alimentar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0D645B85" w14:textId="77777777" w:rsidR="005853B7" w:rsidRPr="006B41C5" w:rsidRDefault="005853B7" w:rsidP="005853B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7B68A5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7B68A5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5853B7" w14:paraId="5FE57FC7" w14:textId="77777777" w:rsidTr="00785A42">
        <w:tc>
          <w:tcPr>
            <w:tcW w:w="1579" w:type="dxa"/>
            <w:shd w:val="clear" w:color="auto" w:fill="auto"/>
            <w:vAlign w:val="center"/>
          </w:tcPr>
          <w:p w14:paraId="7C9328BE" w14:textId="01223267" w:rsidR="005853B7" w:rsidRDefault="005853B7" w:rsidP="005853B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maio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CD582DF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Colheita de legumes e frutas do canteiro</w:t>
            </w:r>
          </w:p>
          <w:p w14:paraId="348EFA09" w14:textId="6793FB1C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Partes comestíveis de cada planta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6C1AEC3B" w14:textId="3C476006" w:rsidR="005853B7" w:rsidRPr="007B68A5" w:rsidRDefault="005853B7" w:rsidP="005853B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</w:tr>
      <w:tr w:rsidR="005853B7" w14:paraId="6584E863" w14:textId="77777777" w:rsidTr="00785A42">
        <w:tc>
          <w:tcPr>
            <w:tcW w:w="1579" w:type="dxa"/>
            <w:shd w:val="clear" w:color="auto" w:fill="auto"/>
            <w:vAlign w:val="center"/>
          </w:tcPr>
          <w:p w14:paraId="505E90F7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junho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6EC3B35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Avaliação dos canteiros da Horta</w:t>
            </w:r>
          </w:p>
          <w:p w14:paraId="3FA8342D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Entrega de Prémios</w:t>
            </w:r>
          </w:p>
          <w:p w14:paraId="32E6669C" w14:textId="77777777" w:rsidR="005853B7" w:rsidRPr="0098238D" w:rsidRDefault="005853B7" w:rsidP="005853B7">
            <w:pPr>
              <w:pStyle w:val="Contedodatabela"/>
              <w:snapToGrid w:val="0"/>
              <w:spacing w:line="276" w:lineRule="auto"/>
              <w:ind w:right="142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8238D">
              <w:rPr>
                <w:rFonts w:ascii="Calibri" w:hAnsi="Calibri" w:cs="Calibri"/>
                <w:sz w:val="22"/>
                <w:szCs w:val="22"/>
              </w:rPr>
              <w:t>Exposição de Trabalhos</w:t>
            </w:r>
          </w:p>
          <w:p w14:paraId="4BFB345B" w14:textId="77777777" w:rsidR="005853B7" w:rsidRDefault="005853B7" w:rsidP="005853B7">
            <w:pPr>
              <w:pStyle w:val="Contedodatabela"/>
              <w:snapToGrid w:val="0"/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8238D">
              <w:rPr>
                <w:rFonts w:ascii="Calibri" w:hAnsi="Calibri" w:cs="Calibri"/>
                <w:sz w:val="22"/>
                <w:szCs w:val="22"/>
              </w:rPr>
              <w:t>Acampamento (opcional)</w:t>
            </w:r>
          </w:p>
        </w:tc>
        <w:tc>
          <w:tcPr>
            <w:tcW w:w="3099" w:type="dxa"/>
            <w:shd w:val="clear" w:color="auto" w:fill="auto"/>
            <w:vAlign w:val="center"/>
          </w:tcPr>
          <w:p w14:paraId="7F145E0C" w14:textId="77777777" w:rsidR="005853B7" w:rsidRPr="0098238D" w:rsidRDefault="005853B7" w:rsidP="005853B7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98238D">
              <w:rPr>
                <w:rFonts w:ascii="Calibri" w:hAnsi="Calibri" w:cs="Calibri"/>
                <w:sz w:val="22"/>
                <w:szCs w:val="22"/>
              </w:rPr>
              <w:t>CIA</w:t>
            </w:r>
          </w:p>
          <w:p w14:paraId="4B68EE24" w14:textId="77777777" w:rsidR="005853B7" w:rsidRDefault="005853B7" w:rsidP="005853B7">
            <w:pPr>
              <w:pStyle w:val="Contedodatabela"/>
              <w:snapToGrid w:val="0"/>
              <w:spacing w:line="276" w:lineRule="auto"/>
              <w:ind w:right="142"/>
              <w:rPr>
                <w:rFonts w:ascii="Calibri" w:hAnsi="Calibri" w:cs="Calibri"/>
                <w:sz w:val="22"/>
                <w:szCs w:val="22"/>
              </w:rPr>
            </w:pPr>
            <w:r w:rsidRPr="0098238D">
              <w:rPr>
                <w:rFonts w:ascii="Calibri" w:hAnsi="Calibri" w:cs="Calibri"/>
                <w:sz w:val="22"/>
                <w:szCs w:val="22"/>
              </w:rPr>
              <w:t xml:space="preserve">Quinta de </w:t>
            </w:r>
            <w:proofErr w:type="spellStart"/>
            <w:r w:rsidRPr="0098238D"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  <w:p w14:paraId="1384B79E" w14:textId="77777777" w:rsidR="005853B7" w:rsidRPr="006B41C5" w:rsidRDefault="005853B7" w:rsidP="005853B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98238D">
              <w:rPr>
                <w:rFonts w:ascii="Calibri" w:hAnsi="Calibri" w:cs="Calibri"/>
                <w:sz w:val="22"/>
                <w:szCs w:val="22"/>
              </w:rPr>
              <w:t>Parque de Campismo</w:t>
            </w:r>
          </w:p>
        </w:tc>
      </w:tr>
    </w:tbl>
    <w:p w14:paraId="36D3FC73" w14:textId="77777777" w:rsidR="000E5D42" w:rsidRDefault="000E5D42" w:rsidP="000E5D42">
      <w:pPr>
        <w:spacing w:after="0"/>
        <w:jc w:val="both"/>
        <w:rPr>
          <w:rFonts w:eastAsia="Wingdings 2" w:cs="Wingdings 2"/>
          <w:b/>
          <w:bCs/>
          <w:color w:val="FF950E"/>
        </w:rPr>
      </w:pPr>
    </w:p>
    <w:p w14:paraId="7D88A37C" w14:textId="77777777" w:rsidR="000E5D42" w:rsidRDefault="000E5D42" w:rsidP="000E5D42">
      <w:pPr>
        <w:spacing w:after="0"/>
        <w:jc w:val="both"/>
        <w:rPr>
          <w:rFonts w:cs="Calibri"/>
          <w:b/>
          <w:bCs/>
          <w:color w:val="4F81BD"/>
        </w:rPr>
      </w:pPr>
      <w:r>
        <w:rPr>
          <w:rFonts w:cs="Calibri"/>
          <w:b/>
          <w:bCs/>
        </w:rPr>
        <w:t>Considerações:</w:t>
      </w:r>
    </w:p>
    <w:p w14:paraId="7DF4D8D5" w14:textId="5B3B8462" w:rsidR="000E5D42" w:rsidRPr="006B41C5" w:rsidRDefault="000E5D42" w:rsidP="000E5D42">
      <w:pPr>
        <w:spacing w:after="0"/>
        <w:jc w:val="both"/>
        <w:rPr>
          <w:rFonts w:cs="Calibri"/>
          <w:b/>
          <w:bCs/>
          <w:color w:val="C6CD7D"/>
        </w:rPr>
      </w:pPr>
      <w:r w:rsidRPr="00785A42">
        <w:rPr>
          <w:rFonts w:cs="Calibri"/>
          <w:b/>
          <w:bCs/>
          <w:color w:val="C9A655"/>
        </w:rPr>
        <w:t>a)</w:t>
      </w:r>
      <w:r w:rsidRPr="00A072A0">
        <w:rPr>
          <w:rFonts w:cs="Calibri"/>
          <w:b/>
          <w:bCs/>
          <w:color w:val="3F82AD"/>
        </w:rPr>
        <w:t xml:space="preserve"> </w:t>
      </w:r>
      <w:r>
        <w:rPr>
          <w:rFonts w:cs="Calibri"/>
        </w:rPr>
        <w:t>O projeto tem início com a inscrição das salas/turmas no tema “Mundo Rural</w:t>
      </w:r>
      <w:r w:rsidR="007108B8">
        <w:rPr>
          <w:rFonts w:cs="Calibri"/>
        </w:rPr>
        <w:t xml:space="preserve"> - Da Horta para a Mesa</w:t>
      </w:r>
      <w:r>
        <w:rPr>
          <w:rFonts w:cs="Calibri"/>
        </w:rPr>
        <w:t>”, junto do Serviço Área Protegida;</w:t>
      </w:r>
    </w:p>
    <w:p w14:paraId="352F6F45" w14:textId="77777777" w:rsidR="000E5D42" w:rsidRDefault="000E5D42" w:rsidP="000E5D42">
      <w:pPr>
        <w:spacing w:after="0"/>
        <w:jc w:val="both"/>
        <w:rPr>
          <w:rFonts w:cs="Calibri"/>
          <w:b/>
          <w:bCs/>
          <w:color w:val="4F81BD"/>
        </w:rPr>
      </w:pPr>
      <w:r w:rsidRPr="00785A42">
        <w:rPr>
          <w:rFonts w:cs="Calibri"/>
          <w:b/>
          <w:bCs/>
          <w:color w:val="C9A655"/>
        </w:rPr>
        <w:t>b)</w:t>
      </w:r>
      <w:r>
        <w:rPr>
          <w:rFonts w:cs="Calibri"/>
        </w:rPr>
        <w:t xml:space="preserve"> No início do projeto será atribuído um canteiro de 24m</w:t>
      </w:r>
      <w:r>
        <w:rPr>
          <w:rFonts w:cs="Calibri"/>
          <w:vertAlign w:val="subscript"/>
        </w:rPr>
        <w:t>2</w:t>
      </w:r>
      <w:r>
        <w:rPr>
          <w:rFonts w:cs="Calibri"/>
        </w:rPr>
        <w:t xml:space="preserve"> a cada grupo que integrará o Concurso Horta para Todos (Anexo II);</w:t>
      </w:r>
    </w:p>
    <w:p w14:paraId="77CC88B3" w14:textId="77777777" w:rsidR="000E5D42" w:rsidRDefault="000E5D42" w:rsidP="000E5D42">
      <w:pPr>
        <w:spacing w:after="0"/>
        <w:jc w:val="both"/>
        <w:rPr>
          <w:rFonts w:cs="Calibri"/>
          <w:b/>
          <w:bCs/>
          <w:color w:val="4F81BD"/>
        </w:rPr>
      </w:pPr>
      <w:r w:rsidRPr="00785A42">
        <w:rPr>
          <w:rFonts w:cs="Calibri"/>
          <w:b/>
          <w:bCs/>
          <w:color w:val="C9A655"/>
        </w:rPr>
        <w:t>c)</w:t>
      </w:r>
      <w:r w:rsidRPr="00B1202D">
        <w:rPr>
          <w:rFonts w:cs="Calibri"/>
          <w:b/>
          <w:bCs/>
          <w:color w:val="70AD47" w:themeColor="accent6"/>
        </w:rPr>
        <w:t xml:space="preserve"> </w:t>
      </w:r>
      <w:r>
        <w:rPr>
          <w:rFonts w:cs="Calibri"/>
        </w:rPr>
        <w:t>Na semana que antecede as atividades práticas, será enviada à instituição de ensino, a abordagem teórica ao tema em questão e a ficha de trabalho para cada grupo, a preencher na visita;</w:t>
      </w:r>
    </w:p>
    <w:p w14:paraId="7CA524AC" w14:textId="77777777" w:rsidR="000E5D42" w:rsidRDefault="000E5D42" w:rsidP="000E5D42">
      <w:pPr>
        <w:spacing w:after="0"/>
        <w:jc w:val="both"/>
        <w:rPr>
          <w:rFonts w:cs="Calibri"/>
        </w:rPr>
      </w:pPr>
      <w:r w:rsidRPr="00785A42">
        <w:rPr>
          <w:rFonts w:cs="Calibri"/>
          <w:b/>
          <w:bCs/>
          <w:color w:val="C9A655"/>
        </w:rPr>
        <w:t>d)</w:t>
      </w:r>
      <w:r w:rsidRPr="00B1202D">
        <w:rPr>
          <w:rFonts w:cs="Calibri"/>
          <w:b/>
          <w:bCs/>
          <w:color w:val="70AD47" w:themeColor="accent6"/>
        </w:rPr>
        <w:t xml:space="preserve"> </w:t>
      </w:r>
      <w:r>
        <w:rPr>
          <w:rFonts w:cs="Calibri"/>
        </w:rPr>
        <w:t>Poderão ser atribuídos trabalhos para casa como forma de envolver a família e a comunidade em geral.</w:t>
      </w:r>
    </w:p>
    <w:p w14:paraId="2210B9DA" w14:textId="76B6B7A2" w:rsidR="000E5D42" w:rsidRDefault="000E5D42" w:rsidP="00900432">
      <w:pPr>
        <w:ind w:left="1533"/>
        <w:jc w:val="both"/>
        <w:rPr>
          <w:rFonts w:cs="Calibri"/>
        </w:rPr>
      </w:pPr>
    </w:p>
    <w:p w14:paraId="5AAFC114" w14:textId="77777777" w:rsidR="000E5D42" w:rsidRDefault="000E5D42" w:rsidP="00900432">
      <w:pPr>
        <w:ind w:left="1533"/>
        <w:jc w:val="both"/>
        <w:rPr>
          <w:rFonts w:cs="Calibri"/>
        </w:rPr>
      </w:pPr>
    </w:p>
    <w:p w14:paraId="158BE4AA" w14:textId="15529A5E" w:rsidR="00D311C2" w:rsidRDefault="00D311C2" w:rsidP="00900432">
      <w:pPr>
        <w:ind w:left="1533"/>
        <w:jc w:val="both"/>
        <w:rPr>
          <w:rFonts w:cs="Calibri"/>
        </w:rPr>
      </w:pPr>
    </w:p>
    <w:p w14:paraId="1CF8B7CE" w14:textId="0CB02165" w:rsidR="007108B8" w:rsidRDefault="007108B8" w:rsidP="00900432">
      <w:pPr>
        <w:ind w:left="1533"/>
        <w:jc w:val="both"/>
        <w:rPr>
          <w:rFonts w:cs="Calibri"/>
        </w:rPr>
      </w:pPr>
    </w:p>
    <w:p w14:paraId="5BFDE513" w14:textId="3649EB63" w:rsidR="007108B8" w:rsidRDefault="007108B8" w:rsidP="00900432">
      <w:pPr>
        <w:ind w:left="1533"/>
        <w:jc w:val="both"/>
        <w:rPr>
          <w:rFonts w:cs="Calibri"/>
        </w:rPr>
      </w:pPr>
    </w:p>
    <w:p w14:paraId="4CD7F481" w14:textId="13CBD3E7" w:rsidR="007108B8" w:rsidRDefault="007108B8" w:rsidP="00900432">
      <w:pPr>
        <w:ind w:left="1533"/>
        <w:jc w:val="both"/>
        <w:rPr>
          <w:rFonts w:cs="Calibri"/>
        </w:rPr>
      </w:pPr>
    </w:p>
    <w:p w14:paraId="547F45FB" w14:textId="77777777" w:rsidR="00DB632F" w:rsidRDefault="00DB632F" w:rsidP="00900432">
      <w:pPr>
        <w:ind w:left="1533"/>
        <w:jc w:val="both"/>
        <w:rPr>
          <w:rFonts w:cs="Calibri"/>
        </w:rPr>
      </w:pPr>
    </w:p>
    <w:p w14:paraId="50866426" w14:textId="4EBCDE4B" w:rsidR="007108B8" w:rsidRDefault="007108B8" w:rsidP="00900432">
      <w:pPr>
        <w:ind w:left="1533"/>
        <w:jc w:val="both"/>
        <w:rPr>
          <w:rFonts w:cs="Calibri"/>
        </w:rPr>
      </w:pPr>
    </w:p>
    <w:p w14:paraId="3EA8D0F1" w14:textId="6D648464" w:rsidR="007108B8" w:rsidRDefault="007108B8" w:rsidP="00900432">
      <w:pPr>
        <w:ind w:left="1533"/>
        <w:jc w:val="both"/>
        <w:rPr>
          <w:rFonts w:cs="Calibri"/>
        </w:rPr>
      </w:pPr>
    </w:p>
    <w:p w14:paraId="7A345C85" w14:textId="4F72390B" w:rsidR="008347AA" w:rsidRPr="005B2295" w:rsidRDefault="006253A3" w:rsidP="00785A42">
      <w:pPr>
        <w:shd w:val="clear" w:color="auto" w:fill="C9A655"/>
        <w:tabs>
          <w:tab w:val="left" w:pos="9356"/>
        </w:tabs>
        <w:spacing w:after="0"/>
        <w:jc w:val="both"/>
        <w:rPr>
          <w:rFonts w:cs="Calibri"/>
          <w:b/>
          <w:bCs/>
          <w:color w:val="FFFFFF"/>
        </w:rPr>
      </w:pPr>
      <w:r w:rsidRPr="005B2295">
        <w:rPr>
          <w:rFonts w:cs="Calibri"/>
          <w:b/>
          <w:bCs/>
          <w:color w:val="FFFFFF"/>
        </w:rPr>
        <w:t xml:space="preserve"> </w:t>
      </w:r>
      <w:r w:rsidR="0004166C">
        <w:rPr>
          <w:rFonts w:cs="Calibri"/>
          <w:b/>
          <w:bCs/>
          <w:color w:val="FFFFFF"/>
        </w:rPr>
        <w:t>III</w:t>
      </w:r>
      <w:r w:rsidR="008347AA" w:rsidRPr="005B2295">
        <w:rPr>
          <w:rFonts w:cs="Calibri"/>
          <w:b/>
          <w:bCs/>
          <w:color w:val="FFFFFF"/>
        </w:rPr>
        <w:t>. Proposta de Ação – Programa de Apoio ao ‘Festival de Jardins Escolinhas de Ponte de Lima’</w:t>
      </w:r>
    </w:p>
    <w:p w14:paraId="45CE5952" w14:textId="32366FCE" w:rsidR="008347AA" w:rsidRPr="005B2295" w:rsidRDefault="0004166C" w:rsidP="00785A42">
      <w:pPr>
        <w:shd w:val="clear" w:color="auto" w:fill="C9A655"/>
        <w:tabs>
          <w:tab w:val="left" w:pos="9356"/>
        </w:tabs>
        <w:spacing w:after="0"/>
        <w:jc w:val="both"/>
        <w:rPr>
          <w:rFonts w:cs="Calibri"/>
          <w:color w:val="FFFFFF"/>
        </w:rPr>
      </w:pPr>
      <w:r>
        <w:rPr>
          <w:rFonts w:cs="Calibri"/>
          <w:b/>
          <w:bCs/>
          <w:color w:val="FFFFFF"/>
        </w:rPr>
        <w:t xml:space="preserve">                                           (Responsáve</w:t>
      </w:r>
      <w:r w:rsidR="00AB1F3C">
        <w:rPr>
          <w:rFonts w:cs="Calibri"/>
          <w:b/>
          <w:bCs/>
          <w:color w:val="FFFFFF"/>
        </w:rPr>
        <w:t>l</w:t>
      </w:r>
      <w:r>
        <w:rPr>
          <w:rFonts w:cs="Calibri"/>
          <w:b/>
          <w:bCs/>
          <w:color w:val="FFFFFF"/>
        </w:rPr>
        <w:t xml:space="preserve"> - Irene Lourenço</w:t>
      </w:r>
      <w:r w:rsidR="008347AA" w:rsidRPr="005B2295">
        <w:rPr>
          <w:rFonts w:cs="Calibri"/>
          <w:b/>
          <w:bCs/>
          <w:color w:val="FFFFFF"/>
        </w:rPr>
        <w:t>)</w:t>
      </w:r>
    </w:p>
    <w:p w14:paraId="42B4ADF3" w14:textId="1D1515A3" w:rsidR="00BA438C" w:rsidRDefault="00BA438C" w:rsidP="008347AA">
      <w:pPr>
        <w:spacing w:after="0"/>
        <w:ind w:right="142"/>
        <w:jc w:val="both"/>
      </w:pPr>
    </w:p>
    <w:p w14:paraId="35B899E4" w14:textId="5A4734EC" w:rsidR="00CE119E" w:rsidRPr="00320EA6" w:rsidRDefault="00CE119E" w:rsidP="00785A42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>
        <w:rPr>
          <w:rFonts w:cs="Calibri"/>
          <w:i/>
          <w:iCs/>
          <w:color w:val="FFFFFF" w:themeColor="background1"/>
        </w:rPr>
        <w:t>III</w:t>
      </w:r>
      <w:r w:rsidRPr="00320EA6">
        <w:rPr>
          <w:rFonts w:cs="Calibri"/>
          <w:i/>
          <w:iCs/>
          <w:color w:val="FFFFFF" w:themeColor="background1"/>
        </w:rPr>
        <w:t>.1. Descrição do Programa de Apoio ao ‘Festival de Jardins Escolinhas de Ponte de Lima’</w:t>
      </w:r>
    </w:p>
    <w:p w14:paraId="05F496F9" w14:textId="77777777" w:rsidR="00CE119E" w:rsidRDefault="00CE119E" w:rsidP="00CE119E">
      <w:pPr>
        <w:spacing w:after="0" w:line="240" w:lineRule="auto"/>
        <w:jc w:val="both"/>
        <w:rPr>
          <w:rFonts w:eastAsia="Times New Roman"/>
          <w:lang w:eastAsia="pt-PT"/>
        </w:rPr>
      </w:pPr>
    </w:p>
    <w:p w14:paraId="13508B74" w14:textId="77777777" w:rsidR="00CE119E" w:rsidRPr="006C4443" w:rsidRDefault="00CE119E" w:rsidP="00CE119E">
      <w:pPr>
        <w:spacing w:after="0" w:line="240" w:lineRule="auto"/>
        <w:jc w:val="both"/>
        <w:rPr>
          <w:rFonts w:eastAsia="Times New Roman"/>
          <w:lang w:eastAsia="pt-PT"/>
        </w:rPr>
      </w:pPr>
      <w:r w:rsidRPr="006C4443">
        <w:rPr>
          <w:rFonts w:eastAsia="Times New Roman"/>
          <w:lang w:eastAsia="pt-PT"/>
        </w:rPr>
        <w:t xml:space="preserve">O Festival de Jardins Escolinhas de Ponte de Lima (FJE_PTL) é uma iniciativa do Município de Ponte de Lima, cuja divulgação e dinamização, junto das instituições de ensino concelhias, são da responsabilidade </w:t>
      </w:r>
      <w:r>
        <w:rPr>
          <w:rFonts w:eastAsia="Times New Roman"/>
          <w:lang w:eastAsia="pt-PT"/>
        </w:rPr>
        <w:t>do Serviço Área Protegida</w:t>
      </w:r>
      <w:r w:rsidRPr="006C4443">
        <w:rPr>
          <w:rFonts w:eastAsia="Times New Roman"/>
          <w:lang w:eastAsia="pt-PT"/>
        </w:rPr>
        <w:t>.</w:t>
      </w:r>
    </w:p>
    <w:p w14:paraId="14028F13" w14:textId="77777777" w:rsidR="00CE119E" w:rsidRPr="006C4443" w:rsidRDefault="00CE119E" w:rsidP="00CE119E">
      <w:pPr>
        <w:spacing w:after="0" w:line="240" w:lineRule="auto"/>
        <w:jc w:val="both"/>
        <w:rPr>
          <w:rFonts w:eastAsia="Times New Roman"/>
          <w:lang w:eastAsia="pt-PT"/>
        </w:rPr>
      </w:pPr>
      <w:r w:rsidRPr="006C4443">
        <w:rPr>
          <w:rFonts w:eastAsia="Times New Roman"/>
          <w:lang w:eastAsia="pt-PT"/>
        </w:rPr>
        <w:t>A iniciativa visa concorrer para a plena concreti</w:t>
      </w:r>
      <w:r>
        <w:rPr>
          <w:rFonts w:eastAsia="Times New Roman"/>
          <w:lang w:eastAsia="pt-PT"/>
        </w:rPr>
        <w:t>zação de um dos principais obje</w:t>
      </w:r>
      <w:r w:rsidRPr="006C4443">
        <w:rPr>
          <w:rFonts w:eastAsia="Times New Roman"/>
          <w:lang w:eastAsia="pt-PT"/>
        </w:rPr>
        <w:t>tivos do Festival Internacional de Jardins de Ponte Lima (FIJ) a saber, conferir um contributo pedagógico, de mobilização e de sensibilização da população, sobretudo das camadas mais jovens, para a arte dos jardins e para os problemas ambientais.</w:t>
      </w:r>
    </w:p>
    <w:p w14:paraId="41378CA4" w14:textId="77777777" w:rsidR="00CE119E" w:rsidRPr="006C4443" w:rsidRDefault="00CE119E" w:rsidP="00CE119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lang w:eastAsia="pt-PT"/>
        </w:rPr>
      </w:pPr>
      <w:r w:rsidRPr="006C4443">
        <w:rPr>
          <w:rFonts w:eastAsia="Times New Roman"/>
          <w:lang w:eastAsia="pt-PT"/>
        </w:rPr>
        <w:t>O FJE_PTL segue a metodologia de concretização do FIJ, com as necessárias adaptações, con</w:t>
      </w:r>
      <w:r>
        <w:rPr>
          <w:rFonts w:eastAsia="Times New Roman"/>
          <w:lang w:eastAsia="pt-PT"/>
        </w:rPr>
        <w:t>forme regulamento constante no A</w:t>
      </w:r>
      <w:r w:rsidRPr="006C4443">
        <w:rPr>
          <w:rFonts w:eastAsia="Times New Roman"/>
          <w:lang w:eastAsia="pt-PT"/>
        </w:rPr>
        <w:t xml:space="preserve">nexo </w:t>
      </w:r>
      <w:r>
        <w:rPr>
          <w:rFonts w:eastAsia="Times New Roman"/>
          <w:lang w:eastAsia="pt-PT"/>
        </w:rPr>
        <w:t>III</w:t>
      </w:r>
      <w:r w:rsidRPr="006C4443">
        <w:rPr>
          <w:rFonts w:eastAsia="Times New Roman"/>
          <w:lang w:eastAsia="pt-PT"/>
        </w:rPr>
        <w:t>.</w:t>
      </w:r>
    </w:p>
    <w:p w14:paraId="0B1B4706" w14:textId="77777777" w:rsidR="00CE119E" w:rsidRDefault="00CE119E" w:rsidP="00CE119E">
      <w:pPr>
        <w:spacing w:after="0"/>
        <w:ind w:right="142"/>
        <w:jc w:val="both"/>
      </w:pPr>
    </w:p>
    <w:p w14:paraId="308063AF" w14:textId="159879EC" w:rsidR="00CE119E" w:rsidRPr="00EA391E" w:rsidRDefault="00CE119E" w:rsidP="00785A42">
      <w:pPr>
        <w:shd w:val="clear" w:color="auto" w:fill="6A894E"/>
        <w:spacing w:after="0"/>
        <w:jc w:val="both"/>
        <w:rPr>
          <w:rFonts w:cs="Calibri"/>
        </w:rPr>
      </w:pPr>
      <w:r w:rsidRPr="00EF698F">
        <w:rPr>
          <w:rFonts w:cs="Calibri"/>
          <w:i/>
          <w:iCs/>
          <w:color w:val="A6A6A6"/>
          <w:lang w:eastAsia="pt-PT"/>
        </w:rPr>
        <w:t xml:space="preserve"> </w:t>
      </w:r>
      <w:r>
        <w:rPr>
          <w:rFonts w:cs="Calibri"/>
          <w:i/>
          <w:iCs/>
          <w:color w:val="FFFFFF" w:themeColor="background1"/>
        </w:rPr>
        <w:t>III</w:t>
      </w:r>
      <w:r w:rsidRPr="00320EA6">
        <w:rPr>
          <w:rFonts w:cs="Calibri"/>
          <w:i/>
          <w:iCs/>
          <w:color w:val="FFFFFF" w:themeColor="background1"/>
        </w:rPr>
        <w:t>.2. Objetivos</w:t>
      </w:r>
    </w:p>
    <w:p w14:paraId="487CF462" w14:textId="77777777" w:rsidR="00CE119E" w:rsidRDefault="00CE119E" w:rsidP="00CE119E">
      <w:pPr>
        <w:spacing w:after="0"/>
        <w:ind w:right="142"/>
        <w:jc w:val="both"/>
      </w:pPr>
    </w:p>
    <w:p w14:paraId="7CB83C33" w14:textId="77777777" w:rsidR="00CE119E" w:rsidRDefault="00CE119E" w:rsidP="00CE119E">
      <w:pPr>
        <w:spacing w:after="0"/>
        <w:ind w:right="142"/>
        <w:jc w:val="both"/>
      </w:pPr>
      <w:r w:rsidRPr="00EA391E">
        <w:rPr>
          <w:rFonts w:eastAsia="Times New Roman"/>
          <w:lang w:eastAsia="pt-PT"/>
        </w:rPr>
        <w:t>Em paralelo ao objetivo enunciado anteriormente, a proposta de ação pretende:</w:t>
      </w:r>
    </w:p>
    <w:p w14:paraId="42EA603F" w14:textId="77777777" w:rsidR="00CE119E" w:rsidRDefault="00CE119E" w:rsidP="004964E8">
      <w:pPr>
        <w:numPr>
          <w:ilvl w:val="0"/>
          <w:numId w:val="12"/>
        </w:numPr>
        <w:tabs>
          <w:tab w:val="left" w:pos="567"/>
        </w:tabs>
        <w:ind w:left="426" w:hanging="360"/>
        <w:jc w:val="both"/>
        <w:rPr>
          <w:rFonts w:ascii="Webdings" w:hAnsi="Webdings"/>
          <w:color w:val="4F81BD"/>
        </w:rPr>
      </w:pPr>
      <w:r w:rsidRPr="00EA391E">
        <w:rPr>
          <w:rFonts w:eastAsia="Times New Roman" w:cs="Calibri"/>
          <w:lang w:eastAsia="pt-PT"/>
        </w:rPr>
        <w:t>Valorizar o Serviço Educativo da Área Protegida e contribuir para a prossecução dos seus objetivos globais</w:t>
      </w:r>
      <w:r>
        <w:rPr>
          <w:rFonts w:cs="Calibri"/>
        </w:rPr>
        <w:t>;</w:t>
      </w:r>
    </w:p>
    <w:p w14:paraId="347B2422" w14:textId="77777777" w:rsidR="00CE119E" w:rsidRDefault="00CE119E" w:rsidP="004964E8">
      <w:pPr>
        <w:numPr>
          <w:ilvl w:val="0"/>
          <w:numId w:val="12"/>
        </w:numPr>
        <w:tabs>
          <w:tab w:val="left" w:pos="567"/>
        </w:tabs>
        <w:ind w:left="426" w:hanging="360"/>
        <w:jc w:val="both"/>
      </w:pPr>
      <w:r w:rsidRPr="00EA391E">
        <w:rPr>
          <w:rFonts w:eastAsia="Times New Roman"/>
          <w:lang w:eastAsia="pt-PT"/>
        </w:rPr>
        <w:t>Contribuir para o cumprimento da missão do Serviço Área Protegida, nomeadamente no que respeita à área de atividade sensibilização e informação ambiental</w:t>
      </w:r>
      <w:r>
        <w:rPr>
          <w:rFonts w:eastAsia="Wingdings 2" w:cs="Wingdings 2"/>
        </w:rPr>
        <w:t>.</w:t>
      </w:r>
    </w:p>
    <w:p w14:paraId="7325FE9F" w14:textId="77777777" w:rsidR="00CE119E" w:rsidRDefault="00CE119E" w:rsidP="00CE119E">
      <w:pPr>
        <w:spacing w:after="0"/>
        <w:ind w:right="142"/>
        <w:jc w:val="both"/>
      </w:pPr>
    </w:p>
    <w:p w14:paraId="13A6048A" w14:textId="6339D1D2" w:rsidR="00CE119E" w:rsidRPr="00F63AFB" w:rsidRDefault="00CE119E" w:rsidP="00785A42">
      <w:pPr>
        <w:shd w:val="clear" w:color="auto" w:fill="6A894E"/>
        <w:spacing w:after="0"/>
        <w:jc w:val="both"/>
        <w:rPr>
          <w:rFonts w:cs="Calibri"/>
        </w:rPr>
      </w:pPr>
      <w:r>
        <w:rPr>
          <w:rFonts w:cs="Calibri"/>
          <w:i/>
          <w:iCs/>
        </w:rPr>
        <w:t xml:space="preserve"> </w:t>
      </w:r>
      <w:r>
        <w:rPr>
          <w:rFonts w:cs="Calibri"/>
          <w:i/>
          <w:iCs/>
          <w:color w:val="FFFFFF" w:themeColor="background1"/>
        </w:rPr>
        <w:t>III</w:t>
      </w:r>
      <w:r w:rsidRPr="00320EA6">
        <w:rPr>
          <w:rFonts w:cs="Calibri"/>
          <w:i/>
          <w:iCs/>
          <w:color w:val="FFFFFF" w:themeColor="background1"/>
        </w:rPr>
        <w:t>.3. Instituições de Ensino e n</w:t>
      </w:r>
      <w:r>
        <w:rPr>
          <w:rFonts w:cs="Calibri"/>
          <w:i/>
          <w:iCs/>
          <w:color w:val="FFFFFF" w:themeColor="background1"/>
        </w:rPr>
        <w:t>íveis de escolaridade elegíveis</w:t>
      </w:r>
    </w:p>
    <w:p w14:paraId="6308CF76" w14:textId="77777777" w:rsidR="00CE119E" w:rsidRDefault="00CE119E" w:rsidP="00CE119E">
      <w:pPr>
        <w:spacing w:after="0"/>
        <w:ind w:right="142"/>
        <w:jc w:val="both"/>
      </w:pPr>
    </w:p>
    <w:p w14:paraId="640BDDF2" w14:textId="77777777" w:rsidR="00CE119E" w:rsidRPr="006C4443" w:rsidRDefault="00CE119E" w:rsidP="00CE119E">
      <w:pPr>
        <w:autoSpaceDE w:val="0"/>
        <w:autoSpaceDN w:val="0"/>
        <w:adjustRightInd w:val="0"/>
        <w:spacing w:after="0" w:line="240" w:lineRule="auto"/>
        <w:jc w:val="both"/>
        <w:rPr>
          <w:rFonts w:eastAsia="ArialUnicodeMS" w:cs="ArialUnicodeMS"/>
          <w:lang w:eastAsia="pt-PT"/>
        </w:rPr>
      </w:pPr>
      <w:r w:rsidRPr="006C4443">
        <w:rPr>
          <w:rFonts w:eastAsia="ArialUnicodeMS" w:cs="ArialUnicodeMS"/>
          <w:lang w:eastAsia="pt-PT"/>
        </w:rPr>
        <w:t>O FJE_PTL destina-se a todas as turmas do pré-escolar</w:t>
      </w:r>
      <w:r>
        <w:rPr>
          <w:rFonts w:eastAsia="ArialUnicodeMS" w:cs="ArialUnicodeMS"/>
          <w:lang w:eastAsia="pt-PT"/>
        </w:rPr>
        <w:t xml:space="preserve">, </w:t>
      </w:r>
      <w:r w:rsidRPr="006C4443">
        <w:rPr>
          <w:rFonts w:eastAsia="ArialUnicodeMS" w:cs="ArialUnicodeMS"/>
          <w:lang w:eastAsia="pt-PT"/>
        </w:rPr>
        <w:t xml:space="preserve">1.º </w:t>
      </w:r>
      <w:r>
        <w:rPr>
          <w:rFonts w:eastAsia="ArialUnicodeMS" w:cs="ArialUnicodeMS"/>
          <w:lang w:eastAsia="pt-PT"/>
        </w:rPr>
        <w:t xml:space="preserve">e 2.º </w:t>
      </w:r>
      <w:r w:rsidRPr="006C4443">
        <w:rPr>
          <w:rFonts w:eastAsia="ArialUnicodeMS" w:cs="ArialUnicodeMS"/>
          <w:lang w:eastAsia="pt-PT"/>
        </w:rPr>
        <w:t>ciclo</w:t>
      </w:r>
      <w:r>
        <w:rPr>
          <w:rFonts w:eastAsia="ArialUnicodeMS" w:cs="ArialUnicodeMS"/>
          <w:lang w:eastAsia="pt-PT"/>
        </w:rPr>
        <w:t xml:space="preserve"> do ensino básico,</w:t>
      </w:r>
      <w:r w:rsidRPr="006C4443">
        <w:rPr>
          <w:rFonts w:eastAsia="ArialUnicodeMS" w:cs="ArialUnicodeMS"/>
          <w:lang w:eastAsia="pt-PT"/>
        </w:rPr>
        <w:t xml:space="preserve"> das instituições de ensino do concelho de Ponte de Lima.</w:t>
      </w:r>
    </w:p>
    <w:p w14:paraId="364E8553" w14:textId="77777777" w:rsidR="00CE119E" w:rsidRPr="006C4443" w:rsidRDefault="00CE119E" w:rsidP="00CE119E">
      <w:pPr>
        <w:autoSpaceDE w:val="0"/>
        <w:autoSpaceDN w:val="0"/>
        <w:adjustRightInd w:val="0"/>
        <w:spacing w:after="0" w:line="240" w:lineRule="auto"/>
        <w:jc w:val="both"/>
        <w:rPr>
          <w:rFonts w:eastAsia="ArialUnicodeMS" w:cs="ArialUnicodeMS"/>
          <w:lang w:eastAsia="pt-PT"/>
        </w:rPr>
      </w:pPr>
      <w:r w:rsidRPr="006C4443">
        <w:rPr>
          <w:rFonts w:eastAsia="ArialUnicodeMS" w:cs="ArialUnicodeMS"/>
          <w:lang w:eastAsia="pt-PT"/>
        </w:rPr>
        <w:t>A seleção das 1</w:t>
      </w:r>
      <w:r>
        <w:rPr>
          <w:rFonts w:eastAsia="ArialUnicodeMS" w:cs="ArialUnicodeMS"/>
          <w:lang w:eastAsia="pt-PT"/>
        </w:rPr>
        <w:t>1</w:t>
      </w:r>
      <w:r w:rsidRPr="006C4443">
        <w:rPr>
          <w:rFonts w:eastAsia="ArialUnicodeMS" w:cs="ArialUnicodeMS"/>
          <w:lang w:eastAsia="pt-PT"/>
        </w:rPr>
        <w:t xml:space="preserve"> turmas que serão integradas no Serviço Educativo da Área Protegi</w:t>
      </w:r>
      <w:r>
        <w:rPr>
          <w:rFonts w:eastAsia="ArialUnicodeMS" w:cs="ArialUnicodeMS"/>
          <w:lang w:eastAsia="pt-PT"/>
        </w:rPr>
        <w:t>da, por via desta proposta de a</w:t>
      </w:r>
      <w:r w:rsidRPr="006C4443">
        <w:rPr>
          <w:rFonts w:eastAsia="ArialUnicodeMS" w:cs="ArialUnicodeMS"/>
          <w:lang w:eastAsia="pt-PT"/>
        </w:rPr>
        <w:t>ção, decorre conforme previsto no</w:t>
      </w:r>
      <w:r>
        <w:rPr>
          <w:rFonts w:eastAsia="ArialUnicodeMS" w:cs="ArialUnicodeMS"/>
          <w:lang w:eastAsia="pt-PT"/>
        </w:rPr>
        <w:t xml:space="preserve"> regulamento do FJE_PTL (Anexo III</w:t>
      </w:r>
      <w:r w:rsidRPr="006C4443">
        <w:rPr>
          <w:rFonts w:eastAsia="ArialUnicodeMS" w:cs="ArialUnicodeMS"/>
          <w:lang w:eastAsia="pt-PT"/>
        </w:rPr>
        <w:t xml:space="preserve">).  </w:t>
      </w:r>
    </w:p>
    <w:p w14:paraId="7D5D9704" w14:textId="77777777" w:rsidR="00CE119E" w:rsidRDefault="00CE119E" w:rsidP="00CE119E">
      <w:pPr>
        <w:autoSpaceDE w:val="0"/>
        <w:autoSpaceDN w:val="0"/>
        <w:adjustRightInd w:val="0"/>
        <w:spacing w:after="0" w:line="240" w:lineRule="auto"/>
        <w:jc w:val="both"/>
        <w:rPr>
          <w:rFonts w:eastAsia="ArialUnicodeMS" w:cs="ArialUnicodeMS"/>
          <w:lang w:eastAsia="pt-PT"/>
        </w:rPr>
      </w:pPr>
    </w:p>
    <w:p w14:paraId="0A777ACE" w14:textId="267A5BA6" w:rsidR="00CE119E" w:rsidRPr="00EA391E" w:rsidRDefault="00CE119E" w:rsidP="005B6E08">
      <w:pPr>
        <w:shd w:val="clear" w:color="auto" w:fill="85B770"/>
        <w:spacing w:after="0"/>
        <w:jc w:val="both"/>
        <w:rPr>
          <w:rFonts w:cs="Calibri"/>
        </w:rPr>
      </w:pPr>
      <w:r>
        <w:rPr>
          <w:rFonts w:cs="Calibri"/>
          <w:i/>
          <w:iCs/>
        </w:rPr>
        <w:t xml:space="preserve"> </w:t>
      </w:r>
      <w:r>
        <w:rPr>
          <w:rFonts w:cs="Calibri"/>
          <w:i/>
          <w:iCs/>
          <w:color w:val="FFFFFF" w:themeColor="background1"/>
        </w:rPr>
        <w:t>III</w:t>
      </w:r>
      <w:r w:rsidRPr="00320EA6">
        <w:rPr>
          <w:rFonts w:cs="Calibri"/>
          <w:i/>
          <w:iCs/>
          <w:color w:val="FFFFFF" w:themeColor="background1"/>
        </w:rPr>
        <w:t>.4. Candidaturas</w:t>
      </w:r>
    </w:p>
    <w:p w14:paraId="24AED82D" w14:textId="77777777" w:rsidR="00CE119E" w:rsidRDefault="00CE119E" w:rsidP="00CE119E">
      <w:pPr>
        <w:autoSpaceDE w:val="0"/>
        <w:autoSpaceDN w:val="0"/>
        <w:adjustRightInd w:val="0"/>
        <w:spacing w:after="0" w:line="240" w:lineRule="auto"/>
        <w:jc w:val="both"/>
        <w:rPr>
          <w:rFonts w:eastAsia="ArialUnicodeMS" w:cs="ArialUnicodeMS"/>
          <w:lang w:eastAsia="pt-PT"/>
        </w:rPr>
      </w:pPr>
    </w:p>
    <w:p w14:paraId="62A7F7AF" w14:textId="77777777" w:rsidR="00CE119E" w:rsidRPr="006C4443" w:rsidRDefault="00CE119E" w:rsidP="00CE119E">
      <w:pPr>
        <w:autoSpaceDE w:val="0"/>
        <w:autoSpaceDN w:val="0"/>
        <w:adjustRightInd w:val="0"/>
        <w:spacing w:after="0" w:line="240" w:lineRule="auto"/>
        <w:jc w:val="both"/>
        <w:rPr>
          <w:rFonts w:eastAsia="ArialUnicodeMS" w:cs="ArialUnicodeMS"/>
          <w:lang w:eastAsia="pt-PT"/>
        </w:rPr>
      </w:pPr>
      <w:r w:rsidRPr="006C4443">
        <w:rPr>
          <w:rFonts w:eastAsia="ArialUnicodeMS" w:cs="ArialUnicodeMS"/>
          <w:lang w:eastAsia="pt-PT"/>
        </w:rPr>
        <w:t>As candidaturas serão apresentadas por turma de acordo com o disposto no regulamento do FJE_PTL (Anexo</w:t>
      </w:r>
      <w:r>
        <w:rPr>
          <w:rFonts w:eastAsia="ArialUnicodeMS" w:cs="ArialUnicodeMS"/>
          <w:lang w:eastAsia="pt-PT"/>
        </w:rPr>
        <w:t xml:space="preserve"> III</w:t>
      </w:r>
      <w:r w:rsidRPr="006C4443">
        <w:rPr>
          <w:rFonts w:eastAsia="ArialUnicodeMS" w:cs="ArialUnicodeMS"/>
          <w:lang w:eastAsia="pt-PT"/>
        </w:rPr>
        <w:t>).</w:t>
      </w:r>
    </w:p>
    <w:p w14:paraId="10E96055" w14:textId="77777777" w:rsidR="008169E2" w:rsidRDefault="008169E2" w:rsidP="008347AA">
      <w:pPr>
        <w:spacing w:after="0"/>
        <w:ind w:right="142"/>
        <w:jc w:val="both"/>
      </w:pPr>
    </w:p>
    <w:p w14:paraId="297DA7EE" w14:textId="77777777" w:rsidR="008347AA" w:rsidRDefault="008347AA" w:rsidP="005133FA">
      <w:pPr>
        <w:spacing w:after="0"/>
        <w:ind w:right="142"/>
        <w:jc w:val="both"/>
      </w:pPr>
    </w:p>
    <w:p w14:paraId="54A018D2" w14:textId="062F03AF" w:rsidR="008347AA" w:rsidRDefault="008347AA" w:rsidP="005133FA">
      <w:pPr>
        <w:spacing w:after="0"/>
        <w:ind w:right="142"/>
        <w:jc w:val="both"/>
      </w:pPr>
    </w:p>
    <w:p w14:paraId="54AD09D2" w14:textId="251D40B5" w:rsidR="00284467" w:rsidRDefault="00284467" w:rsidP="005133FA">
      <w:pPr>
        <w:spacing w:after="0"/>
        <w:ind w:right="142"/>
        <w:jc w:val="both"/>
      </w:pPr>
    </w:p>
    <w:p w14:paraId="6E48334C" w14:textId="04C9A97E" w:rsidR="00284467" w:rsidRDefault="00284467" w:rsidP="005133FA">
      <w:pPr>
        <w:spacing w:after="0"/>
        <w:ind w:right="142"/>
        <w:jc w:val="both"/>
      </w:pPr>
    </w:p>
    <w:p w14:paraId="4777F3BB" w14:textId="77777777" w:rsidR="00284467" w:rsidRDefault="00284467" w:rsidP="005133FA">
      <w:pPr>
        <w:spacing w:after="0"/>
        <w:ind w:right="142"/>
        <w:jc w:val="both"/>
      </w:pPr>
    </w:p>
    <w:p w14:paraId="1CE51572" w14:textId="77777777" w:rsidR="008347AA" w:rsidRDefault="008347AA" w:rsidP="005133FA">
      <w:pPr>
        <w:spacing w:after="0"/>
        <w:ind w:right="142"/>
        <w:jc w:val="both"/>
      </w:pPr>
    </w:p>
    <w:p w14:paraId="1B747222" w14:textId="77777777" w:rsidR="008347AA" w:rsidRDefault="008347AA" w:rsidP="005133FA">
      <w:pPr>
        <w:spacing w:after="0"/>
        <w:ind w:right="142"/>
        <w:jc w:val="both"/>
      </w:pPr>
    </w:p>
    <w:p w14:paraId="5D4B5346" w14:textId="6DD73A1B" w:rsidR="008347AA" w:rsidRDefault="008347AA" w:rsidP="005133FA">
      <w:pPr>
        <w:spacing w:after="0"/>
        <w:ind w:right="142"/>
        <w:jc w:val="both"/>
      </w:pPr>
    </w:p>
    <w:p w14:paraId="74DD11CC" w14:textId="77777777" w:rsidR="00284467" w:rsidRDefault="00284467" w:rsidP="005133FA">
      <w:pPr>
        <w:spacing w:after="0"/>
        <w:ind w:right="142"/>
        <w:jc w:val="both"/>
      </w:pPr>
    </w:p>
    <w:p w14:paraId="2DC684DD" w14:textId="77777777" w:rsidR="008347AA" w:rsidRDefault="008347AA" w:rsidP="005133FA">
      <w:pPr>
        <w:spacing w:after="0"/>
        <w:ind w:right="142"/>
        <w:jc w:val="both"/>
      </w:pPr>
    </w:p>
    <w:p w14:paraId="33E3E35C" w14:textId="22F22D99" w:rsidR="008347AA" w:rsidRDefault="008347AA" w:rsidP="005133FA">
      <w:pPr>
        <w:spacing w:after="0"/>
        <w:ind w:right="142"/>
        <w:jc w:val="both"/>
      </w:pPr>
    </w:p>
    <w:p w14:paraId="04CE23C1" w14:textId="2D757113" w:rsidR="0034021F" w:rsidRPr="005B2295" w:rsidRDefault="00097DAA" w:rsidP="00785A42">
      <w:pPr>
        <w:shd w:val="clear" w:color="auto" w:fill="C9A655"/>
        <w:tabs>
          <w:tab w:val="left" w:pos="9356"/>
        </w:tabs>
        <w:spacing w:after="0"/>
        <w:jc w:val="both"/>
        <w:rPr>
          <w:rFonts w:cs="Calibri"/>
          <w:color w:val="FFFFFF"/>
        </w:rPr>
      </w:pPr>
      <w:r>
        <w:rPr>
          <w:rFonts w:cs="Calibri"/>
          <w:b/>
          <w:bCs/>
          <w:color w:val="FFFFFF"/>
        </w:rPr>
        <w:t xml:space="preserve"> </w:t>
      </w:r>
      <w:r w:rsidR="006253A3" w:rsidRPr="005B2295">
        <w:rPr>
          <w:rFonts w:cs="Calibri"/>
          <w:b/>
          <w:bCs/>
          <w:color w:val="FFFFFF"/>
        </w:rPr>
        <w:t xml:space="preserve"> </w:t>
      </w:r>
      <w:r w:rsidR="00AB1F3C">
        <w:rPr>
          <w:rFonts w:cs="Calibri"/>
          <w:b/>
          <w:bCs/>
          <w:color w:val="FFFFFF"/>
        </w:rPr>
        <w:t>I</w:t>
      </w:r>
      <w:r w:rsidR="0034021F" w:rsidRPr="005B2295">
        <w:rPr>
          <w:rFonts w:cs="Calibri"/>
          <w:b/>
          <w:bCs/>
          <w:color w:val="FFFFFF"/>
        </w:rPr>
        <w:t>V. Proposta de Ação – Programa de apoio aos Projetos Escolares</w:t>
      </w:r>
    </w:p>
    <w:p w14:paraId="733E64C0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3BAC0F14" w14:textId="0D7FAA2A" w:rsidR="0034021F" w:rsidRPr="005B2295" w:rsidRDefault="0034021F" w:rsidP="00785A42">
      <w:pPr>
        <w:shd w:val="clear" w:color="auto" w:fill="6A894E"/>
        <w:spacing w:after="0"/>
        <w:jc w:val="both"/>
        <w:rPr>
          <w:rFonts w:cs="Calibri"/>
          <w:color w:val="FFFFFF"/>
        </w:rPr>
      </w:pPr>
      <w:r w:rsidRPr="005B2295">
        <w:rPr>
          <w:rFonts w:cs="Calibri"/>
          <w:i/>
          <w:iCs/>
          <w:color w:val="FFFFFF"/>
          <w:lang w:eastAsia="pt-PT"/>
        </w:rPr>
        <w:t xml:space="preserve"> </w:t>
      </w:r>
      <w:r w:rsidR="00AB1F3C">
        <w:rPr>
          <w:rFonts w:cs="Calibri"/>
          <w:i/>
          <w:iCs/>
          <w:color w:val="FFFFFF"/>
          <w:lang w:eastAsia="pt-PT"/>
        </w:rPr>
        <w:t>I</w:t>
      </w:r>
      <w:r w:rsidR="0068392F" w:rsidRPr="005B2295">
        <w:rPr>
          <w:rFonts w:cs="Calibri"/>
          <w:i/>
          <w:iCs/>
          <w:color w:val="FFFFFF"/>
        </w:rPr>
        <w:t>V</w:t>
      </w:r>
      <w:r w:rsidRPr="005B2295">
        <w:rPr>
          <w:rFonts w:cs="Calibri"/>
          <w:i/>
          <w:iCs/>
          <w:color w:val="FFFFFF"/>
        </w:rPr>
        <w:t xml:space="preserve">.1. </w:t>
      </w:r>
      <w:r w:rsidR="0068392F" w:rsidRPr="005B2295">
        <w:rPr>
          <w:rFonts w:cs="Calibri"/>
          <w:i/>
          <w:iCs/>
          <w:color w:val="FFFFFF"/>
        </w:rPr>
        <w:t>Descrição do Programa de Apoio aos Projetos Escolares</w:t>
      </w:r>
    </w:p>
    <w:p w14:paraId="52CB4E34" w14:textId="77777777" w:rsidR="0068392F" w:rsidRDefault="0068392F" w:rsidP="0034021F">
      <w:pPr>
        <w:spacing w:after="0"/>
        <w:ind w:right="142"/>
        <w:jc w:val="both"/>
        <w:rPr>
          <w:rFonts w:cs="Calibri"/>
        </w:rPr>
      </w:pPr>
    </w:p>
    <w:p w14:paraId="5C83F5DC" w14:textId="77777777" w:rsidR="0034021F" w:rsidRDefault="00A96CA4" w:rsidP="0034021F">
      <w:pPr>
        <w:spacing w:after="0"/>
        <w:ind w:right="142"/>
        <w:jc w:val="both"/>
        <w:rPr>
          <w:rFonts w:cs="Calibri"/>
        </w:rPr>
      </w:pPr>
      <w:r>
        <w:rPr>
          <w:rFonts w:cs="Calibri"/>
        </w:rPr>
        <w:t>O Programa de Apoio aos Projetos Escolares permite às instituições apresentar projetos próprios, que possam vir a ser desenvolvidos com o apoio do Serviço Área Protegida</w:t>
      </w:r>
      <w:r w:rsidR="0034021F">
        <w:rPr>
          <w:rFonts w:cs="Calibri"/>
        </w:rPr>
        <w:t>.</w:t>
      </w:r>
    </w:p>
    <w:p w14:paraId="4D7BD203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223495CF" w14:textId="75AFD2F0" w:rsidR="0034021F" w:rsidRPr="00AB1F3C" w:rsidRDefault="0068392F" w:rsidP="00785A42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EF698F">
        <w:rPr>
          <w:rFonts w:cs="Calibri"/>
          <w:i/>
          <w:iCs/>
          <w:color w:val="808080"/>
        </w:rPr>
        <w:t xml:space="preserve"> </w:t>
      </w:r>
      <w:r w:rsidR="00AB1F3C" w:rsidRPr="00AB1F3C">
        <w:rPr>
          <w:rFonts w:cs="Calibri"/>
          <w:i/>
          <w:iCs/>
          <w:color w:val="FFFFFF" w:themeColor="background1"/>
        </w:rPr>
        <w:t>I</w:t>
      </w:r>
      <w:r w:rsidRPr="00AB1F3C">
        <w:rPr>
          <w:rFonts w:cs="Calibri"/>
          <w:i/>
          <w:iCs/>
          <w:color w:val="FFFFFF" w:themeColor="background1"/>
        </w:rPr>
        <w:t>V</w:t>
      </w:r>
      <w:r w:rsidR="0034021F" w:rsidRPr="00AB1F3C">
        <w:rPr>
          <w:rFonts w:cs="Calibri"/>
          <w:i/>
          <w:iCs/>
          <w:color w:val="FFFFFF" w:themeColor="background1"/>
        </w:rPr>
        <w:t>.2. Objetivos</w:t>
      </w:r>
    </w:p>
    <w:p w14:paraId="5663DC12" w14:textId="77777777" w:rsidR="0068392F" w:rsidRDefault="0068392F" w:rsidP="0034021F">
      <w:pPr>
        <w:spacing w:after="0"/>
        <w:ind w:right="142"/>
        <w:jc w:val="both"/>
        <w:rPr>
          <w:rFonts w:cs="Calibri"/>
        </w:rPr>
      </w:pPr>
    </w:p>
    <w:p w14:paraId="4FFE8F61" w14:textId="77777777" w:rsidR="0034021F" w:rsidRDefault="0068392F" w:rsidP="0034021F">
      <w:pPr>
        <w:spacing w:after="0"/>
        <w:ind w:right="142"/>
        <w:jc w:val="both"/>
        <w:rPr>
          <w:rFonts w:ascii="Webdings" w:hAnsi="Webdings"/>
          <w:color w:val="4F81BD"/>
        </w:rPr>
      </w:pPr>
      <w:r>
        <w:rPr>
          <w:rFonts w:cs="Calibri"/>
        </w:rPr>
        <w:t>Esta</w:t>
      </w:r>
      <w:r w:rsidR="0034021F">
        <w:rPr>
          <w:rFonts w:cs="Calibri"/>
        </w:rPr>
        <w:t xml:space="preserve"> proposta de ação pretende:</w:t>
      </w:r>
    </w:p>
    <w:p w14:paraId="73CF6B34" w14:textId="77777777" w:rsidR="0034021F" w:rsidRDefault="0034021F" w:rsidP="004964E8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426" w:right="142" w:hanging="360"/>
        <w:jc w:val="both"/>
        <w:rPr>
          <w:rFonts w:ascii="Webdings" w:hAnsi="Webdings"/>
          <w:color w:val="4F81BD"/>
        </w:rPr>
      </w:pPr>
      <w:r>
        <w:rPr>
          <w:rFonts w:cs="Calibri"/>
        </w:rPr>
        <w:t xml:space="preserve">Permitir uma maior flexibilização e aplicabilidade dos temas, para a comunidade escolar, atualmente desenvolvidos na proposta de ação </w:t>
      </w:r>
      <w:r w:rsidR="00976CFF">
        <w:rPr>
          <w:rFonts w:cs="Calibri"/>
        </w:rPr>
        <w:t>‘</w:t>
      </w:r>
      <w:r>
        <w:rPr>
          <w:rFonts w:cs="Calibri"/>
        </w:rPr>
        <w:t>Apoio às Áreas Projetos</w:t>
      </w:r>
      <w:r w:rsidR="00976CFF">
        <w:rPr>
          <w:rFonts w:cs="Calibri"/>
        </w:rPr>
        <w:t>’</w:t>
      </w:r>
      <w:r>
        <w:rPr>
          <w:rFonts w:cs="Calibri"/>
        </w:rPr>
        <w:t>;</w:t>
      </w:r>
    </w:p>
    <w:p w14:paraId="7750AA77" w14:textId="77777777" w:rsidR="0034021F" w:rsidRDefault="0034021F" w:rsidP="004964E8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426" w:right="142" w:hanging="360"/>
        <w:jc w:val="both"/>
        <w:rPr>
          <w:rFonts w:ascii="Webdings" w:hAnsi="Webdings"/>
          <w:color w:val="4F81BD"/>
        </w:rPr>
      </w:pPr>
      <w:r>
        <w:rPr>
          <w:rFonts w:cs="Calibri"/>
        </w:rPr>
        <w:t>Contribuir para os objetivos globais do Serviço Educativo da Área Protegida;</w:t>
      </w:r>
    </w:p>
    <w:p w14:paraId="6CA88BBE" w14:textId="77777777" w:rsidR="0034021F" w:rsidRDefault="0068392F" w:rsidP="004964E8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426" w:right="142" w:hanging="360"/>
        <w:jc w:val="both"/>
        <w:rPr>
          <w:rFonts w:cs="Calibri"/>
        </w:rPr>
      </w:pPr>
      <w:r>
        <w:rPr>
          <w:rFonts w:cs="Calibri"/>
        </w:rPr>
        <w:t>C</w:t>
      </w:r>
      <w:r w:rsidR="0034021F">
        <w:rPr>
          <w:rFonts w:cs="Calibri"/>
        </w:rPr>
        <w:t>ontribuir para o cumprimento da missão do Serviço Área Protegida, nomeadamente no que respeita à área de atividade sensibilização e informação ambiental.</w:t>
      </w:r>
    </w:p>
    <w:p w14:paraId="1905E340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11EBBF08" w14:textId="753C3E8A" w:rsidR="0034021F" w:rsidRPr="00F63AFB" w:rsidRDefault="00823B3F" w:rsidP="00785A42">
      <w:pPr>
        <w:shd w:val="clear" w:color="auto" w:fill="6A894E"/>
        <w:spacing w:after="0"/>
        <w:jc w:val="both"/>
        <w:rPr>
          <w:rFonts w:cs="Calibri"/>
        </w:rPr>
      </w:pPr>
      <w:r>
        <w:rPr>
          <w:rFonts w:cs="Calibri"/>
          <w:i/>
          <w:iCs/>
        </w:rPr>
        <w:t xml:space="preserve"> </w:t>
      </w:r>
      <w:r w:rsidR="00AB1F3C" w:rsidRPr="00AB1F3C">
        <w:rPr>
          <w:rFonts w:cs="Calibri"/>
          <w:i/>
          <w:iCs/>
          <w:color w:val="FFFFFF" w:themeColor="background1"/>
        </w:rPr>
        <w:t>I</w:t>
      </w:r>
      <w:r w:rsidR="0068392F" w:rsidRPr="00320EA6">
        <w:rPr>
          <w:rFonts w:cs="Calibri"/>
          <w:i/>
          <w:iCs/>
          <w:color w:val="FFFFFF" w:themeColor="background1"/>
        </w:rPr>
        <w:t>V</w:t>
      </w:r>
      <w:r w:rsidR="0034021F" w:rsidRPr="00320EA6">
        <w:rPr>
          <w:rFonts w:cs="Calibri"/>
          <w:i/>
          <w:iCs/>
          <w:color w:val="FFFFFF" w:themeColor="background1"/>
        </w:rPr>
        <w:t>.3. Instituições de Ensino e níveis de escolaridade elegíveis:</w:t>
      </w:r>
    </w:p>
    <w:p w14:paraId="1C0C52E7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1FD515DA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  <w:r>
        <w:rPr>
          <w:rFonts w:cs="Calibri"/>
        </w:rPr>
        <w:t>Serão consideradas elegíveis as instituições de ensino, do concelho de Ponte de Lima, que prevejam como intervenientes os alunos do pré-escolar ao 3.º ciclo.</w:t>
      </w:r>
    </w:p>
    <w:p w14:paraId="4CB40CEF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32610444" w14:textId="6536BE97" w:rsidR="0034021F" w:rsidRPr="00F63AFB" w:rsidRDefault="00823B3F" w:rsidP="00785A42">
      <w:pPr>
        <w:shd w:val="clear" w:color="auto" w:fill="6A894E"/>
        <w:spacing w:after="0"/>
        <w:jc w:val="both"/>
        <w:rPr>
          <w:rFonts w:cs="Calibri"/>
        </w:rPr>
      </w:pPr>
      <w:r>
        <w:rPr>
          <w:rFonts w:cs="Calibri"/>
          <w:i/>
          <w:iCs/>
        </w:rPr>
        <w:t xml:space="preserve"> </w:t>
      </w:r>
      <w:r w:rsidR="00AB1F3C" w:rsidRPr="00AB1F3C">
        <w:rPr>
          <w:rFonts w:cs="Calibri"/>
          <w:i/>
          <w:iCs/>
          <w:color w:val="FFFFFF" w:themeColor="background1"/>
        </w:rPr>
        <w:t>I</w:t>
      </w:r>
      <w:r w:rsidR="0068392F" w:rsidRPr="00320EA6">
        <w:rPr>
          <w:rFonts w:cs="Calibri"/>
          <w:i/>
          <w:iCs/>
          <w:color w:val="FFFFFF" w:themeColor="background1"/>
        </w:rPr>
        <w:t>V</w:t>
      </w:r>
      <w:r w:rsidR="0034021F" w:rsidRPr="00320EA6">
        <w:rPr>
          <w:rFonts w:cs="Calibri"/>
          <w:i/>
          <w:iCs/>
          <w:color w:val="FFFFFF" w:themeColor="background1"/>
        </w:rPr>
        <w:t>.4. Candidaturas</w:t>
      </w:r>
    </w:p>
    <w:p w14:paraId="4EED7D91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07F70DDA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  <w:r>
        <w:rPr>
          <w:rFonts w:cs="Calibri"/>
        </w:rPr>
        <w:t>As candidaturas à proposta de ação “Programa de Apoio aos Projetos Escolares” processam-se através de concurso, cujo aviso de abertura é definido pelo Serviço Área Protegida do Município de Ponte de Lima e divulgado, através do respetivo sítio na Internet e do envio do aviso via e-mail.</w:t>
      </w:r>
    </w:p>
    <w:p w14:paraId="2BDB266F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  <w:r>
        <w:rPr>
          <w:rFonts w:cs="Calibri"/>
        </w:rPr>
        <w:t>As candidaturas são apresentadas ao Serviço Área Protegida através da submissão do</w:t>
      </w:r>
      <w:r w:rsidR="00A96CA4">
        <w:rPr>
          <w:rFonts w:cs="Calibri"/>
        </w:rPr>
        <w:t xml:space="preserve"> respetivo</w:t>
      </w:r>
      <w:r>
        <w:rPr>
          <w:rFonts w:cs="Calibri"/>
        </w:rPr>
        <w:t xml:space="preserve"> formulário, devidamente preenchido.</w:t>
      </w:r>
    </w:p>
    <w:p w14:paraId="115E39AF" w14:textId="77A8149D" w:rsidR="0034021F" w:rsidRDefault="00A96CA4" w:rsidP="0034021F">
      <w:pPr>
        <w:spacing w:after="0"/>
        <w:ind w:right="142"/>
        <w:jc w:val="both"/>
        <w:rPr>
          <w:rFonts w:cs="Calibri"/>
        </w:rPr>
      </w:pPr>
      <w:r>
        <w:rPr>
          <w:rFonts w:cs="Calibri"/>
        </w:rPr>
        <w:t>O</w:t>
      </w:r>
      <w:r w:rsidR="0034021F">
        <w:rPr>
          <w:rFonts w:cs="Calibri"/>
        </w:rPr>
        <w:t xml:space="preserve"> aviso de abertura de concurso e o formulário eletrónico farão parte integrante do documento de divulgação do Serviço </w:t>
      </w:r>
      <w:r w:rsidR="00097DAA">
        <w:rPr>
          <w:rFonts w:cs="Calibri"/>
        </w:rPr>
        <w:t>Educativo da Área Protegida 202</w:t>
      </w:r>
      <w:r w:rsidR="00AB1F3C">
        <w:rPr>
          <w:rFonts w:cs="Calibri"/>
        </w:rPr>
        <w:t>2</w:t>
      </w:r>
      <w:r w:rsidR="0034021F">
        <w:rPr>
          <w:rFonts w:cs="Calibri"/>
        </w:rPr>
        <w:t>/20</w:t>
      </w:r>
      <w:r w:rsidR="00097DAA">
        <w:rPr>
          <w:rFonts w:cs="Calibri"/>
        </w:rPr>
        <w:t>2</w:t>
      </w:r>
      <w:r w:rsidR="00AB1F3C">
        <w:rPr>
          <w:rFonts w:cs="Calibri"/>
        </w:rPr>
        <w:t>3</w:t>
      </w:r>
      <w:r w:rsidR="00F63AFB">
        <w:rPr>
          <w:rFonts w:cs="Calibri"/>
        </w:rPr>
        <w:t xml:space="preserve"> (Anexos IV e </w:t>
      </w:r>
      <w:r w:rsidR="0034021F">
        <w:rPr>
          <w:rFonts w:cs="Calibri"/>
        </w:rPr>
        <w:t>V).</w:t>
      </w:r>
    </w:p>
    <w:p w14:paraId="66D79B61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  <w:r>
        <w:rPr>
          <w:rFonts w:cs="Calibri"/>
        </w:rPr>
        <w:t>Importa desde já referir que serão apreciadas desfavoravelmente todas as candidaturas que, sendo admitidas, possam de alguma forma implicar meios e recursos impossíveis de garantir, bem como determinar impactes significativos sobre o normal funcionamento do Serviço Área Protegida.</w:t>
      </w:r>
    </w:p>
    <w:p w14:paraId="7870C9E7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19FE91D1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562CABCF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0AC7F679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3447445E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2D169DC5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57AF5D51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7D9BC297" w14:textId="77777777" w:rsidR="0034021F" w:rsidRDefault="0034021F" w:rsidP="0034021F">
      <w:pPr>
        <w:spacing w:after="0"/>
        <w:ind w:right="142"/>
        <w:jc w:val="both"/>
        <w:rPr>
          <w:rFonts w:cs="Calibri"/>
          <w:lang w:eastAsia="ar-SA"/>
        </w:rPr>
      </w:pPr>
    </w:p>
    <w:p w14:paraId="5B8516B6" w14:textId="77777777" w:rsidR="00A96CA4" w:rsidRDefault="00A96CA4" w:rsidP="0034021F">
      <w:pPr>
        <w:spacing w:after="0"/>
        <w:ind w:right="142"/>
        <w:jc w:val="both"/>
        <w:rPr>
          <w:rFonts w:cs="Calibri"/>
          <w:lang w:eastAsia="ar-SA"/>
        </w:rPr>
      </w:pPr>
    </w:p>
    <w:p w14:paraId="1BC527B3" w14:textId="77777777" w:rsidR="0034021F" w:rsidRDefault="0034021F" w:rsidP="0034021F">
      <w:pPr>
        <w:spacing w:after="0"/>
        <w:ind w:right="142"/>
        <w:jc w:val="both"/>
        <w:rPr>
          <w:rFonts w:cs="Calibri"/>
          <w:lang w:eastAsia="ar-SA"/>
        </w:rPr>
      </w:pPr>
    </w:p>
    <w:p w14:paraId="7590C0DC" w14:textId="77777777" w:rsidR="0034021F" w:rsidRDefault="0034021F" w:rsidP="0034021F">
      <w:pPr>
        <w:spacing w:after="0"/>
        <w:ind w:right="142"/>
        <w:jc w:val="both"/>
        <w:rPr>
          <w:rFonts w:cs="Calibri"/>
          <w:lang w:eastAsia="ar-SA"/>
        </w:rPr>
      </w:pPr>
    </w:p>
    <w:p w14:paraId="2A1F948F" w14:textId="062BB98F" w:rsidR="0034021F" w:rsidRPr="005B2295" w:rsidRDefault="006253A3" w:rsidP="00785A42">
      <w:pPr>
        <w:shd w:val="clear" w:color="auto" w:fill="C9A655"/>
        <w:spacing w:after="0"/>
        <w:jc w:val="both"/>
        <w:rPr>
          <w:rFonts w:cs="Calibri"/>
          <w:color w:val="FFFFFF"/>
        </w:rPr>
      </w:pPr>
      <w:r w:rsidRPr="005B2295">
        <w:rPr>
          <w:rFonts w:cs="Calibri"/>
          <w:b/>
          <w:bCs/>
          <w:color w:val="FFFFFF"/>
        </w:rPr>
        <w:t xml:space="preserve"> </w:t>
      </w:r>
      <w:r w:rsidR="0034021F" w:rsidRPr="005B2295">
        <w:rPr>
          <w:rFonts w:cs="Calibri"/>
          <w:b/>
          <w:bCs/>
          <w:color w:val="FFFFFF"/>
        </w:rPr>
        <w:t>V. Proposta de Ação – Atividade ‘Um Dia no Mundo Rural’</w:t>
      </w:r>
    </w:p>
    <w:p w14:paraId="1893008D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5A88E974" w14:textId="567A536D" w:rsidR="0034021F" w:rsidRPr="00F63AFB" w:rsidRDefault="0034021F" w:rsidP="00785A42">
      <w:pPr>
        <w:shd w:val="clear" w:color="auto" w:fill="6A894E"/>
        <w:spacing w:after="0"/>
        <w:jc w:val="both"/>
        <w:rPr>
          <w:rFonts w:cs="Calibri"/>
        </w:rPr>
      </w:pPr>
      <w:r w:rsidRPr="004C496C">
        <w:rPr>
          <w:rFonts w:cs="Calibri"/>
          <w:i/>
          <w:iCs/>
          <w:color w:val="808080"/>
          <w:shd w:val="clear" w:color="auto" w:fill="6A894E"/>
          <w:lang w:eastAsia="pt-PT"/>
        </w:rPr>
        <w:t xml:space="preserve"> </w:t>
      </w:r>
      <w:r w:rsidRPr="004C496C">
        <w:rPr>
          <w:rFonts w:cs="Calibri"/>
          <w:i/>
          <w:iCs/>
          <w:color w:val="FFFFFF" w:themeColor="background1"/>
          <w:shd w:val="clear" w:color="auto" w:fill="6A894E"/>
        </w:rPr>
        <w:t xml:space="preserve">V.1. Descrição da Atividade ‘Um Dia </w:t>
      </w:r>
      <w:smartTag w:uri="urn:schemas-microsoft-com:office:smarttags" w:element="PersonName">
        <w:smartTagPr>
          <w:attr w:name="ProductID" w:val="em Mundo Rural"/>
        </w:smartTagPr>
        <w:r w:rsidRPr="004C496C">
          <w:rPr>
            <w:rFonts w:cs="Calibri"/>
            <w:i/>
            <w:iCs/>
            <w:color w:val="FFFFFF" w:themeColor="background1"/>
            <w:shd w:val="clear" w:color="auto" w:fill="6A894E"/>
          </w:rPr>
          <w:t>em Mundo Rural</w:t>
        </w:r>
      </w:smartTag>
      <w:r w:rsidRPr="004C496C">
        <w:rPr>
          <w:rFonts w:cs="Calibri"/>
          <w:i/>
          <w:iCs/>
          <w:color w:val="FFFFFF" w:themeColor="background1"/>
          <w:shd w:val="clear" w:color="auto" w:fill="6A894E"/>
        </w:rPr>
        <w:t>’</w:t>
      </w:r>
    </w:p>
    <w:p w14:paraId="5170E4E0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73094821" w14:textId="77777777" w:rsidR="0034021F" w:rsidRDefault="00F63AFB" w:rsidP="0034021F">
      <w:pPr>
        <w:spacing w:after="0"/>
        <w:ind w:right="142"/>
        <w:jc w:val="both"/>
        <w:rPr>
          <w:rFonts w:cs="Calibri"/>
        </w:rPr>
      </w:pPr>
      <w:r>
        <w:rPr>
          <w:rFonts w:cs="Calibri"/>
        </w:rPr>
        <w:t>“Um D</w:t>
      </w:r>
      <w:r w:rsidR="0034021F">
        <w:rPr>
          <w:rFonts w:cs="Calibri"/>
        </w:rPr>
        <w:t xml:space="preserve">ia no Mundo Rural” é uma atividade que se desenvolve na Quinta Pedagógica de </w:t>
      </w:r>
      <w:proofErr w:type="spellStart"/>
      <w:r w:rsidR="0034021F">
        <w:rPr>
          <w:rFonts w:cs="Calibri"/>
        </w:rPr>
        <w:t>Pentieiros</w:t>
      </w:r>
      <w:proofErr w:type="spellEnd"/>
      <w:r w:rsidR="0034021F">
        <w:rPr>
          <w:rFonts w:cs="Calibri"/>
        </w:rPr>
        <w:t xml:space="preserve"> e que detém como principal objetivo incutir nos participantes, escolas em particular, o respeito pelo mundo rural, através da experiência/vivência de um dia de trabalho numa quinta rural minhota que lhes é proporcionada. As atividades são desenvolvidas, nos núcleos de produção animal e vegetal</w:t>
      </w:r>
      <w:r w:rsidR="00A96CA4">
        <w:rPr>
          <w:rFonts w:cs="Calibri"/>
        </w:rPr>
        <w:t xml:space="preserve"> da Quinta Pedagógica</w:t>
      </w:r>
      <w:r w:rsidR="0034021F">
        <w:rPr>
          <w:rFonts w:cs="Calibri"/>
        </w:rPr>
        <w:t>, sob orientação de um técnico do Serviço Área Protegida.</w:t>
      </w:r>
    </w:p>
    <w:p w14:paraId="46210343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7B87031E" w14:textId="2DDF6A72" w:rsidR="0034021F" w:rsidRPr="009635F6" w:rsidRDefault="00F523FE" w:rsidP="004C496C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 w:rsidRPr="009635F6">
        <w:rPr>
          <w:rFonts w:cs="Calibri"/>
          <w:i/>
          <w:iCs/>
          <w:color w:val="FFFFFF" w:themeColor="background1"/>
        </w:rPr>
        <w:t xml:space="preserve"> </w:t>
      </w:r>
      <w:r w:rsidR="0034021F" w:rsidRPr="009635F6">
        <w:rPr>
          <w:rFonts w:cs="Calibri"/>
          <w:i/>
          <w:iCs/>
          <w:color w:val="FFFFFF" w:themeColor="background1"/>
        </w:rPr>
        <w:t>V.2.</w:t>
      </w:r>
      <w:r w:rsidR="009635F6" w:rsidRPr="009635F6">
        <w:rPr>
          <w:rFonts w:cs="Calibri"/>
          <w:i/>
          <w:iCs/>
          <w:color w:val="FFFFFF" w:themeColor="background1"/>
        </w:rPr>
        <w:t xml:space="preserve"> </w:t>
      </w:r>
      <w:r w:rsidR="0034021F" w:rsidRPr="009635F6">
        <w:rPr>
          <w:rFonts w:cs="Calibri"/>
          <w:i/>
          <w:iCs/>
          <w:color w:val="FFFFFF" w:themeColor="background1"/>
        </w:rPr>
        <w:t>Programa da Atividade</w:t>
      </w:r>
    </w:p>
    <w:p w14:paraId="058F97AE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70BA9266" w14:textId="74DA13E6" w:rsidR="0034021F" w:rsidRDefault="0034021F" w:rsidP="0034021F">
      <w:pPr>
        <w:spacing w:after="0"/>
        <w:ind w:right="142"/>
        <w:jc w:val="both"/>
        <w:rPr>
          <w:rFonts w:cs="Calibri"/>
        </w:rPr>
      </w:pPr>
      <w:r>
        <w:rPr>
          <w:rFonts w:cs="Calibri"/>
        </w:rPr>
        <w:t>O programa será definido mediante o número de participantes, condições climatéricas e época do ano em que se realiza a atividade</w:t>
      </w:r>
      <w:r w:rsidR="00AB1F3C">
        <w:rPr>
          <w:rFonts w:cs="Calibri"/>
        </w:rPr>
        <w:t xml:space="preserve"> e publicado mensalmente nas redes sociais da Área Protegida</w:t>
      </w:r>
      <w:r w:rsidR="00AF23C5">
        <w:rPr>
          <w:rFonts w:cs="Calibri"/>
        </w:rPr>
        <w:t xml:space="preserve"> (</w:t>
      </w:r>
      <w:hyperlink r:id="rId12" w:history="1">
        <w:r w:rsidR="00AF23C5" w:rsidRPr="00AF23C5">
          <w:rPr>
            <w:rStyle w:val="Hiperligao"/>
            <w:rFonts w:cs="Calibri"/>
            <w:sz w:val="20"/>
            <w:szCs w:val="20"/>
          </w:rPr>
          <w:t>https://www.facebook.com/lagoas.bertiandos.arcos</w:t>
        </w:r>
      </w:hyperlink>
      <w:r w:rsidR="00AF23C5" w:rsidRPr="00AF23C5">
        <w:rPr>
          <w:rFonts w:cs="Calibri"/>
          <w:sz w:val="20"/>
          <w:szCs w:val="20"/>
        </w:rPr>
        <w:t xml:space="preserve">  e </w:t>
      </w:r>
      <w:hyperlink r:id="rId13" w:history="1">
        <w:r w:rsidR="00AF23C5" w:rsidRPr="00AF23C5">
          <w:rPr>
            <w:rStyle w:val="Hiperligao"/>
            <w:rFonts w:cs="Calibri"/>
            <w:sz w:val="20"/>
            <w:szCs w:val="20"/>
          </w:rPr>
          <w:t>https://www.instagram.com/areaprotegidadaslagoas/</w:t>
        </w:r>
      </w:hyperlink>
      <w:r w:rsidR="00AF23C5">
        <w:rPr>
          <w:rFonts w:cs="Calibri"/>
        </w:rPr>
        <w:t>).</w:t>
      </w:r>
    </w:p>
    <w:p w14:paraId="408F48FE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53F00E84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  <w:r>
        <w:rPr>
          <w:rFonts w:cs="Calibri"/>
        </w:rPr>
        <w:t xml:space="preserve">Exemplo de Programa para ‘Um Dia </w:t>
      </w:r>
      <w:smartTag w:uri="urn:schemas-microsoft-com:office:smarttags" w:element="PersonName">
        <w:smartTagPr>
          <w:attr w:name="ProductID" w:val="em Mundo Rural"/>
        </w:smartTagPr>
        <w:r>
          <w:rPr>
            <w:rFonts w:cs="Calibri"/>
          </w:rPr>
          <w:t>em Mundo Rural</w:t>
        </w:r>
      </w:smartTag>
      <w:r>
        <w:rPr>
          <w:rFonts w:cs="Calibri"/>
        </w:rPr>
        <w:t>’:</w:t>
      </w:r>
    </w:p>
    <w:p w14:paraId="3B69BA6A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622153E4" w14:textId="77777777" w:rsidR="0034021F" w:rsidRPr="00097DAA" w:rsidRDefault="0034021F" w:rsidP="00E14E96">
      <w:pPr>
        <w:shd w:val="clear" w:color="auto" w:fill="F59E35"/>
        <w:spacing w:after="0"/>
        <w:jc w:val="both"/>
        <w:rPr>
          <w:rFonts w:eastAsia="Wingdings 2" w:cs="Wingdings 2"/>
          <w:b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 xml:space="preserve">09h30 – Receção dos participantes na Quinta de </w:t>
      </w:r>
      <w:proofErr w:type="spellStart"/>
      <w:r w:rsidRPr="00097DAA">
        <w:rPr>
          <w:rFonts w:eastAsia="Wingdings 2" w:cs="Wingdings 2"/>
          <w:b/>
          <w:bCs/>
          <w:color w:val="FFFFFF" w:themeColor="background1"/>
        </w:rPr>
        <w:t>Pentieiros</w:t>
      </w:r>
      <w:proofErr w:type="spellEnd"/>
    </w:p>
    <w:p w14:paraId="339C346F" w14:textId="77777777" w:rsidR="0034021F" w:rsidRDefault="0034021F" w:rsidP="0034021F">
      <w:pPr>
        <w:spacing w:after="0"/>
        <w:ind w:right="142"/>
        <w:jc w:val="both"/>
        <w:rPr>
          <w:rFonts w:eastAsia="Wingdings 2" w:cs="Wingdings 2"/>
          <w:b/>
          <w:bCs/>
          <w:color w:val="548DD4"/>
        </w:rPr>
      </w:pPr>
      <w:r w:rsidRPr="004C496C">
        <w:rPr>
          <w:rFonts w:eastAsia="Wingdings 2" w:cs="Wingdings 2"/>
          <w:b/>
          <w:bCs/>
          <w:color w:val="6A894E"/>
        </w:rPr>
        <w:t>-</w:t>
      </w:r>
      <w:r>
        <w:rPr>
          <w:rFonts w:eastAsia="Wingdings 2" w:cs="Wingdings 2"/>
          <w:bCs/>
        </w:rPr>
        <w:t xml:space="preserve"> Limpeza das instalações dos animais (estábulos</w:t>
      </w:r>
      <w:r w:rsidR="00C61BE9">
        <w:rPr>
          <w:rFonts w:eastAsia="Wingdings 2" w:cs="Wingdings 2"/>
          <w:bCs/>
        </w:rPr>
        <w:t xml:space="preserve"> e</w:t>
      </w:r>
      <w:r>
        <w:rPr>
          <w:rFonts w:eastAsia="Wingdings 2" w:cs="Wingdings 2"/>
          <w:bCs/>
        </w:rPr>
        <w:t xml:space="preserve"> cavalariças);</w:t>
      </w:r>
    </w:p>
    <w:p w14:paraId="0A9461AA" w14:textId="77777777" w:rsidR="0034021F" w:rsidRDefault="00B317A6" w:rsidP="0034021F">
      <w:pPr>
        <w:spacing w:after="0"/>
        <w:ind w:right="142"/>
        <w:jc w:val="both"/>
        <w:rPr>
          <w:rFonts w:eastAsia="Wingdings 2" w:cs="Wingdings 2"/>
          <w:b/>
          <w:bCs/>
          <w:color w:val="548DD4"/>
        </w:rPr>
      </w:pPr>
      <w:r w:rsidRPr="004C496C">
        <w:rPr>
          <w:rFonts w:eastAsia="Wingdings 2" w:cs="Wingdings 2"/>
          <w:b/>
          <w:bCs/>
          <w:color w:val="6A894E"/>
        </w:rPr>
        <w:t>-</w:t>
      </w:r>
      <w:r w:rsidR="0034021F">
        <w:rPr>
          <w:rFonts w:eastAsia="Wingdings 2" w:cs="Wingdings 2"/>
          <w:bCs/>
        </w:rPr>
        <w:t xml:space="preserve"> Alimentação dos restantes animais da Quinta (aves, </w:t>
      </w:r>
      <w:r w:rsidR="00C61BE9">
        <w:rPr>
          <w:rFonts w:eastAsia="Wingdings 2" w:cs="Wingdings 2"/>
          <w:bCs/>
        </w:rPr>
        <w:t xml:space="preserve">ovinos, caprinos, </w:t>
      </w:r>
      <w:r w:rsidR="0034021F">
        <w:rPr>
          <w:rFonts w:eastAsia="Wingdings 2" w:cs="Wingdings 2"/>
          <w:bCs/>
        </w:rPr>
        <w:t>suínos</w:t>
      </w:r>
      <w:r w:rsidR="00C61BE9">
        <w:rPr>
          <w:rFonts w:eastAsia="Wingdings 2" w:cs="Wingdings 2"/>
          <w:bCs/>
        </w:rPr>
        <w:t xml:space="preserve"> e bovinos</w:t>
      </w:r>
      <w:r w:rsidR="0034021F">
        <w:rPr>
          <w:rFonts w:eastAsia="Wingdings 2" w:cs="Wingdings 2"/>
          <w:bCs/>
        </w:rPr>
        <w:t>);</w:t>
      </w:r>
    </w:p>
    <w:p w14:paraId="79737A57" w14:textId="77777777" w:rsidR="0034021F" w:rsidRDefault="00B317A6" w:rsidP="0034021F">
      <w:pPr>
        <w:spacing w:after="0"/>
        <w:ind w:right="142"/>
        <w:jc w:val="both"/>
        <w:rPr>
          <w:rFonts w:eastAsia="Wingdings 2" w:cs="Wingdings 2"/>
          <w:b/>
          <w:bCs/>
          <w:color w:val="FFFFFF"/>
        </w:rPr>
      </w:pPr>
      <w:r w:rsidRPr="004C496C">
        <w:rPr>
          <w:rFonts w:eastAsia="Wingdings 2" w:cs="Wingdings 2"/>
          <w:b/>
          <w:bCs/>
          <w:color w:val="6A894E"/>
        </w:rPr>
        <w:t>-</w:t>
      </w:r>
      <w:r w:rsidR="0034021F">
        <w:rPr>
          <w:rFonts w:eastAsia="Wingdings 2" w:cs="Wingdings 2"/>
          <w:bCs/>
        </w:rPr>
        <w:t xml:space="preserve"> </w:t>
      </w:r>
      <w:r w:rsidR="00C61BE9">
        <w:rPr>
          <w:rFonts w:eastAsia="Wingdings 2" w:cs="Wingdings 2"/>
          <w:bCs/>
        </w:rPr>
        <w:t>Maneio</w:t>
      </w:r>
      <w:r w:rsidR="0034021F">
        <w:rPr>
          <w:rFonts w:eastAsia="Wingdings 2" w:cs="Wingdings 2"/>
          <w:bCs/>
        </w:rPr>
        <w:t xml:space="preserve"> dos equinos</w:t>
      </w:r>
      <w:r w:rsidR="00C61BE9">
        <w:rPr>
          <w:rFonts w:eastAsia="Wingdings 2" w:cs="Wingdings 2"/>
          <w:bCs/>
        </w:rPr>
        <w:t>, volteio equestre ou passeio de charrete</w:t>
      </w:r>
      <w:r w:rsidR="0034021F">
        <w:rPr>
          <w:rFonts w:eastAsia="Wingdings 2" w:cs="Wingdings 2"/>
          <w:bCs/>
        </w:rPr>
        <w:t>.</w:t>
      </w:r>
    </w:p>
    <w:p w14:paraId="5E2955AA" w14:textId="77777777" w:rsidR="0034021F" w:rsidRPr="00097DAA" w:rsidRDefault="0034021F" w:rsidP="00E14E96">
      <w:pPr>
        <w:shd w:val="clear" w:color="auto" w:fill="F59E35"/>
        <w:spacing w:after="0"/>
        <w:jc w:val="both"/>
        <w:rPr>
          <w:rFonts w:eastAsia="Wingdings 2" w:cs="Wingdings 2"/>
          <w:b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>11h00 – Início das tarefas no Núcleo de Produção Vegetal</w:t>
      </w:r>
    </w:p>
    <w:p w14:paraId="72C8308C" w14:textId="77777777" w:rsidR="0034021F" w:rsidRDefault="00B317A6" w:rsidP="0034021F">
      <w:pPr>
        <w:spacing w:after="0"/>
        <w:ind w:right="142"/>
        <w:jc w:val="both"/>
        <w:rPr>
          <w:rFonts w:eastAsia="Wingdings 2" w:cs="Wingdings 2"/>
          <w:b/>
          <w:bCs/>
          <w:color w:val="548DD4"/>
        </w:rPr>
      </w:pPr>
      <w:r w:rsidRPr="004C496C">
        <w:rPr>
          <w:rFonts w:eastAsia="Wingdings 2" w:cs="Wingdings 2"/>
          <w:b/>
          <w:bCs/>
          <w:color w:val="6A894E"/>
        </w:rPr>
        <w:t>-</w:t>
      </w:r>
      <w:r w:rsidR="0034021F">
        <w:rPr>
          <w:rFonts w:eastAsia="Wingdings 2" w:cs="Wingdings 2"/>
          <w:bCs/>
        </w:rPr>
        <w:t xml:space="preserve"> Reprodução e multiplicação de espécies florísticas;</w:t>
      </w:r>
    </w:p>
    <w:p w14:paraId="04FB6A3E" w14:textId="77777777" w:rsidR="0034021F" w:rsidRDefault="00B317A6" w:rsidP="0034021F">
      <w:pPr>
        <w:spacing w:after="0"/>
        <w:ind w:right="142"/>
        <w:jc w:val="both"/>
        <w:rPr>
          <w:rFonts w:eastAsia="Wingdings 2" w:cs="Wingdings 2"/>
          <w:b/>
          <w:bCs/>
          <w:color w:val="548DD4"/>
        </w:rPr>
      </w:pPr>
      <w:r w:rsidRPr="004C496C">
        <w:rPr>
          <w:rFonts w:eastAsia="Wingdings 2" w:cs="Wingdings 2"/>
          <w:b/>
          <w:bCs/>
          <w:color w:val="6A894E"/>
        </w:rPr>
        <w:t>-</w:t>
      </w:r>
      <w:r w:rsidR="0034021F">
        <w:rPr>
          <w:rFonts w:eastAsia="Wingdings 2" w:cs="Wingdings 2"/>
          <w:bCs/>
        </w:rPr>
        <w:t xml:space="preserve"> Envasamento de espécies florísticas enraizadas;</w:t>
      </w:r>
    </w:p>
    <w:p w14:paraId="3C2777E8" w14:textId="77777777" w:rsidR="0034021F" w:rsidRPr="00B317A6" w:rsidRDefault="00B317A6" w:rsidP="0034021F">
      <w:pPr>
        <w:spacing w:after="0"/>
        <w:ind w:right="142"/>
        <w:jc w:val="both"/>
        <w:rPr>
          <w:rFonts w:eastAsia="Wingdings 2" w:cs="Wingdings 2"/>
          <w:b/>
          <w:bCs/>
          <w:color w:val="CF4203"/>
        </w:rPr>
      </w:pPr>
      <w:r w:rsidRPr="004C496C">
        <w:rPr>
          <w:rFonts w:eastAsia="Wingdings 2" w:cs="Wingdings 2"/>
          <w:b/>
          <w:bCs/>
          <w:color w:val="6A894E"/>
        </w:rPr>
        <w:t>-</w:t>
      </w:r>
      <w:r w:rsidR="0034021F">
        <w:rPr>
          <w:rFonts w:eastAsia="Wingdings 2" w:cs="Wingdings 2"/>
          <w:bCs/>
        </w:rPr>
        <w:t xml:space="preserve"> Sementeiras/plantação de culturas hortícolas;</w:t>
      </w:r>
    </w:p>
    <w:p w14:paraId="512FDFA3" w14:textId="77777777" w:rsidR="0034021F" w:rsidRDefault="00B317A6" w:rsidP="0034021F">
      <w:pPr>
        <w:spacing w:after="0"/>
        <w:ind w:right="142"/>
        <w:jc w:val="both"/>
        <w:rPr>
          <w:rFonts w:eastAsia="Wingdings 2" w:cs="Wingdings 2"/>
          <w:b/>
          <w:bCs/>
          <w:color w:val="FFFFFF"/>
        </w:rPr>
      </w:pPr>
      <w:r w:rsidRPr="004C496C">
        <w:rPr>
          <w:rFonts w:eastAsia="Wingdings 2" w:cs="Wingdings 2"/>
          <w:b/>
          <w:bCs/>
          <w:color w:val="6A894E"/>
        </w:rPr>
        <w:t>-</w:t>
      </w:r>
      <w:r w:rsidR="0034021F">
        <w:rPr>
          <w:rFonts w:eastAsia="Wingdings 2" w:cs="Wingdings 2"/>
          <w:bCs/>
        </w:rPr>
        <w:t xml:space="preserve"> Manutenção da horta (inclui colheitas), viveiros e estufa.</w:t>
      </w:r>
    </w:p>
    <w:p w14:paraId="34A360AF" w14:textId="5D8EBB6E" w:rsidR="0034021F" w:rsidRPr="00097DAA" w:rsidRDefault="0034021F" w:rsidP="00E14E96">
      <w:pPr>
        <w:shd w:val="clear" w:color="auto" w:fill="F59E35"/>
        <w:spacing w:after="0"/>
        <w:jc w:val="both"/>
        <w:rPr>
          <w:rFonts w:eastAsia="Wingdings 2" w:cs="Wingdings 2"/>
          <w:b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 xml:space="preserve">12h30 </w:t>
      </w:r>
      <w:r w:rsidR="002B5BCA">
        <w:rPr>
          <w:rFonts w:eastAsia="Wingdings 2" w:cs="Wingdings 2"/>
          <w:b/>
          <w:bCs/>
          <w:color w:val="FFFFFF" w:themeColor="background1"/>
        </w:rPr>
        <w:t>-</w:t>
      </w:r>
      <w:r w:rsidRPr="00097DAA">
        <w:rPr>
          <w:rFonts w:eastAsia="Wingdings 2" w:cs="Wingdings 2"/>
          <w:b/>
          <w:bCs/>
          <w:color w:val="FFFFFF" w:themeColor="background1"/>
        </w:rPr>
        <w:t xml:space="preserve"> Almoço</w:t>
      </w:r>
      <w:r w:rsidR="002B5BCA">
        <w:rPr>
          <w:rFonts w:eastAsia="Wingdings 2" w:cs="Wingdings 2"/>
          <w:b/>
          <w:bCs/>
          <w:color w:val="FFFFFF" w:themeColor="background1"/>
        </w:rPr>
        <w:t xml:space="preserve"> *</w:t>
      </w:r>
    </w:p>
    <w:p w14:paraId="7AC0E5B3" w14:textId="77777777" w:rsidR="0068392F" w:rsidRDefault="00B317A6" w:rsidP="0034021F">
      <w:pPr>
        <w:spacing w:after="0"/>
        <w:ind w:right="142"/>
        <w:jc w:val="both"/>
        <w:rPr>
          <w:rFonts w:eastAsia="Wingdings 2" w:cs="Wingdings 2"/>
          <w:bCs/>
        </w:rPr>
      </w:pPr>
      <w:r w:rsidRPr="004C496C">
        <w:rPr>
          <w:rFonts w:eastAsia="Wingdings 2" w:cs="Wingdings 2"/>
          <w:b/>
          <w:bCs/>
          <w:color w:val="6A894E"/>
        </w:rPr>
        <w:t>-</w:t>
      </w:r>
      <w:r w:rsidR="0068392F">
        <w:rPr>
          <w:rFonts w:eastAsia="Wingdings 2" w:cs="Wingdings 2"/>
          <w:bCs/>
        </w:rPr>
        <w:t xml:space="preserve"> Almoço no parque de merendas do Parque de Campismo da Quinta de </w:t>
      </w:r>
      <w:proofErr w:type="spellStart"/>
      <w:r w:rsidR="0068392F">
        <w:rPr>
          <w:rFonts w:eastAsia="Wingdings 2" w:cs="Wingdings 2"/>
          <w:bCs/>
        </w:rPr>
        <w:t>Pentieiros</w:t>
      </w:r>
      <w:proofErr w:type="spellEnd"/>
    </w:p>
    <w:p w14:paraId="5538F2D8" w14:textId="77777777" w:rsidR="0034021F" w:rsidRDefault="0034021F" w:rsidP="0034021F">
      <w:pPr>
        <w:spacing w:after="0"/>
        <w:ind w:right="142"/>
        <w:jc w:val="both"/>
        <w:rPr>
          <w:rFonts w:eastAsia="Wingdings 2" w:cs="Wingdings 2"/>
          <w:b/>
          <w:bCs/>
          <w:color w:val="FFFFFF"/>
        </w:rPr>
      </w:pPr>
      <w:r>
        <w:rPr>
          <w:rFonts w:eastAsia="Wingdings 2" w:cs="Wingdings 2"/>
          <w:bCs/>
        </w:rPr>
        <w:t>(da responsabilidade dos participantes).</w:t>
      </w:r>
    </w:p>
    <w:p w14:paraId="04C93B30" w14:textId="77777777" w:rsidR="0034021F" w:rsidRPr="00097DAA" w:rsidRDefault="0034021F" w:rsidP="00E14E96">
      <w:pPr>
        <w:shd w:val="clear" w:color="auto" w:fill="F59E35"/>
        <w:spacing w:after="0"/>
        <w:jc w:val="both"/>
        <w:rPr>
          <w:rFonts w:eastAsia="Wingdings 2" w:cs="Wingdings 2"/>
          <w:b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>14h00 – Continuação das tarefas no</w:t>
      </w:r>
      <w:r w:rsidR="00C61BE9" w:rsidRPr="00097DAA">
        <w:rPr>
          <w:rFonts w:eastAsia="Wingdings 2" w:cs="Wingdings 2"/>
          <w:b/>
          <w:bCs/>
          <w:color w:val="FFFFFF" w:themeColor="background1"/>
        </w:rPr>
        <w:t>s</w:t>
      </w:r>
      <w:r w:rsidRPr="00097DAA">
        <w:rPr>
          <w:rFonts w:eastAsia="Wingdings 2" w:cs="Wingdings 2"/>
          <w:b/>
          <w:bCs/>
          <w:color w:val="FFFFFF" w:themeColor="background1"/>
        </w:rPr>
        <w:t xml:space="preserve"> Núcleo</w:t>
      </w:r>
      <w:r w:rsidR="00C61BE9" w:rsidRPr="00097DAA">
        <w:rPr>
          <w:rFonts w:eastAsia="Wingdings 2" w:cs="Wingdings 2"/>
          <w:b/>
          <w:bCs/>
          <w:color w:val="FFFFFF" w:themeColor="background1"/>
        </w:rPr>
        <w:t>s</w:t>
      </w:r>
      <w:r w:rsidRPr="00097DAA">
        <w:rPr>
          <w:rFonts w:eastAsia="Wingdings 2" w:cs="Wingdings 2"/>
          <w:b/>
          <w:bCs/>
          <w:color w:val="FFFFFF" w:themeColor="background1"/>
        </w:rPr>
        <w:t xml:space="preserve"> de Produção Vegetal</w:t>
      </w:r>
      <w:r w:rsidR="00C61BE9" w:rsidRPr="00097DAA">
        <w:rPr>
          <w:rFonts w:eastAsia="Wingdings 2" w:cs="Wingdings 2"/>
          <w:b/>
          <w:bCs/>
          <w:color w:val="FFFFFF" w:themeColor="background1"/>
        </w:rPr>
        <w:t xml:space="preserve"> e Animal</w:t>
      </w:r>
    </w:p>
    <w:p w14:paraId="36F05770" w14:textId="77777777" w:rsidR="0034021F" w:rsidRDefault="00B317A6" w:rsidP="0034021F">
      <w:pPr>
        <w:spacing w:after="0"/>
        <w:ind w:right="142"/>
        <w:jc w:val="both"/>
        <w:rPr>
          <w:rFonts w:eastAsia="Wingdings 2" w:cs="Wingdings 2"/>
          <w:bCs/>
        </w:rPr>
      </w:pPr>
      <w:r w:rsidRPr="004C496C">
        <w:rPr>
          <w:rFonts w:eastAsia="Wingdings 2" w:cs="Wingdings 2"/>
          <w:b/>
          <w:bCs/>
          <w:color w:val="6A894E"/>
        </w:rPr>
        <w:t>-</w:t>
      </w:r>
      <w:r w:rsidR="0034021F">
        <w:rPr>
          <w:rFonts w:eastAsia="Wingdings 2" w:cs="Wingdings 2"/>
          <w:bCs/>
        </w:rPr>
        <w:t xml:space="preserve"> Manutenção de espaços verdes da Quinta</w:t>
      </w:r>
      <w:r w:rsidR="00C61BE9">
        <w:rPr>
          <w:rFonts w:eastAsia="Wingdings 2" w:cs="Wingdings 2"/>
          <w:bCs/>
        </w:rPr>
        <w:t>;</w:t>
      </w:r>
    </w:p>
    <w:p w14:paraId="3D57239A" w14:textId="77777777" w:rsidR="00C61BE9" w:rsidRDefault="00C61BE9" w:rsidP="0034021F">
      <w:pPr>
        <w:spacing w:after="0"/>
        <w:ind w:right="142"/>
        <w:jc w:val="both"/>
        <w:rPr>
          <w:rFonts w:eastAsia="Wingdings 2" w:cs="Wingdings 2"/>
          <w:b/>
          <w:bCs/>
          <w:color w:val="FFFFFF"/>
        </w:rPr>
      </w:pPr>
      <w:r w:rsidRPr="004C496C">
        <w:rPr>
          <w:rFonts w:eastAsia="Wingdings 2" w:cs="Wingdings 2"/>
          <w:b/>
          <w:bCs/>
          <w:color w:val="6A894E"/>
        </w:rPr>
        <w:t>-</w:t>
      </w:r>
      <w:r>
        <w:rPr>
          <w:rFonts w:eastAsia="Wingdings 2" w:cs="Wingdings 2"/>
          <w:bCs/>
        </w:rPr>
        <w:t xml:space="preserve"> Preparação das instalações dos animais (estábulos, cavalariças).</w:t>
      </w:r>
    </w:p>
    <w:p w14:paraId="52FDA276" w14:textId="77777777" w:rsidR="0034021F" w:rsidRPr="00097DAA" w:rsidRDefault="0034021F" w:rsidP="00E14E96">
      <w:pPr>
        <w:shd w:val="clear" w:color="auto" w:fill="F59E35"/>
        <w:spacing w:after="0"/>
        <w:jc w:val="both"/>
        <w:rPr>
          <w:rFonts w:eastAsia="Wingdings 2" w:cs="Wingdings 2"/>
          <w:b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 xml:space="preserve">16h00 – </w:t>
      </w:r>
      <w:r w:rsidR="00C61BE9" w:rsidRPr="00097DAA">
        <w:rPr>
          <w:rFonts w:eastAsia="Wingdings 2" w:cs="Wingdings 2"/>
          <w:b/>
          <w:bCs/>
          <w:color w:val="FFFFFF" w:themeColor="background1"/>
        </w:rPr>
        <w:t>Visita à Quinta Pedagógica</w:t>
      </w:r>
    </w:p>
    <w:p w14:paraId="674E68B3" w14:textId="77777777" w:rsidR="0034021F" w:rsidRDefault="00B317A6" w:rsidP="0034021F">
      <w:pPr>
        <w:spacing w:after="0"/>
        <w:ind w:right="142"/>
        <w:jc w:val="both"/>
        <w:rPr>
          <w:rFonts w:eastAsia="Wingdings 2" w:cs="Wingdings 2"/>
          <w:b/>
          <w:bCs/>
          <w:color w:val="FFFFFF"/>
        </w:rPr>
      </w:pPr>
      <w:r w:rsidRPr="004C496C">
        <w:rPr>
          <w:rFonts w:eastAsia="Wingdings 2" w:cs="Wingdings 2"/>
          <w:b/>
          <w:bCs/>
          <w:color w:val="6A894E"/>
        </w:rPr>
        <w:t>-</w:t>
      </w:r>
      <w:r w:rsidR="0034021F">
        <w:rPr>
          <w:rFonts w:eastAsia="Wingdings 2" w:cs="Wingdings 2"/>
          <w:bCs/>
        </w:rPr>
        <w:t xml:space="preserve"> </w:t>
      </w:r>
      <w:r w:rsidR="00C61BE9">
        <w:rPr>
          <w:rFonts w:eastAsia="Wingdings 2" w:cs="Wingdings 2"/>
          <w:bCs/>
        </w:rPr>
        <w:t>Visita à Quinta Pedagógica</w:t>
      </w:r>
    </w:p>
    <w:p w14:paraId="46138114" w14:textId="77777777" w:rsidR="0034021F" w:rsidRPr="00097DAA" w:rsidRDefault="0034021F" w:rsidP="00E14E96">
      <w:pPr>
        <w:shd w:val="clear" w:color="auto" w:fill="F59E35"/>
        <w:spacing w:after="0"/>
        <w:jc w:val="both"/>
        <w:rPr>
          <w:rFonts w:eastAsia="Wingdings 2" w:cs="Wingdings 2"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>16h30 – Fim do ‘Dia em Mundo Rural’ e Despedida</w:t>
      </w:r>
    </w:p>
    <w:p w14:paraId="754BC53D" w14:textId="77777777" w:rsidR="0034021F" w:rsidRDefault="0034021F" w:rsidP="0034021F">
      <w:pPr>
        <w:spacing w:after="0"/>
        <w:ind w:right="142"/>
        <w:jc w:val="both"/>
        <w:rPr>
          <w:rFonts w:eastAsia="Wingdings 2" w:cs="Wingdings 2"/>
          <w:bCs/>
        </w:rPr>
      </w:pPr>
    </w:p>
    <w:p w14:paraId="5C8CAEF5" w14:textId="77777777" w:rsidR="009540F0" w:rsidRDefault="009540F0" w:rsidP="0034021F">
      <w:pPr>
        <w:spacing w:after="0"/>
        <w:ind w:right="142"/>
        <w:jc w:val="both"/>
        <w:rPr>
          <w:rFonts w:eastAsia="Wingdings 2" w:cs="Wingdings 2"/>
          <w:b/>
          <w:bCs/>
          <w:color w:val="00A4C9"/>
        </w:rPr>
      </w:pPr>
    </w:p>
    <w:p w14:paraId="76DAA15B" w14:textId="7CD0424E" w:rsidR="0034021F" w:rsidRDefault="002B5BCA" w:rsidP="0034021F">
      <w:pPr>
        <w:spacing w:after="0"/>
        <w:ind w:right="142"/>
        <w:jc w:val="both"/>
        <w:rPr>
          <w:rFonts w:eastAsia="Wingdings 2" w:cs="Wingdings 2"/>
          <w:bCs/>
        </w:rPr>
      </w:pPr>
      <w:r w:rsidRPr="004C496C">
        <w:rPr>
          <w:rFonts w:eastAsia="Wingdings 2" w:cs="Wingdings 2"/>
          <w:b/>
          <w:bCs/>
          <w:color w:val="6A894E"/>
        </w:rPr>
        <w:t>*</w:t>
      </w:r>
      <w:r w:rsidRPr="002B5BCA">
        <w:rPr>
          <w:rFonts w:eastAsia="Wingdings 2" w:cs="Wingdings 2"/>
          <w:b/>
          <w:bCs/>
        </w:rPr>
        <w:t xml:space="preserve"> </w:t>
      </w:r>
      <w:r w:rsidRPr="002B5BCA">
        <w:rPr>
          <w:rFonts w:eastAsia="Wingdings 2" w:cs="Wingdings 2"/>
          <w:bCs/>
        </w:rPr>
        <w:t>No</w:t>
      </w:r>
      <w:r>
        <w:rPr>
          <w:rFonts w:eastAsia="Wingdings 2" w:cs="Wingdings 2"/>
          <w:bCs/>
        </w:rPr>
        <w:t xml:space="preserve"> que respeita ao almoço, em caso de chuva, ou de outras condições climatéricas desfavoráveis, apenas poderá ser disponibilizado um local abrigado, na </w:t>
      </w:r>
      <w:r w:rsidR="009540F0">
        <w:rPr>
          <w:rFonts w:eastAsia="Wingdings 2" w:cs="Wingdings 2"/>
          <w:bCs/>
        </w:rPr>
        <w:t>C</w:t>
      </w:r>
      <w:r>
        <w:rPr>
          <w:rFonts w:eastAsia="Wingdings 2" w:cs="Wingdings 2"/>
          <w:bCs/>
        </w:rPr>
        <w:t>ozinha dos Viveiros</w:t>
      </w:r>
      <w:r w:rsidR="009540F0">
        <w:rPr>
          <w:rFonts w:eastAsia="Wingdings 2" w:cs="Wingdings 2"/>
          <w:bCs/>
        </w:rPr>
        <w:t xml:space="preserve"> da Quinta de </w:t>
      </w:r>
      <w:proofErr w:type="spellStart"/>
      <w:r w:rsidR="009540F0">
        <w:rPr>
          <w:rFonts w:eastAsia="Wingdings 2" w:cs="Wingdings 2"/>
          <w:bCs/>
        </w:rPr>
        <w:t>Pentieiros</w:t>
      </w:r>
      <w:proofErr w:type="spellEnd"/>
      <w:r>
        <w:rPr>
          <w:rFonts w:eastAsia="Wingdings 2" w:cs="Wingdings 2"/>
          <w:bCs/>
        </w:rPr>
        <w:t>, com capacidade para 40 participantes.</w:t>
      </w:r>
      <w:r w:rsidR="009540F0">
        <w:rPr>
          <w:rFonts w:eastAsia="Wingdings 2" w:cs="Wingdings 2"/>
          <w:bCs/>
        </w:rPr>
        <w:t xml:space="preserve"> Assim, para todas as atividades que envolvam mais de 40 participantes, aconselhamos o recurso ao serviço de cantina do Centro Educativo das Lagoas, mediante tarifário/condições definidas pela Associação de Pais da escola, localizado na área adjacente à Quinta de </w:t>
      </w:r>
      <w:proofErr w:type="spellStart"/>
      <w:r w:rsidR="009540F0">
        <w:rPr>
          <w:rFonts w:eastAsia="Wingdings 2" w:cs="Wingdings 2"/>
          <w:bCs/>
        </w:rPr>
        <w:t>Pentieiros</w:t>
      </w:r>
      <w:proofErr w:type="spellEnd"/>
      <w:r w:rsidR="009540F0">
        <w:rPr>
          <w:rFonts w:eastAsia="Wingdings 2" w:cs="Wingdings 2"/>
          <w:bCs/>
        </w:rPr>
        <w:t>, como forma de salvaguardar, no caso de condições climatéricas desfavoráveis, as melhores condições para a realização das refeições.</w:t>
      </w:r>
    </w:p>
    <w:p w14:paraId="3C6D04FD" w14:textId="77777777" w:rsidR="0034021F" w:rsidRPr="00712487" w:rsidRDefault="0034021F" w:rsidP="0034021F">
      <w:pPr>
        <w:spacing w:after="0"/>
        <w:ind w:right="142"/>
        <w:jc w:val="both"/>
        <w:rPr>
          <w:rFonts w:ascii="Webdings" w:hAnsi="Webdings"/>
        </w:rPr>
      </w:pPr>
      <w:r w:rsidRPr="00712487">
        <w:rPr>
          <w:rFonts w:eastAsia="Wingdings 2" w:cs="Wingdings 2"/>
          <w:b/>
          <w:bCs/>
        </w:rPr>
        <w:t>Notas:</w:t>
      </w:r>
    </w:p>
    <w:p w14:paraId="3D652B29" w14:textId="77777777" w:rsidR="0034021F" w:rsidRDefault="0034021F" w:rsidP="004964E8">
      <w:pPr>
        <w:numPr>
          <w:ilvl w:val="0"/>
          <w:numId w:val="14"/>
        </w:numPr>
        <w:spacing w:after="0" w:line="240" w:lineRule="auto"/>
        <w:ind w:left="426" w:hanging="360"/>
        <w:jc w:val="both"/>
        <w:rPr>
          <w:rFonts w:ascii="Webdings" w:hAnsi="Webdings"/>
          <w:color w:val="4F81BD"/>
        </w:rPr>
      </w:pPr>
      <w:r>
        <w:rPr>
          <w:rFonts w:eastAsia="Wingdings 2" w:cs="Wingdings 2"/>
          <w:bCs/>
        </w:rPr>
        <w:t xml:space="preserve">A presente atividade poderá ser realizada a partir de um número mínimo de </w:t>
      </w:r>
      <w:r w:rsidRPr="004A313E">
        <w:rPr>
          <w:rFonts w:eastAsia="Wingdings 2" w:cs="Wingdings 2"/>
          <w:bCs/>
          <w:color w:val="000000"/>
        </w:rPr>
        <w:t>25 participantes</w:t>
      </w:r>
      <w:r>
        <w:rPr>
          <w:rFonts w:eastAsia="Wingdings 2" w:cs="Wingdings 2"/>
          <w:bCs/>
        </w:rPr>
        <w:t xml:space="preserve"> (não inclui adultos acompanhantes), de acordo com a disponibilidade do Serviço;</w:t>
      </w:r>
    </w:p>
    <w:p w14:paraId="6D35A825" w14:textId="77777777" w:rsidR="0034021F" w:rsidRDefault="0034021F" w:rsidP="004964E8">
      <w:pPr>
        <w:numPr>
          <w:ilvl w:val="0"/>
          <w:numId w:val="14"/>
        </w:numPr>
        <w:spacing w:after="0" w:line="240" w:lineRule="auto"/>
        <w:ind w:left="426" w:hanging="360"/>
        <w:jc w:val="both"/>
        <w:rPr>
          <w:rFonts w:ascii="Webdings" w:hAnsi="Webdings"/>
          <w:color w:val="4F81BD"/>
        </w:rPr>
      </w:pPr>
      <w:r>
        <w:rPr>
          <w:rFonts w:eastAsia="Wingdings 2" w:cs="Wingdings 2"/>
          <w:bCs/>
        </w:rPr>
        <w:t>O programa da atividade, apesar de concebido para um dia, poderá ser adaptado para meio-dia;</w:t>
      </w:r>
    </w:p>
    <w:p w14:paraId="3E8094FE" w14:textId="77777777" w:rsidR="0034021F" w:rsidRDefault="0034021F" w:rsidP="004964E8">
      <w:pPr>
        <w:numPr>
          <w:ilvl w:val="0"/>
          <w:numId w:val="14"/>
        </w:numPr>
        <w:spacing w:after="0" w:line="240" w:lineRule="auto"/>
        <w:ind w:left="426" w:hanging="360"/>
        <w:jc w:val="both"/>
        <w:rPr>
          <w:rFonts w:ascii="Webdings" w:hAnsi="Webdings"/>
          <w:color w:val="4F81BD"/>
        </w:rPr>
      </w:pPr>
      <w:r>
        <w:rPr>
          <w:rFonts w:eastAsia="Wingdings 2" w:cs="Wingdings 2"/>
          <w:bCs/>
        </w:rPr>
        <w:t>Os participantes terão de respeitar as indicações do técnico e dos funcionários que acompanhem a realização das tarefas definidas;</w:t>
      </w:r>
    </w:p>
    <w:p w14:paraId="65E0B05C" w14:textId="77777777" w:rsidR="0034021F" w:rsidRDefault="0034021F" w:rsidP="004964E8">
      <w:pPr>
        <w:numPr>
          <w:ilvl w:val="0"/>
          <w:numId w:val="14"/>
        </w:numPr>
        <w:spacing w:after="0" w:line="240" w:lineRule="auto"/>
        <w:ind w:left="426" w:hanging="360"/>
        <w:jc w:val="both"/>
        <w:rPr>
          <w:rFonts w:eastAsia="Wingdings 2" w:cs="Wingdings 2"/>
          <w:bCs/>
        </w:rPr>
      </w:pPr>
      <w:r>
        <w:rPr>
          <w:rFonts w:eastAsia="Wingdings 2" w:cs="Wingdings 2"/>
          <w:bCs/>
        </w:rPr>
        <w:t>Para o correto desenvolvimento da atividade os participantes deverão usar roupa e calçado apropriado mediante as épocas do ano.</w:t>
      </w:r>
    </w:p>
    <w:p w14:paraId="77DA9C53" w14:textId="77777777" w:rsidR="0034021F" w:rsidRDefault="0034021F" w:rsidP="0034021F">
      <w:pPr>
        <w:spacing w:after="0"/>
        <w:ind w:right="142"/>
        <w:jc w:val="both"/>
        <w:rPr>
          <w:rFonts w:eastAsia="Wingdings 2" w:cs="Wingdings 2"/>
          <w:bCs/>
        </w:rPr>
      </w:pPr>
    </w:p>
    <w:p w14:paraId="18AC135E" w14:textId="6D3A4282" w:rsidR="0034021F" w:rsidRPr="00F63AFB" w:rsidRDefault="00F523FE" w:rsidP="00E14E96">
      <w:pPr>
        <w:shd w:val="clear" w:color="auto" w:fill="6A894E"/>
        <w:spacing w:after="0"/>
        <w:jc w:val="both"/>
        <w:rPr>
          <w:rFonts w:cs="Calibri"/>
        </w:rPr>
      </w:pPr>
      <w:r w:rsidRPr="00F63AFB">
        <w:rPr>
          <w:rFonts w:cs="Calibri"/>
          <w:i/>
          <w:iCs/>
        </w:rPr>
        <w:t xml:space="preserve"> </w:t>
      </w:r>
      <w:r w:rsidRPr="004C5192">
        <w:rPr>
          <w:rFonts w:cs="Calibri"/>
          <w:i/>
          <w:iCs/>
          <w:color w:val="FFFFFF" w:themeColor="background1"/>
        </w:rPr>
        <w:t>V</w:t>
      </w:r>
      <w:r w:rsidR="0034021F" w:rsidRPr="004C5192">
        <w:rPr>
          <w:rFonts w:cs="Calibri"/>
          <w:i/>
          <w:iCs/>
          <w:color w:val="FFFFFF" w:themeColor="background1"/>
        </w:rPr>
        <w:t xml:space="preserve">.3. Custos da Atividade </w:t>
      </w:r>
      <w:r w:rsidR="0034021F" w:rsidRPr="004C5192">
        <w:rPr>
          <w:rStyle w:val="Refdenotaderodap"/>
          <w:rFonts w:cs="Calibri"/>
          <w:i/>
          <w:iCs/>
          <w:color w:val="FFFFFF" w:themeColor="background1"/>
        </w:rPr>
        <w:footnoteReference w:id="1"/>
      </w:r>
    </w:p>
    <w:p w14:paraId="1C6FB054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03CC3C51" w14:textId="77777777" w:rsidR="0034021F" w:rsidRPr="00B317A6" w:rsidRDefault="0034021F" w:rsidP="00E14E96">
      <w:pPr>
        <w:shd w:val="clear" w:color="auto" w:fill="F59E35"/>
        <w:spacing w:after="0"/>
        <w:jc w:val="both"/>
        <w:rPr>
          <w:rFonts w:cs="Calibri"/>
          <w:color w:val="221E1F"/>
        </w:rPr>
      </w:pPr>
      <w:r>
        <w:rPr>
          <w:rFonts w:cs="Calibri"/>
          <w:b/>
          <w:bCs/>
          <w:color w:val="FFFFFF"/>
        </w:rPr>
        <w:t xml:space="preserve"> </w:t>
      </w:r>
      <w:r w:rsidRPr="00097DAA">
        <w:rPr>
          <w:rFonts w:cs="Calibri"/>
          <w:b/>
          <w:bCs/>
          <w:color w:val="FFFFFF" w:themeColor="background1"/>
        </w:rPr>
        <w:t>Semana</w:t>
      </w:r>
    </w:p>
    <w:p w14:paraId="4D32B2F0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2D076DEA" w14:textId="77777777" w:rsidR="0034021F" w:rsidRDefault="0034021F" w:rsidP="0034021F">
      <w:pPr>
        <w:spacing w:after="0"/>
        <w:ind w:right="142"/>
        <w:jc w:val="both"/>
        <w:rPr>
          <w:rFonts w:ascii="Webdings" w:hAnsi="Webdings"/>
          <w:color w:val="4F81BD"/>
        </w:rPr>
      </w:pPr>
      <w:r>
        <w:rPr>
          <w:rFonts w:cs="Calibri"/>
          <w:b/>
        </w:rPr>
        <w:t>Programa para 1 dia:</w:t>
      </w:r>
    </w:p>
    <w:p w14:paraId="111083DA" w14:textId="77777777" w:rsidR="0034021F" w:rsidRDefault="0034021F" w:rsidP="004964E8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426" w:right="142"/>
        <w:jc w:val="both"/>
        <w:rPr>
          <w:rFonts w:ascii="Webdings" w:hAnsi="Webdings"/>
          <w:color w:val="4F81BD"/>
        </w:rPr>
      </w:pPr>
      <w:r>
        <w:rPr>
          <w:rFonts w:cs="Calibri"/>
        </w:rPr>
        <w:t xml:space="preserve">Escolas e Associações </w:t>
      </w:r>
      <w:r w:rsidR="003406C1">
        <w:rPr>
          <w:rFonts w:cs="Calibri"/>
        </w:rPr>
        <w:t>-</w:t>
      </w:r>
      <w:r>
        <w:rPr>
          <w:rFonts w:cs="Calibri"/>
        </w:rPr>
        <w:t xml:space="preserve"> </w:t>
      </w:r>
      <w:r w:rsidR="003406C1">
        <w:rPr>
          <w:rFonts w:cs="Calibri"/>
        </w:rPr>
        <w:t>5€/participante.</w:t>
      </w:r>
    </w:p>
    <w:p w14:paraId="419EED81" w14:textId="77777777" w:rsidR="0034021F" w:rsidRDefault="0034021F" w:rsidP="004964E8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426" w:right="142"/>
        <w:jc w:val="both"/>
        <w:rPr>
          <w:rFonts w:eastAsia="Wingdings 2" w:cs="Wingdings 2"/>
          <w:bCs/>
        </w:rPr>
      </w:pPr>
      <w:r>
        <w:rPr>
          <w:rFonts w:cs="Calibri"/>
        </w:rPr>
        <w:t xml:space="preserve">Outros </w:t>
      </w:r>
      <w:r w:rsidR="003406C1">
        <w:rPr>
          <w:rFonts w:cs="Calibri"/>
        </w:rPr>
        <w:t>-</w:t>
      </w:r>
      <w:r>
        <w:rPr>
          <w:rFonts w:cs="Calibri"/>
        </w:rPr>
        <w:t xml:space="preserve"> </w:t>
      </w:r>
      <w:r w:rsidR="003406C1">
        <w:rPr>
          <w:rFonts w:cs="Calibri"/>
        </w:rPr>
        <w:t>7,50€/participante</w:t>
      </w:r>
      <w:r>
        <w:rPr>
          <w:rFonts w:cs="Calibri"/>
        </w:rPr>
        <w:t>.</w:t>
      </w:r>
    </w:p>
    <w:p w14:paraId="090A4742" w14:textId="77777777" w:rsidR="0034021F" w:rsidRDefault="0034021F" w:rsidP="0034021F">
      <w:pPr>
        <w:spacing w:after="0"/>
        <w:ind w:right="142"/>
        <w:jc w:val="both"/>
        <w:rPr>
          <w:rFonts w:eastAsia="Wingdings 2" w:cs="Wingdings 2"/>
          <w:bCs/>
        </w:rPr>
      </w:pPr>
    </w:p>
    <w:p w14:paraId="6A5C56D6" w14:textId="77777777" w:rsidR="0034021F" w:rsidRDefault="0034021F" w:rsidP="0034021F">
      <w:pPr>
        <w:spacing w:after="0"/>
        <w:ind w:right="142"/>
        <w:jc w:val="both"/>
        <w:rPr>
          <w:rFonts w:ascii="Webdings" w:hAnsi="Webdings"/>
          <w:color w:val="4F81BD"/>
        </w:rPr>
      </w:pPr>
      <w:r>
        <w:rPr>
          <w:rFonts w:cs="Calibri"/>
          <w:b/>
        </w:rPr>
        <w:t>Programa para ½ dia:</w:t>
      </w:r>
    </w:p>
    <w:p w14:paraId="737C41DB" w14:textId="77777777" w:rsidR="0034021F" w:rsidRPr="00E14E96" w:rsidRDefault="0034021F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ind w:right="142"/>
        <w:jc w:val="both"/>
        <w:rPr>
          <w:rFonts w:ascii="Webdings" w:hAnsi="Webdings"/>
          <w:color w:val="4F81BD"/>
        </w:rPr>
      </w:pPr>
      <w:r w:rsidRPr="00E14E96">
        <w:rPr>
          <w:rFonts w:cs="Calibri"/>
        </w:rPr>
        <w:t xml:space="preserve">Escolas e Associações </w:t>
      </w:r>
      <w:r w:rsidR="007162ED" w:rsidRPr="00E14E96">
        <w:rPr>
          <w:rFonts w:cs="Calibri"/>
        </w:rPr>
        <w:t>- 3</w:t>
      </w:r>
      <w:r w:rsidRPr="00E14E96">
        <w:rPr>
          <w:rFonts w:cs="Calibri"/>
        </w:rPr>
        <w:t>,50€/</w:t>
      </w:r>
      <w:r w:rsidR="007162ED" w:rsidRPr="00E14E96">
        <w:rPr>
          <w:rFonts w:cs="Calibri"/>
        </w:rPr>
        <w:t>participante.</w:t>
      </w:r>
    </w:p>
    <w:p w14:paraId="00F760E7" w14:textId="77777777" w:rsidR="0034021F" w:rsidRPr="00E14E96" w:rsidRDefault="007162ED" w:rsidP="004964E8">
      <w:pPr>
        <w:pStyle w:val="PargrafodaLista"/>
        <w:numPr>
          <w:ilvl w:val="0"/>
          <w:numId w:val="15"/>
        </w:numPr>
        <w:tabs>
          <w:tab w:val="left" w:pos="567"/>
          <w:tab w:val="left" w:pos="709"/>
        </w:tabs>
        <w:spacing w:after="0" w:line="240" w:lineRule="auto"/>
        <w:ind w:right="142"/>
        <w:jc w:val="both"/>
        <w:rPr>
          <w:rFonts w:eastAsia="Wingdings 2" w:cs="Wingdings 2"/>
          <w:bCs/>
        </w:rPr>
      </w:pPr>
      <w:r w:rsidRPr="00E14E96">
        <w:rPr>
          <w:rFonts w:cs="Calibri"/>
        </w:rPr>
        <w:t>Outros -</w:t>
      </w:r>
      <w:r w:rsidR="0034021F" w:rsidRPr="00E14E96">
        <w:rPr>
          <w:rFonts w:cs="Calibri"/>
        </w:rPr>
        <w:t xml:space="preserve"> </w:t>
      </w:r>
      <w:r w:rsidRPr="00E14E96">
        <w:rPr>
          <w:rFonts w:cs="Calibri"/>
        </w:rPr>
        <w:t>5,00</w:t>
      </w:r>
      <w:r w:rsidR="0034021F" w:rsidRPr="00E14E96">
        <w:rPr>
          <w:rFonts w:cs="Calibri"/>
        </w:rPr>
        <w:t>€/</w:t>
      </w:r>
      <w:r w:rsidRPr="00E14E96">
        <w:rPr>
          <w:rFonts w:cs="Calibri"/>
        </w:rPr>
        <w:t>participante</w:t>
      </w:r>
      <w:r w:rsidR="0034021F" w:rsidRPr="00E14E96">
        <w:rPr>
          <w:rFonts w:cs="Calibri"/>
        </w:rPr>
        <w:t>.</w:t>
      </w:r>
    </w:p>
    <w:p w14:paraId="2D4D3897" w14:textId="77777777" w:rsidR="0034021F" w:rsidRDefault="0034021F" w:rsidP="0034021F">
      <w:pPr>
        <w:spacing w:after="0"/>
        <w:ind w:right="142"/>
        <w:jc w:val="both"/>
        <w:rPr>
          <w:rFonts w:eastAsia="Wingdings 2" w:cs="Wingdings 2"/>
          <w:bCs/>
        </w:rPr>
      </w:pPr>
    </w:p>
    <w:p w14:paraId="0680B4F4" w14:textId="77777777" w:rsidR="0034021F" w:rsidRPr="00B317A6" w:rsidRDefault="0034021F" w:rsidP="00E14E96">
      <w:pPr>
        <w:shd w:val="clear" w:color="auto" w:fill="F59E35"/>
        <w:spacing w:after="0"/>
        <w:jc w:val="both"/>
        <w:rPr>
          <w:rFonts w:cs="Calibri"/>
          <w:color w:val="221E1F"/>
        </w:rPr>
      </w:pPr>
      <w:r w:rsidRPr="00B317A6">
        <w:rPr>
          <w:rFonts w:cs="Calibri"/>
          <w:b/>
          <w:bCs/>
          <w:color w:val="221E1F"/>
        </w:rPr>
        <w:t xml:space="preserve"> </w:t>
      </w:r>
      <w:r w:rsidRPr="00097DAA">
        <w:rPr>
          <w:rFonts w:cs="Calibri"/>
          <w:b/>
          <w:bCs/>
          <w:color w:val="FFFFFF" w:themeColor="background1"/>
        </w:rPr>
        <w:t>Fins-de-semana e Feriados</w:t>
      </w:r>
    </w:p>
    <w:p w14:paraId="12AAA72F" w14:textId="77777777" w:rsidR="0034021F" w:rsidRDefault="0034021F" w:rsidP="0034021F">
      <w:pPr>
        <w:spacing w:after="0"/>
        <w:ind w:right="142"/>
        <w:jc w:val="both"/>
        <w:rPr>
          <w:rFonts w:cs="Calibri"/>
        </w:rPr>
      </w:pPr>
    </w:p>
    <w:p w14:paraId="37DC6A30" w14:textId="77777777" w:rsidR="0034021F" w:rsidRPr="000A4047" w:rsidRDefault="0034021F" w:rsidP="0034021F">
      <w:pPr>
        <w:spacing w:after="0"/>
        <w:ind w:right="142"/>
        <w:jc w:val="both"/>
        <w:rPr>
          <w:rFonts w:ascii="Webdings" w:hAnsi="Webdings"/>
        </w:rPr>
      </w:pPr>
      <w:r w:rsidRPr="000A4047">
        <w:rPr>
          <w:rFonts w:cs="Calibri"/>
          <w:b/>
        </w:rPr>
        <w:t>Programa para 1 dia:</w:t>
      </w:r>
    </w:p>
    <w:p w14:paraId="1DE286CC" w14:textId="77777777" w:rsidR="0034021F" w:rsidRPr="00E14E96" w:rsidRDefault="0034021F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ind w:right="142"/>
        <w:jc w:val="both"/>
        <w:rPr>
          <w:rFonts w:eastAsia="Wingdings 2" w:cs="Wingdings 2"/>
          <w:bCs/>
        </w:rPr>
      </w:pPr>
      <w:r w:rsidRPr="00E14E96">
        <w:rPr>
          <w:rFonts w:cs="Calibri"/>
        </w:rPr>
        <w:t xml:space="preserve">Público em geral: </w:t>
      </w:r>
      <w:r w:rsidR="007162ED" w:rsidRPr="00E14E96">
        <w:rPr>
          <w:rFonts w:cs="Calibri"/>
        </w:rPr>
        <w:t>10</w:t>
      </w:r>
      <w:r w:rsidRPr="00E14E96">
        <w:rPr>
          <w:rFonts w:cs="Calibri"/>
        </w:rPr>
        <w:t>,00€/participante (mínimo 15 participantes).</w:t>
      </w:r>
    </w:p>
    <w:p w14:paraId="165A09B1" w14:textId="77777777" w:rsidR="0034021F" w:rsidRPr="000A4047" w:rsidRDefault="0034021F" w:rsidP="0034021F">
      <w:pPr>
        <w:spacing w:after="0"/>
        <w:ind w:right="142"/>
        <w:jc w:val="both"/>
        <w:rPr>
          <w:rFonts w:eastAsia="Wingdings 2" w:cs="Wingdings 2"/>
          <w:bCs/>
        </w:rPr>
      </w:pPr>
    </w:p>
    <w:p w14:paraId="17328D04" w14:textId="77777777" w:rsidR="0034021F" w:rsidRPr="000A4047" w:rsidRDefault="0034021F" w:rsidP="0034021F">
      <w:pPr>
        <w:spacing w:after="0"/>
        <w:ind w:right="142"/>
        <w:jc w:val="both"/>
        <w:rPr>
          <w:rFonts w:ascii="Webdings" w:hAnsi="Webdings"/>
        </w:rPr>
      </w:pPr>
      <w:r w:rsidRPr="000A4047">
        <w:rPr>
          <w:rFonts w:cs="Calibri"/>
          <w:b/>
        </w:rPr>
        <w:t>Programa para ½ dia:</w:t>
      </w:r>
    </w:p>
    <w:p w14:paraId="09589166" w14:textId="77777777" w:rsidR="0034021F" w:rsidRPr="00E14E96" w:rsidRDefault="007162ED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ind w:right="142"/>
        <w:jc w:val="both"/>
        <w:rPr>
          <w:rFonts w:eastAsia="Wingdings 2" w:cs="Wingdings 2"/>
          <w:bCs/>
        </w:rPr>
      </w:pPr>
      <w:r w:rsidRPr="00E14E96">
        <w:rPr>
          <w:rFonts w:cs="Calibri"/>
        </w:rPr>
        <w:t>Público em geral: 7</w:t>
      </w:r>
      <w:r w:rsidR="0034021F" w:rsidRPr="00E14E96">
        <w:rPr>
          <w:rFonts w:cs="Calibri"/>
        </w:rPr>
        <w:t>,</w:t>
      </w:r>
      <w:r w:rsidRPr="00E14E96">
        <w:rPr>
          <w:rFonts w:cs="Calibri"/>
        </w:rPr>
        <w:t>5</w:t>
      </w:r>
      <w:r w:rsidR="0034021F" w:rsidRPr="00E14E96">
        <w:rPr>
          <w:rFonts w:cs="Calibri"/>
        </w:rPr>
        <w:t>0€/participante (mínimo 15 participantes).</w:t>
      </w:r>
    </w:p>
    <w:p w14:paraId="25CE9959" w14:textId="77777777" w:rsidR="0034021F" w:rsidRDefault="00316038" w:rsidP="00316038">
      <w:pPr>
        <w:tabs>
          <w:tab w:val="left" w:pos="1830"/>
        </w:tabs>
        <w:spacing w:after="0"/>
        <w:ind w:right="142"/>
        <w:jc w:val="both"/>
      </w:pPr>
      <w:r>
        <w:tab/>
      </w:r>
    </w:p>
    <w:p w14:paraId="01DDB404" w14:textId="77777777" w:rsidR="0034021F" w:rsidRDefault="0034021F" w:rsidP="005133FA">
      <w:pPr>
        <w:spacing w:after="0"/>
        <w:ind w:right="142"/>
        <w:jc w:val="both"/>
      </w:pPr>
    </w:p>
    <w:p w14:paraId="314FB846" w14:textId="77777777" w:rsidR="0034021F" w:rsidRDefault="0034021F" w:rsidP="005133FA">
      <w:pPr>
        <w:spacing w:after="0"/>
        <w:ind w:right="142"/>
        <w:jc w:val="both"/>
      </w:pPr>
    </w:p>
    <w:p w14:paraId="5A5D1F76" w14:textId="77777777" w:rsidR="0034021F" w:rsidRDefault="0034021F" w:rsidP="005133FA">
      <w:pPr>
        <w:spacing w:after="0"/>
        <w:ind w:right="142"/>
        <w:jc w:val="both"/>
      </w:pPr>
    </w:p>
    <w:p w14:paraId="418CCE07" w14:textId="77777777" w:rsidR="0034021F" w:rsidRDefault="0034021F" w:rsidP="005133FA">
      <w:pPr>
        <w:spacing w:after="0"/>
        <w:ind w:right="142"/>
        <w:jc w:val="both"/>
      </w:pPr>
    </w:p>
    <w:p w14:paraId="51C8CC6A" w14:textId="77777777" w:rsidR="0034021F" w:rsidRDefault="0034021F" w:rsidP="005133FA">
      <w:pPr>
        <w:spacing w:after="0"/>
        <w:ind w:right="142"/>
        <w:jc w:val="both"/>
      </w:pPr>
    </w:p>
    <w:p w14:paraId="1F56F19A" w14:textId="77777777" w:rsidR="0034021F" w:rsidRDefault="0034021F" w:rsidP="005133FA">
      <w:pPr>
        <w:spacing w:after="0"/>
        <w:ind w:right="142"/>
        <w:jc w:val="both"/>
      </w:pPr>
    </w:p>
    <w:p w14:paraId="657F546B" w14:textId="77777777" w:rsidR="0034021F" w:rsidRDefault="0034021F" w:rsidP="005133FA">
      <w:pPr>
        <w:spacing w:after="0"/>
        <w:ind w:right="142"/>
        <w:jc w:val="both"/>
      </w:pPr>
    </w:p>
    <w:p w14:paraId="60D684E8" w14:textId="77777777" w:rsidR="0034021F" w:rsidRDefault="0034021F" w:rsidP="005133FA">
      <w:pPr>
        <w:spacing w:after="0"/>
        <w:ind w:right="142"/>
        <w:jc w:val="both"/>
      </w:pPr>
    </w:p>
    <w:p w14:paraId="20B591AC" w14:textId="49842B68" w:rsidR="00DC17A6" w:rsidRDefault="00DC17A6" w:rsidP="005133FA">
      <w:pPr>
        <w:spacing w:after="0"/>
        <w:ind w:right="142"/>
        <w:jc w:val="both"/>
      </w:pPr>
    </w:p>
    <w:p w14:paraId="6E822240" w14:textId="77777777" w:rsidR="00811FF5" w:rsidRDefault="00811FF5" w:rsidP="005133FA">
      <w:pPr>
        <w:spacing w:after="0"/>
        <w:ind w:right="142"/>
        <w:jc w:val="both"/>
      </w:pPr>
    </w:p>
    <w:p w14:paraId="70A241B5" w14:textId="6F165B0D" w:rsidR="00DC17A6" w:rsidRDefault="00DC17A6" w:rsidP="005133FA">
      <w:pPr>
        <w:spacing w:after="0"/>
        <w:ind w:right="142"/>
        <w:jc w:val="both"/>
      </w:pPr>
    </w:p>
    <w:p w14:paraId="47AFFC3B" w14:textId="77777777" w:rsidR="00AF23C5" w:rsidRDefault="00AF23C5" w:rsidP="005133FA">
      <w:pPr>
        <w:spacing w:after="0"/>
        <w:ind w:right="142"/>
        <w:jc w:val="both"/>
      </w:pPr>
    </w:p>
    <w:p w14:paraId="2086D782" w14:textId="456C3CAC" w:rsidR="00DC17A6" w:rsidRPr="005B2295" w:rsidRDefault="00383FE0" w:rsidP="00E14E96">
      <w:pPr>
        <w:shd w:val="clear" w:color="auto" w:fill="C9A655"/>
        <w:spacing w:after="0"/>
        <w:jc w:val="both"/>
        <w:rPr>
          <w:rFonts w:cs="Calibri"/>
          <w:color w:val="FFFFFF"/>
        </w:rPr>
      </w:pPr>
      <w:r w:rsidRPr="005B2295">
        <w:rPr>
          <w:rFonts w:cs="Calibri"/>
          <w:b/>
          <w:bCs/>
          <w:color w:val="FFFFFF"/>
        </w:rPr>
        <w:t xml:space="preserve"> </w:t>
      </w:r>
      <w:r w:rsidR="00DC17A6" w:rsidRPr="005B2295">
        <w:rPr>
          <w:rFonts w:cs="Calibri"/>
          <w:b/>
          <w:bCs/>
          <w:color w:val="FFFFFF"/>
        </w:rPr>
        <w:t>V</w:t>
      </w:r>
      <w:r w:rsidR="00E17A02">
        <w:rPr>
          <w:rFonts w:cs="Calibri"/>
          <w:b/>
          <w:bCs/>
          <w:color w:val="FFFFFF"/>
        </w:rPr>
        <w:t>I</w:t>
      </w:r>
      <w:r w:rsidR="00DC17A6" w:rsidRPr="005B2295">
        <w:rPr>
          <w:rFonts w:cs="Calibri"/>
          <w:b/>
          <w:bCs/>
          <w:color w:val="FFFFFF"/>
        </w:rPr>
        <w:t>. Proposta de Ação – Atividade ‘Um Dia na Área Protegida’</w:t>
      </w:r>
    </w:p>
    <w:p w14:paraId="70066144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FCE5764" w14:textId="64607922" w:rsidR="00DC17A6" w:rsidRPr="00046663" w:rsidRDefault="00DC17A6" w:rsidP="00E14E96">
      <w:pPr>
        <w:shd w:val="clear" w:color="auto" w:fill="6A894E"/>
        <w:spacing w:after="0"/>
        <w:jc w:val="both"/>
        <w:rPr>
          <w:rFonts w:cs="Calibri"/>
        </w:rPr>
      </w:pPr>
      <w:r w:rsidRPr="00EF698F">
        <w:rPr>
          <w:rFonts w:cs="Calibri"/>
          <w:i/>
          <w:iCs/>
          <w:color w:val="808080"/>
        </w:rPr>
        <w:t xml:space="preserve"> </w:t>
      </w:r>
      <w:r w:rsidRPr="002B3BF4">
        <w:rPr>
          <w:rFonts w:cs="Calibri"/>
          <w:i/>
          <w:iCs/>
          <w:color w:val="FFFFFF" w:themeColor="background1"/>
        </w:rPr>
        <w:t>V</w:t>
      </w:r>
      <w:r w:rsidR="00F523FE" w:rsidRPr="002B3BF4">
        <w:rPr>
          <w:rFonts w:cs="Calibri"/>
          <w:i/>
          <w:iCs/>
          <w:color w:val="FFFFFF" w:themeColor="background1"/>
        </w:rPr>
        <w:t>I</w:t>
      </w:r>
      <w:r w:rsidRPr="002B3BF4">
        <w:rPr>
          <w:rFonts w:cs="Calibri"/>
          <w:i/>
          <w:iCs/>
          <w:color w:val="FFFFFF" w:themeColor="background1"/>
        </w:rPr>
        <w:t>.1. Descrição da Atividade ‘Um Dia na Área Protegida’</w:t>
      </w:r>
    </w:p>
    <w:p w14:paraId="69FB65ED" w14:textId="77777777" w:rsidR="002B3BF4" w:rsidRDefault="002B3BF4" w:rsidP="00F523FE">
      <w:pPr>
        <w:spacing w:after="0"/>
        <w:jc w:val="both"/>
        <w:rPr>
          <w:rFonts w:cs="Calibri"/>
        </w:rPr>
      </w:pPr>
    </w:p>
    <w:p w14:paraId="6C8223B0" w14:textId="77777777" w:rsidR="00DC17A6" w:rsidRDefault="00DC17A6" w:rsidP="00F523FE">
      <w:pPr>
        <w:spacing w:after="0"/>
        <w:jc w:val="both"/>
        <w:rPr>
          <w:rFonts w:cs="Calibri"/>
        </w:rPr>
      </w:pPr>
      <w:r>
        <w:rPr>
          <w:rFonts w:cs="Calibri"/>
        </w:rPr>
        <w:t>“Um Dia na Área Protegida” é uma atividade que se desenvolve na Área Protegida das Lagoas de Bertiandos e S. Pedro de Arcos, no sentido de proporcionar aos seus participantes a experiência de realizar todo um conjunto de ações de monitorização que pretendem retratar a rotina de um Vigilante da Natureza.</w:t>
      </w:r>
    </w:p>
    <w:p w14:paraId="57A01B09" w14:textId="77777777" w:rsidR="00DC17A6" w:rsidRDefault="00DC17A6" w:rsidP="00F523FE">
      <w:pPr>
        <w:spacing w:after="0"/>
        <w:jc w:val="both"/>
        <w:rPr>
          <w:rFonts w:cs="Calibri"/>
        </w:rPr>
      </w:pPr>
      <w:r>
        <w:rPr>
          <w:rFonts w:cs="Calibri"/>
        </w:rPr>
        <w:t>Esta atividade incluirá não só a realização de um percurso pela Área Protegida, mas também, a execução de vários protocolos de monitorização da biodiversidade local, sob orientação de um técnico do Serviço Área Protegida.</w:t>
      </w:r>
    </w:p>
    <w:p w14:paraId="343A0B1A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1C8AE53" w14:textId="641407B5" w:rsidR="00DC17A6" w:rsidRPr="002B3BF4" w:rsidRDefault="00DC17A6" w:rsidP="00E14E96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>
        <w:rPr>
          <w:rFonts w:cs="Calibri"/>
          <w:i/>
          <w:iCs/>
          <w:color w:val="FFFFFF"/>
        </w:rPr>
        <w:t xml:space="preserve"> </w:t>
      </w:r>
      <w:r w:rsidRPr="002B3BF4">
        <w:rPr>
          <w:rFonts w:cs="Calibri"/>
          <w:i/>
          <w:iCs/>
          <w:color w:val="FFFFFF" w:themeColor="background1"/>
        </w:rPr>
        <w:t>V</w:t>
      </w:r>
      <w:r w:rsidR="00F523FE" w:rsidRPr="002B3BF4">
        <w:rPr>
          <w:rFonts w:cs="Calibri"/>
          <w:i/>
          <w:iCs/>
          <w:color w:val="FFFFFF" w:themeColor="background1"/>
        </w:rPr>
        <w:t>I</w:t>
      </w:r>
      <w:r w:rsidRPr="002B3BF4">
        <w:rPr>
          <w:rFonts w:cs="Calibri"/>
          <w:i/>
          <w:iCs/>
          <w:color w:val="FFFFFF" w:themeColor="background1"/>
        </w:rPr>
        <w:t>.2.</w:t>
      </w:r>
      <w:r w:rsidR="004B77EF">
        <w:rPr>
          <w:rFonts w:cs="Calibri"/>
          <w:i/>
          <w:iCs/>
          <w:color w:val="FFFFFF" w:themeColor="background1"/>
        </w:rPr>
        <w:t xml:space="preserve"> </w:t>
      </w:r>
      <w:r w:rsidRPr="002B3BF4">
        <w:rPr>
          <w:rFonts w:cs="Calibri"/>
          <w:i/>
          <w:iCs/>
          <w:color w:val="FFFFFF" w:themeColor="background1"/>
        </w:rPr>
        <w:t>Programa da Atividade</w:t>
      </w:r>
    </w:p>
    <w:p w14:paraId="7AD483BC" w14:textId="77777777" w:rsidR="002B3BF4" w:rsidRDefault="002B3BF4" w:rsidP="00F523FE">
      <w:pPr>
        <w:spacing w:after="0"/>
        <w:jc w:val="both"/>
        <w:rPr>
          <w:rFonts w:cs="Calibri"/>
        </w:rPr>
      </w:pPr>
    </w:p>
    <w:p w14:paraId="45CEBE7B" w14:textId="77777777" w:rsidR="00DC17A6" w:rsidRDefault="00DC17A6" w:rsidP="00F523FE">
      <w:pPr>
        <w:spacing w:after="0"/>
        <w:jc w:val="both"/>
        <w:rPr>
          <w:rFonts w:cs="Calibri"/>
        </w:rPr>
      </w:pPr>
      <w:r>
        <w:rPr>
          <w:rFonts w:cs="Calibri"/>
        </w:rPr>
        <w:t>O programa será definido mediante o número de participantes, condições climatéricas e época do ano em que se realiza a atividade.</w:t>
      </w:r>
    </w:p>
    <w:p w14:paraId="276E3FD7" w14:textId="77777777" w:rsidR="00BC4F3E" w:rsidRDefault="00BC4F3E" w:rsidP="00F523FE">
      <w:pPr>
        <w:spacing w:after="0"/>
        <w:jc w:val="both"/>
        <w:rPr>
          <w:rFonts w:cs="Calibri"/>
        </w:rPr>
      </w:pPr>
    </w:p>
    <w:p w14:paraId="4B93D5B3" w14:textId="77777777" w:rsidR="00DC17A6" w:rsidRDefault="00DC17A6" w:rsidP="00F523FE">
      <w:pPr>
        <w:spacing w:after="0"/>
        <w:jc w:val="both"/>
        <w:rPr>
          <w:rFonts w:cs="Calibri"/>
        </w:rPr>
      </w:pPr>
      <w:r>
        <w:rPr>
          <w:rFonts w:cs="Calibri"/>
        </w:rPr>
        <w:t>Exemplo de Programa para ‘Um Dia na Área Protegida’:</w:t>
      </w:r>
    </w:p>
    <w:p w14:paraId="017A0F85" w14:textId="77777777" w:rsidR="00691FB9" w:rsidRDefault="00691FB9" w:rsidP="00F523FE">
      <w:pPr>
        <w:spacing w:after="0"/>
        <w:jc w:val="both"/>
        <w:rPr>
          <w:rFonts w:cs="Calibri"/>
        </w:rPr>
      </w:pPr>
    </w:p>
    <w:p w14:paraId="42B20C7A" w14:textId="77777777" w:rsidR="00DC17A6" w:rsidRPr="00097DAA" w:rsidRDefault="00DC17A6" w:rsidP="00E14E96">
      <w:pPr>
        <w:shd w:val="clear" w:color="auto" w:fill="F59E35"/>
        <w:spacing w:after="0"/>
        <w:jc w:val="both"/>
        <w:rPr>
          <w:rFonts w:eastAsia="Wingdings 2" w:cs="Wingdings 2"/>
          <w:b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>09h30 – Receção dos participantes na Área Protegida</w:t>
      </w:r>
    </w:p>
    <w:p w14:paraId="43956FC6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FFFFFF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Apresentação da Área Protegida e das Atividades a realizar.</w:t>
      </w:r>
    </w:p>
    <w:p w14:paraId="56EDE0DC" w14:textId="77777777" w:rsidR="00DC17A6" w:rsidRPr="00097DAA" w:rsidRDefault="00DC17A6" w:rsidP="00E14E96">
      <w:pPr>
        <w:shd w:val="clear" w:color="auto" w:fill="F59E35"/>
        <w:spacing w:after="0"/>
        <w:jc w:val="both"/>
        <w:rPr>
          <w:rFonts w:eastAsia="Wingdings 2" w:cs="Wingdings 2"/>
          <w:b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>09h45 – Grupo1</w:t>
      </w:r>
    </w:p>
    <w:p w14:paraId="7ED84144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Recolha e observação de macroinvertebrados;</w:t>
      </w:r>
    </w:p>
    <w:p w14:paraId="494CDCBE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691FB9">
        <w:rPr>
          <w:rFonts w:eastAsia="Wingdings 2" w:cs="Wingdings 2"/>
          <w:bCs/>
        </w:rPr>
        <w:t xml:space="preserve"> </w:t>
      </w:r>
      <w:r w:rsidR="00DC17A6">
        <w:rPr>
          <w:rFonts w:eastAsia="Wingdings 2" w:cs="Wingdings 2"/>
          <w:bCs/>
        </w:rPr>
        <w:t>Prospeção de anfíbios;</w:t>
      </w:r>
    </w:p>
    <w:p w14:paraId="24BD356C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FFFFFF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</w:t>
      </w:r>
      <w:r w:rsidR="00CD32DE">
        <w:rPr>
          <w:rFonts w:eastAsia="Wingdings 2" w:cs="Wingdings 2"/>
          <w:bCs/>
        </w:rPr>
        <w:t>Observação</w:t>
      </w:r>
      <w:r w:rsidR="00DC17A6">
        <w:rPr>
          <w:rFonts w:eastAsia="Wingdings 2" w:cs="Wingdings 2"/>
          <w:bCs/>
        </w:rPr>
        <w:t xml:space="preserve"> e identificação de Odonatos (Libélulas) e Lepidópteros (Borboletas).</w:t>
      </w:r>
    </w:p>
    <w:p w14:paraId="09B74641" w14:textId="77777777" w:rsidR="00DC17A6" w:rsidRPr="00097DAA" w:rsidRDefault="00DC17A6" w:rsidP="00E14E96">
      <w:pPr>
        <w:shd w:val="clear" w:color="auto" w:fill="F59E35"/>
        <w:spacing w:after="0"/>
        <w:jc w:val="both"/>
        <w:rPr>
          <w:rFonts w:eastAsia="Wingdings 2" w:cs="Wingdings 2"/>
          <w:b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>09h45 – Grupo 2</w:t>
      </w:r>
    </w:p>
    <w:p w14:paraId="570EF32B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Observação binocular de aves aquáticas;</w:t>
      </w:r>
    </w:p>
    <w:p w14:paraId="7393A45D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Identificação da flora prioritária;</w:t>
      </w:r>
    </w:p>
    <w:p w14:paraId="02158BA2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Prospeção de </w:t>
      </w:r>
      <w:proofErr w:type="spellStart"/>
      <w:r w:rsidR="00DC17A6">
        <w:rPr>
          <w:rFonts w:eastAsia="Wingdings 2" w:cs="Wingdings 2"/>
          <w:bCs/>
        </w:rPr>
        <w:t>Macrofungos</w:t>
      </w:r>
      <w:proofErr w:type="spellEnd"/>
      <w:r w:rsidR="00DC17A6">
        <w:rPr>
          <w:rFonts w:eastAsia="Wingdings 2" w:cs="Wingdings 2"/>
          <w:bCs/>
        </w:rPr>
        <w:t xml:space="preserve"> (Cogumelos);</w:t>
      </w:r>
    </w:p>
    <w:p w14:paraId="0F9A8578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FFFFFF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Monitorização da qualidade da água.</w:t>
      </w:r>
    </w:p>
    <w:p w14:paraId="35FF083D" w14:textId="77777777" w:rsidR="00DC17A6" w:rsidRPr="00097DAA" w:rsidRDefault="00DC17A6" w:rsidP="00E14E96">
      <w:pPr>
        <w:shd w:val="clear" w:color="auto" w:fill="F59E35"/>
        <w:spacing w:after="0"/>
        <w:jc w:val="both"/>
        <w:rPr>
          <w:rFonts w:eastAsia="Wingdings 2" w:cs="Wingdings 2"/>
          <w:b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>10h45 – Grupo1</w:t>
      </w:r>
    </w:p>
    <w:p w14:paraId="13EBED1F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Observação binocular de aves aquáticas;</w:t>
      </w:r>
    </w:p>
    <w:p w14:paraId="5CF47362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Identificação da flora prioritária;</w:t>
      </w:r>
    </w:p>
    <w:p w14:paraId="28FB6E7D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Prospeção de </w:t>
      </w:r>
      <w:proofErr w:type="spellStart"/>
      <w:r w:rsidR="00DC17A6">
        <w:rPr>
          <w:rFonts w:eastAsia="Wingdings 2" w:cs="Wingdings 2"/>
          <w:bCs/>
        </w:rPr>
        <w:t>Macrofungos</w:t>
      </w:r>
      <w:proofErr w:type="spellEnd"/>
      <w:r w:rsidR="00DC17A6">
        <w:rPr>
          <w:rFonts w:eastAsia="Wingdings 2" w:cs="Wingdings 2"/>
          <w:bCs/>
        </w:rPr>
        <w:t xml:space="preserve"> (Cogumelos);</w:t>
      </w:r>
    </w:p>
    <w:p w14:paraId="50CA7CDD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FFFFFF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Monitorização da qualidade da água.</w:t>
      </w:r>
    </w:p>
    <w:p w14:paraId="032500C2" w14:textId="77777777" w:rsidR="00DC17A6" w:rsidRPr="00097DAA" w:rsidRDefault="00DC17A6" w:rsidP="00E14E96">
      <w:pPr>
        <w:shd w:val="clear" w:color="auto" w:fill="F59E35"/>
        <w:spacing w:after="0"/>
        <w:jc w:val="both"/>
        <w:rPr>
          <w:rFonts w:eastAsia="Wingdings 2" w:cs="Wingdings 2"/>
          <w:b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>10h45 – Grupo 2</w:t>
      </w:r>
    </w:p>
    <w:p w14:paraId="3D9AB71E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Recolha e observação de macroinvertebrados;</w:t>
      </w:r>
    </w:p>
    <w:p w14:paraId="736FCCEB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4F81BD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Prospeção de anfíbios;</w:t>
      </w:r>
    </w:p>
    <w:p w14:paraId="23154E1B" w14:textId="77777777" w:rsidR="00DC17A6" w:rsidRDefault="00E0098C" w:rsidP="00F523FE">
      <w:pPr>
        <w:spacing w:after="0"/>
        <w:jc w:val="both"/>
        <w:rPr>
          <w:rFonts w:eastAsia="Wingdings 2" w:cs="Wingdings 2"/>
          <w:b/>
          <w:bCs/>
          <w:color w:val="FFFFFF"/>
        </w:rPr>
      </w:pPr>
      <w:r w:rsidRPr="00E14E96">
        <w:rPr>
          <w:rFonts w:eastAsia="Wingdings 2" w:cs="Wingdings 2"/>
          <w:b/>
          <w:bCs/>
          <w:color w:val="6A894E"/>
        </w:rPr>
        <w:t>-</w:t>
      </w:r>
      <w:r w:rsidR="00DC17A6">
        <w:rPr>
          <w:rFonts w:eastAsia="Wingdings 2" w:cs="Wingdings 2"/>
          <w:bCs/>
        </w:rPr>
        <w:t xml:space="preserve"> </w:t>
      </w:r>
      <w:r w:rsidR="00CD32DE">
        <w:rPr>
          <w:rFonts w:eastAsia="Wingdings 2" w:cs="Wingdings 2"/>
          <w:bCs/>
        </w:rPr>
        <w:t>Observação</w:t>
      </w:r>
      <w:r w:rsidR="00DC17A6">
        <w:rPr>
          <w:rFonts w:eastAsia="Wingdings 2" w:cs="Wingdings 2"/>
          <w:bCs/>
        </w:rPr>
        <w:t xml:space="preserve"> e identificação de Odonatos (Libélulas) e Lepidópteros (Borboletas).</w:t>
      </w:r>
    </w:p>
    <w:p w14:paraId="036229AB" w14:textId="77777777" w:rsidR="00DC17A6" w:rsidRPr="00097DAA" w:rsidRDefault="00DC17A6" w:rsidP="00E14E96">
      <w:pPr>
        <w:shd w:val="clear" w:color="auto" w:fill="F59E35"/>
        <w:spacing w:after="0"/>
        <w:jc w:val="both"/>
        <w:rPr>
          <w:rFonts w:eastAsia="Wingdings 2" w:cs="Wingdings 2"/>
          <w:bCs/>
          <w:color w:val="FFFFFF" w:themeColor="background1"/>
        </w:rPr>
      </w:pPr>
      <w:r w:rsidRPr="00097DAA">
        <w:rPr>
          <w:rFonts w:eastAsia="Wingdings 2" w:cs="Wingdings 2"/>
          <w:b/>
          <w:bCs/>
          <w:color w:val="FFFFFF" w:themeColor="background1"/>
        </w:rPr>
        <w:t>11h45 – Fim da Atividade e Despedida</w:t>
      </w:r>
    </w:p>
    <w:p w14:paraId="67E54003" w14:textId="77777777" w:rsidR="00DC17A6" w:rsidRDefault="00DC17A6" w:rsidP="00F523FE">
      <w:pPr>
        <w:spacing w:after="0"/>
        <w:jc w:val="both"/>
        <w:rPr>
          <w:rFonts w:eastAsia="Wingdings 2" w:cs="Wingdings 2"/>
          <w:bCs/>
        </w:rPr>
      </w:pPr>
    </w:p>
    <w:p w14:paraId="60D5AA73" w14:textId="77777777" w:rsidR="00DC17A6" w:rsidRPr="00E73E4D" w:rsidRDefault="00DC17A6" w:rsidP="00F523FE">
      <w:pPr>
        <w:spacing w:after="0"/>
        <w:jc w:val="both"/>
        <w:rPr>
          <w:rFonts w:ascii="Webdings" w:hAnsi="Webdings"/>
        </w:rPr>
      </w:pPr>
      <w:r w:rsidRPr="00E73E4D">
        <w:rPr>
          <w:rFonts w:eastAsia="Wingdings 2" w:cs="Wingdings 2"/>
          <w:b/>
          <w:bCs/>
        </w:rPr>
        <w:t>Notas:</w:t>
      </w:r>
    </w:p>
    <w:p w14:paraId="7FF8E52D" w14:textId="77777777" w:rsidR="00DC17A6" w:rsidRPr="00E14E96" w:rsidRDefault="00DC17A6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ascii="Webdings" w:hAnsi="Webdings"/>
          <w:color w:val="4F81BD"/>
        </w:rPr>
      </w:pPr>
      <w:r w:rsidRPr="00E14E96">
        <w:rPr>
          <w:rFonts w:eastAsia="Wingdings 2" w:cs="Wingdings 2"/>
          <w:bCs/>
        </w:rPr>
        <w:t>A presente atividade poderá ser realizada a partir de um número mínimo de 20 participantes (não inclui adultos acompanhantes) até um máximo de 75 participantes (não inclui adultos acompanhantes), de acordo com a disponibilidade do Serviço;</w:t>
      </w:r>
    </w:p>
    <w:p w14:paraId="0A7CE2AA" w14:textId="77777777" w:rsidR="00DC17A6" w:rsidRPr="00E14E96" w:rsidRDefault="00DC17A6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eastAsia="Wingdings 2" w:cs="Wingdings 2"/>
          <w:bCs/>
        </w:rPr>
      </w:pPr>
      <w:r w:rsidRPr="00E14E96">
        <w:rPr>
          <w:rFonts w:eastAsia="Wingdings 2" w:cs="Wingdings 2"/>
          <w:bCs/>
        </w:rPr>
        <w:t>O programa da atividade foi concebido para meio-dia;</w:t>
      </w:r>
    </w:p>
    <w:p w14:paraId="74105C36" w14:textId="77777777" w:rsidR="00DC17A6" w:rsidRPr="00E14E96" w:rsidRDefault="00DC17A6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ascii="Webdings" w:hAnsi="Webdings"/>
          <w:color w:val="4F81BD"/>
        </w:rPr>
      </w:pPr>
      <w:r w:rsidRPr="00E14E96">
        <w:rPr>
          <w:rFonts w:eastAsia="Wingdings 2" w:cs="Wingdings 2"/>
          <w:bCs/>
        </w:rPr>
        <w:t>Os participantes terão de respeitar as indicações do técnico e dos funcionários que acompanhem a realização das tarefas definidas;</w:t>
      </w:r>
    </w:p>
    <w:p w14:paraId="32AE7642" w14:textId="77777777" w:rsidR="00DC17A6" w:rsidRPr="00E14E96" w:rsidRDefault="00DC17A6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eastAsia="Wingdings 2" w:cs="Wingdings 2"/>
          <w:bCs/>
        </w:rPr>
      </w:pPr>
      <w:r w:rsidRPr="00E14E96">
        <w:rPr>
          <w:rFonts w:eastAsia="Wingdings 2" w:cs="Wingdings 2"/>
          <w:bCs/>
        </w:rPr>
        <w:t>Para o correto desenvolvimento da atividade os participantes deverão usar roupa e calçado apropriado mediante as épocas do ano.</w:t>
      </w:r>
    </w:p>
    <w:p w14:paraId="69FB9884" w14:textId="77777777" w:rsidR="00383FE0" w:rsidRDefault="00383FE0" w:rsidP="00383FE0">
      <w:pPr>
        <w:spacing w:after="0"/>
        <w:ind w:left="426"/>
        <w:jc w:val="both"/>
        <w:rPr>
          <w:rFonts w:eastAsia="Wingdings 2" w:cs="Wingdings 2"/>
          <w:bCs/>
        </w:rPr>
      </w:pPr>
    </w:p>
    <w:p w14:paraId="7416F849" w14:textId="6F789C58" w:rsidR="00DC17A6" w:rsidRPr="00046663" w:rsidRDefault="00823B3F" w:rsidP="00E14E96">
      <w:pPr>
        <w:shd w:val="clear" w:color="auto" w:fill="6A894E"/>
        <w:spacing w:after="0"/>
        <w:jc w:val="both"/>
        <w:rPr>
          <w:rFonts w:cs="Calibri"/>
        </w:rPr>
      </w:pPr>
      <w:r>
        <w:rPr>
          <w:rFonts w:cs="Calibri"/>
          <w:i/>
          <w:iCs/>
        </w:rPr>
        <w:t xml:space="preserve"> </w:t>
      </w:r>
      <w:r w:rsidR="00DC17A6" w:rsidRPr="00691FB9">
        <w:rPr>
          <w:rFonts w:cs="Calibri"/>
          <w:i/>
          <w:iCs/>
          <w:color w:val="FFFFFF" w:themeColor="background1"/>
        </w:rPr>
        <w:t>V</w:t>
      </w:r>
      <w:r w:rsidR="00F72F81" w:rsidRPr="00691FB9">
        <w:rPr>
          <w:rFonts w:cs="Calibri"/>
          <w:i/>
          <w:iCs/>
          <w:color w:val="FFFFFF" w:themeColor="background1"/>
        </w:rPr>
        <w:t>I</w:t>
      </w:r>
      <w:r w:rsidR="00DC17A6" w:rsidRPr="00691FB9">
        <w:rPr>
          <w:rFonts w:cs="Calibri"/>
          <w:i/>
          <w:iCs/>
          <w:color w:val="FFFFFF" w:themeColor="background1"/>
        </w:rPr>
        <w:t xml:space="preserve">.3. Custos da Atividade </w:t>
      </w:r>
      <w:r w:rsidR="00DC17A6" w:rsidRPr="00691FB9">
        <w:rPr>
          <w:rStyle w:val="Refdenotaderodap"/>
          <w:rFonts w:cs="Calibri"/>
          <w:i/>
          <w:iCs/>
          <w:color w:val="FFFFFF" w:themeColor="background1"/>
        </w:rPr>
        <w:footnoteReference w:id="2"/>
      </w:r>
    </w:p>
    <w:p w14:paraId="303FFDC9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21F7C5D6" w14:textId="77777777" w:rsidR="00DC17A6" w:rsidRPr="00E0098C" w:rsidRDefault="00DC17A6" w:rsidP="00E14E96">
      <w:pPr>
        <w:shd w:val="clear" w:color="auto" w:fill="F59E35"/>
        <w:spacing w:after="0"/>
        <w:jc w:val="both"/>
        <w:rPr>
          <w:rFonts w:cs="Calibri"/>
          <w:color w:val="221E1F"/>
        </w:rPr>
      </w:pPr>
      <w:r>
        <w:rPr>
          <w:rFonts w:cs="Calibri"/>
          <w:b/>
          <w:bCs/>
          <w:color w:val="FFFFFF"/>
        </w:rPr>
        <w:t xml:space="preserve"> </w:t>
      </w:r>
      <w:r w:rsidRPr="00097DAA">
        <w:rPr>
          <w:rFonts w:cs="Calibri"/>
          <w:b/>
          <w:bCs/>
          <w:color w:val="FFFFFF" w:themeColor="background1"/>
        </w:rPr>
        <w:t>Semana</w:t>
      </w:r>
    </w:p>
    <w:p w14:paraId="396D76F6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7799B80" w14:textId="77777777" w:rsidR="00DC17A6" w:rsidRDefault="00DC17A6" w:rsidP="00F523FE">
      <w:pPr>
        <w:spacing w:after="0"/>
        <w:jc w:val="both"/>
        <w:rPr>
          <w:rFonts w:ascii="Webdings" w:hAnsi="Webdings"/>
          <w:color w:val="4F81BD"/>
        </w:rPr>
      </w:pPr>
      <w:r>
        <w:rPr>
          <w:rFonts w:cs="Calibri"/>
          <w:b/>
        </w:rPr>
        <w:t>Programa para ½ dia:</w:t>
      </w:r>
    </w:p>
    <w:p w14:paraId="4F4F5910" w14:textId="77777777" w:rsidR="00DC17A6" w:rsidRPr="00E14E96" w:rsidRDefault="00DC17A6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eastAsia="Wingdings 2" w:cs="Wingdings 2"/>
          <w:bCs/>
        </w:rPr>
      </w:pPr>
      <w:r w:rsidRPr="00E14E96">
        <w:rPr>
          <w:rFonts w:cs="Calibri"/>
        </w:rPr>
        <w:t xml:space="preserve">Escolas e Associações – </w:t>
      </w:r>
      <w:r w:rsidR="007162ED" w:rsidRPr="00E14E96">
        <w:rPr>
          <w:rFonts w:cs="Calibri"/>
        </w:rPr>
        <w:t>3</w:t>
      </w:r>
      <w:r w:rsidRPr="00E14E96">
        <w:rPr>
          <w:rFonts w:cs="Calibri"/>
        </w:rPr>
        <w:t>,50€/</w:t>
      </w:r>
      <w:r w:rsidR="007162ED" w:rsidRPr="00E14E96">
        <w:rPr>
          <w:rFonts w:cs="Calibri"/>
        </w:rPr>
        <w:t>participante.</w:t>
      </w:r>
    </w:p>
    <w:p w14:paraId="3218934E" w14:textId="77777777" w:rsidR="00DC17A6" w:rsidRPr="00E14E96" w:rsidRDefault="00DC17A6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eastAsia="Wingdings 2" w:cs="Wingdings 2"/>
          <w:bCs/>
        </w:rPr>
      </w:pPr>
      <w:r w:rsidRPr="00E14E96">
        <w:rPr>
          <w:rFonts w:cs="Calibri"/>
        </w:rPr>
        <w:t xml:space="preserve">Outros </w:t>
      </w:r>
      <w:r w:rsidR="007162ED" w:rsidRPr="00E14E96">
        <w:rPr>
          <w:rFonts w:cs="Calibri"/>
        </w:rPr>
        <w:t>-</w:t>
      </w:r>
      <w:r w:rsidRPr="00E14E96">
        <w:rPr>
          <w:rFonts w:cs="Calibri"/>
        </w:rPr>
        <w:t xml:space="preserve"> </w:t>
      </w:r>
      <w:r w:rsidR="00EB7914" w:rsidRPr="00E14E96">
        <w:rPr>
          <w:rFonts w:cs="Calibri"/>
        </w:rPr>
        <w:t>5</w:t>
      </w:r>
      <w:r w:rsidRPr="00E14E96">
        <w:rPr>
          <w:rFonts w:cs="Calibri"/>
        </w:rPr>
        <w:t>,</w:t>
      </w:r>
      <w:r w:rsidR="00EB7914" w:rsidRPr="00E14E96">
        <w:rPr>
          <w:rFonts w:cs="Calibri"/>
        </w:rPr>
        <w:t>00€/participante</w:t>
      </w:r>
      <w:r w:rsidRPr="00E14E96">
        <w:rPr>
          <w:rFonts w:cs="Calibri"/>
        </w:rPr>
        <w:t>.</w:t>
      </w:r>
    </w:p>
    <w:p w14:paraId="73D7DEAA" w14:textId="77777777" w:rsidR="00DC17A6" w:rsidRDefault="00DC17A6" w:rsidP="00F523FE">
      <w:pPr>
        <w:spacing w:after="0"/>
        <w:jc w:val="both"/>
        <w:rPr>
          <w:rFonts w:eastAsia="Wingdings 2" w:cs="Wingdings 2"/>
          <w:bCs/>
        </w:rPr>
      </w:pPr>
    </w:p>
    <w:p w14:paraId="3B861CF7" w14:textId="77777777" w:rsidR="00DC17A6" w:rsidRPr="00097DAA" w:rsidRDefault="00DC17A6" w:rsidP="00E14E96">
      <w:pPr>
        <w:shd w:val="clear" w:color="auto" w:fill="F59E35"/>
        <w:spacing w:after="0"/>
        <w:jc w:val="both"/>
        <w:rPr>
          <w:rFonts w:cs="Calibri"/>
          <w:color w:val="FFFFFF" w:themeColor="background1"/>
        </w:rPr>
      </w:pPr>
      <w:r w:rsidRPr="00E0098C">
        <w:rPr>
          <w:rFonts w:cs="Calibri"/>
          <w:b/>
          <w:bCs/>
          <w:color w:val="221E1F"/>
        </w:rPr>
        <w:t xml:space="preserve"> </w:t>
      </w:r>
      <w:r w:rsidRPr="00097DAA">
        <w:rPr>
          <w:rFonts w:cs="Calibri"/>
          <w:b/>
          <w:bCs/>
          <w:color w:val="FFFFFF" w:themeColor="background1"/>
        </w:rPr>
        <w:t>Fins-de-semana e Feriados</w:t>
      </w:r>
    </w:p>
    <w:p w14:paraId="2311F74A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3489745" w14:textId="77777777" w:rsidR="00DC17A6" w:rsidRDefault="00DC17A6" w:rsidP="00F523FE">
      <w:pPr>
        <w:spacing w:after="0"/>
        <w:jc w:val="both"/>
        <w:rPr>
          <w:rFonts w:ascii="Webdings" w:hAnsi="Webdings"/>
          <w:color w:val="C00000"/>
        </w:rPr>
      </w:pPr>
      <w:r>
        <w:rPr>
          <w:rFonts w:cs="Calibri"/>
          <w:b/>
        </w:rPr>
        <w:t>Programa para ½ dia:</w:t>
      </w:r>
    </w:p>
    <w:p w14:paraId="12DFED30" w14:textId="77777777" w:rsidR="00DC17A6" w:rsidRPr="00E14E96" w:rsidRDefault="00EB7914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eastAsia="Wingdings 2" w:cs="Wingdings 2"/>
          <w:bCs/>
        </w:rPr>
      </w:pPr>
      <w:r w:rsidRPr="00E14E96">
        <w:rPr>
          <w:rFonts w:cs="Calibri"/>
        </w:rPr>
        <w:t>Público em geral: 7</w:t>
      </w:r>
      <w:r w:rsidR="00DC17A6" w:rsidRPr="00E14E96">
        <w:rPr>
          <w:rFonts w:cs="Calibri"/>
        </w:rPr>
        <w:t>,</w:t>
      </w:r>
      <w:r w:rsidRPr="00E14E96">
        <w:rPr>
          <w:rFonts w:cs="Calibri"/>
        </w:rPr>
        <w:t>5</w:t>
      </w:r>
      <w:r w:rsidR="00DC17A6" w:rsidRPr="00E14E96">
        <w:rPr>
          <w:rFonts w:cs="Calibri"/>
        </w:rPr>
        <w:t>0€/participante (mínimo 15 participantes).</w:t>
      </w:r>
    </w:p>
    <w:p w14:paraId="339B09FB" w14:textId="77777777" w:rsidR="00DC17A6" w:rsidRDefault="00DC17A6" w:rsidP="00F523FE">
      <w:pPr>
        <w:spacing w:after="0"/>
        <w:jc w:val="both"/>
        <w:rPr>
          <w:rFonts w:eastAsia="Wingdings 2" w:cs="Wingdings 2"/>
          <w:bCs/>
        </w:rPr>
      </w:pPr>
    </w:p>
    <w:p w14:paraId="5DDAADDC" w14:textId="77777777" w:rsidR="00DC17A6" w:rsidRDefault="00DC17A6" w:rsidP="00F523FE">
      <w:pPr>
        <w:spacing w:after="0"/>
        <w:jc w:val="both"/>
        <w:rPr>
          <w:rFonts w:eastAsia="Wingdings 2" w:cs="Wingdings 2"/>
          <w:bCs/>
          <w:color w:val="C00000"/>
        </w:rPr>
      </w:pPr>
    </w:p>
    <w:p w14:paraId="294CBC4C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7FE06E3F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5FF26165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708F38EE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4187E91D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1606D1AF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1EA6D961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1EE1790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260AA111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0D1D409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CC012FF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FA57D2E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4AC02A0F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491A6999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1551FEDB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5AADD19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6F0AAC7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59D44B97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4064BBA5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737F6FF8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7AF784C9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FB208BE" w14:textId="0112C3E6" w:rsidR="00DC17A6" w:rsidRPr="005B2295" w:rsidRDefault="00F72F81" w:rsidP="00E14E96">
      <w:pPr>
        <w:shd w:val="clear" w:color="auto" w:fill="C9A655"/>
        <w:spacing w:after="0"/>
        <w:jc w:val="both"/>
        <w:rPr>
          <w:rFonts w:cs="Calibri"/>
          <w:color w:val="FFFFFF"/>
        </w:rPr>
      </w:pPr>
      <w:r w:rsidRPr="005B2295">
        <w:rPr>
          <w:rFonts w:cs="Calibri"/>
          <w:b/>
          <w:bCs/>
          <w:color w:val="FFFFFF"/>
        </w:rPr>
        <w:t xml:space="preserve"> </w:t>
      </w:r>
      <w:r w:rsidR="00C90C36">
        <w:rPr>
          <w:rFonts w:cs="Calibri"/>
          <w:b/>
          <w:bCs/>
          <w:color w:val="FFFFFF"/>
        </w:rPr>
        <w:t>VII</w:t>
      </w:r>
      <w:r w:rsidR="00DC17A6" w:rsidRPr="005B2295">
        <w:rPr>
          <w:rFonts w:cs="Calibri"/>
          <w:b/>
          <w:bCs/>
          <w:color w:val="FFFFFF"/>
        </w:rPr>
        <w:t>. Proposta de Ação – Espaço Ciência Divertida</w:t>
      </w:r>
      <w:r w:rsidRPr="005B2295">
        <w:rPr>
          <w:rFonts w:cs="Calibri"/>
          <w:b/>
          <w:bCs/>
          <w:color w:val="FFFFFF"/>
        </w:rPr>
        <w:t xml:space="preserve"> do Centro Educativo das Lagoas</w:t>
      </w:r>
    </w:p>
    <w:p w14:paraId="3C060E95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4F6A2E63" w14:textId="47F1FFA2" w:rsidR="00DC17A6" w:rsidRPr="00F87C8C" w:rsidRDefault="00DC17A6" w:rsidP="00E14E96">
      <w:pPr>
        <w:shd w:val="clear" w:color="auto" w:fill="6A894E"/>
        <w:spacing w:after="0"/>
        <w:jc w:val="both"/>
        <w:rPr>
          <w:rFonts w:cs="Calibri"/>
        </w:rPr>
      </w:pPr>
      <w:r w:rsidRPr="00F87C8C">
        <w:rPr>
          <w:rFonts w:cs="Calibri"/>
          <w:i/>
          <w:iCs/>
        </w:rPr>
        <w:t xml:space="preserve"> </w:t>
      </w:r>
      <w:r w:rsidR="00C90C36">
        <w:rPr>
          <w:rFonts w:cs="Calibri"/>
          <w:i/>
          <w:iCs/>
          <w:color w:val="FFFFFF" w:themeColor="background1"/>
        </w:rPr>
        <w:t>VII</w:t>
      </w:r>
      <w:r w:rsidRPr="00691FB9">
        <w:rPr>
          <w:rFonts w:cs="Calibri"/>
          <w:i/>
          <w:iCs/>
          <w:color w:val="FFFFFF" w:themeColor="background1"/>
        </w:rPr>
        <w:t>.1. Descrição do Espaço Ciência Divertida</w:t>
      </w:r>
    </w:p>
    <w:p w14:paraId="37827803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2342E215" w14:textId="77777777" w:rsidR="00DC17A6" w:rsidRDefault="00DC17A6" w:rsidP="00F523FE">
      <w:pPr>
        <w:spacing w:after="0"/>
        <w:jc w:val="both"/>
        <w:rPr>
          <w:rFonts w:cs="Calibri"/>
        </w:rPr>
      </w:pPr>
      <w:r>
        <w:rPr>
          <w:rFonts w:cs="Calibri"/>
        </w:rPr>
        <w:t>À semelhança de outros equipamentos dedicados à ciência viva, o “Espaço Ciência Divertida” instalado no Centro Educativo das Lagoas (CD_CEL), promove a difusão da cultura científica e tecnológica através da observação e experimentação.</w:t>
      </w:r>
    </w:p>
    <w:p w14:paraId="57E8150C" w14:textId="77777777" w:rsidR="00DC17A6" w:rsidRDefault="00DC17A6" w:rsidP="00F523FE">
      <w:pPr>
        <w:spacing w:after="0"/>
        <w:jc w:val="both"/>
        <w:rPr>
          <w:rFonts w:cs="Calibri"/>
        </w:rPr>
      </w:pPr>
      <w:r>
        <w:rPr>
          <w:rFonts w:cs="Calibri"/>
        </w:rPr>
        <w:t>A utilização do CD_CEL insere-se na estratégia global de multiactividade, polivalência e rentabilidade pretendida, pelo Município de Ponte de Lima, para o Centro Educativo das Lagoas ao promover a sua fruição não só pela comunidade escolar do centro educativo, como também por toda a comunidade escolar do concelho e restante território nacional, ainda que acordo com condições previamente definidas.</w:t>
      </w:r>
    </w:p>
    <w:p w14:paraId="7D7C49E4" w14:textId="77777777" w:rsidR="00DC17A6" w:rsidRDefault="00DC17A6" w:rsidP="00F523FE">
      <w:pPr>
        <w:spacing w:after="0"/>
        <w:jc w:val="both"/>
        <w:rPr>
          <w:rFonts w:cs="Calibri"/>
        </w:rPr>
      </w:pPr>
      <w:r>
        <w:rPr>
          <w:rFonts w:cs="Calibri"/>
        </w:rPr>
        <w:t>O CD_CEL encontra-se direcionado para temas como a água, o corpo humano, o sistema solar, a biodiversidade, o vulcanismo, a estrutura interna da terra e as rochas e os minerais, em resultado dos equipamentos, os recursos, as experiências e os conteúdos disponibilizados. O CD_CEL integra ainda um ponto de acesso à Internet, que contribui significativamente para a prossecução dos objetivos do mesmo.</w:t>
      </w:r>
    </w:p>
    <w:p w14:paraId="242BBC8C" w14:textId="77777777" w:rsidR="00DC17A6" w:rsidRDefault="00DC17A6" w:rsidP="00F523F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Pese embora este facto, o CD_CEL, dada a sua proximidade a equipamentos com forte competência no desenvolvimento de ações de (in)formação e sensibilização para o ambiente e mundo rural, como a Quinta de </w:t>
      </w:r>
      <w:proofErr w:type="spellStart"/>
      <w:r>
        <w:rPr>
          <w:rFonts w:cs="Calibri"/>
        </w:rPr>
        <w:t>Pentieiros</w:t>
      </w:r>
      <w:proofErr w:type="spellEnd"/>
      <w:r>
        <w:rPr>
          <w:rFonts w:cs="Calibri"/>
        </w:rPr>
        <w:t xml:space="preserve"> e a Área de Paisagem Protegida das Lagoas de Bertiandos e S. Pedro de Arcos, é em simultâneo um espaço que promove a aproximação experimental e científica aos saberes presentes nas práticas rurais, ao mesmo tempo que as coloca na relação homem/natureza, de modo a promover a sustentabilidade ecológica e a valorização da vida rural que caracteriza o tecido económico e social desta região.</w:t>
      </w:r>
    </w:p>
    <w:p w14:paraId="3CECFF22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6B047EA3" w14:textId="29E8C2B8" w:rsidR="00DC17A6" w:rsidRPr="00691FB9" w:rsidRDefault="00823B3F" w:rsidP="00E14E96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>
        <w:rPr>
          <w:rFonts w:cs="Calibri"/>
          <w:i/>
          <w:iCs/>
        </w:rPr>
        <w:t xml:space="preserve"> </w:t>
      </w:r>
      <w:r w:rsidR="00C90C36">
        <w:rPr>
          <w:rFonts w:cs="Calibri"/>
          <w:i/>
          <w:iCs/>
          <w:color w:val="FFFFFF" w:themeColor="background1"/>
        </w:rPr>
        <w:t>VII</w:t>
      </w:r>
      <w:r w:rsidR="00DC17A6" w:rsidRPr="00691FB9">
        <w:rPr>
          <w:rFonts w:cs="Calibri"/>
          <w:i/>
          <w:iCs/>
          <w:color w:val="FFFFFF" w:themeColor="background1"/>
        </w:rPr>
        <w:t xml:space="preserve">.2. Custo das atividades no Espaço Ciência Divertida </w:t>
      </w:r>
      <w:r w:rsidR="00DC17A6" w:rsidRPr="00691FB9">
        <w:rPr>
          <w:rStyle w:val="Refdenotaderodap"/>
          <w:rFonts w:cs="Calibri"/>
          <w:i/>
          <w:iCs/>
          <w:color w:val="FFFFFF" w:themeColor="background1"/>
        </w:rPr>
        <w:footnoteReference w:id="3"/>
      </w:r>
    </w:p>
    <w:p w14:paraId="267B1167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5A575C55" w14:textId="77777777" w:rsidR="00DC17A6" w:rsidRPr="00D77042" w:rsidRDefault="00112A53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cs="Calibri"/>
        </w:rPr>
      </w:pPr>
      <w:r w:rsidRPr="00D77042">
        <w:rPr>
          <w:rFonts w:cs="Calibri"/>
        </w:rPr>
        <w:t>V</w:t>
      </w:r>
      <w:r w:rsidR="00DC17A6" w:rsidRPr="00D77042">
        <w:rPr>
          <w:rFonts w:cs="Calibri"/>
        </w:rPr>
        <w:t>isita com acompanhamento técnico</w:t>
      </w:r>
      <w:r w:rsidR="00DC17A6" w:rsidRPr="00D77042">
        <w:rPr>
          <w:rFonts w:cs="Calibri"/>
          <w:color w:val="EF2E23"/>
        </w:rPr>
        <w:t xml:space="preserve"> </w:t>
      </w:r>
      <w:r w:rsidR="00DC17A6" w:rsidRPr="00D77042">
        <w:rPr>
          <w:rFonts w:cs="Calibri"/>
          <w:b/>
          <w:color w:val="6A894E"/>
        </w:rPr>
        <w:t>*</w:t>
      </w:r>
    </w:p>
    <w:p w14:paraId="647E0065" w14:textId="77777777" w:rsidR="00DC17A6" w:rsidRDefault="00DC17A6" w:rsidP="00F523F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="00E0098C" w:rsidRPr="00E14E96">
        <w:rPr>
          <w:rFonts w:eastAsia="Wingdings 2" w:cs="Wingdings 2"/>
          <w:b/>
          <w:bCs/>
          <w:color w:val="6A894E"/>
        </w:rPr>
        <w:t>-</w:t>
      </w:r>
      <w:r w:rsidR="00EB7914">
        <w:rPr>
          <w:rFonts w:cs="Calibri"/>
        </w:rPr>
        <w:t xml:space="preserve"> Escolas</w:t>
      </w:r>
      <w:r>
        <w:rPr>
          <w:rFonts w:cs="Calibri"/>
        </w:rPr>
        <w:t xml:space="preserve">: </w:t>
      </w:r>
      <w:r w:rsidR="00112A53">
        <w:rPr>
          <w:rFonts w:cs="Calibri"/>
        </w:rPr>
        <w:t>30€</w:t>
      </w:r>
    </w:p>
    <w:p w14:paraId="50E20286" w14:textId="77777777" w:rsidR="00DC17A6" w:rsidRDefault="00DC17A6" w:rsidP="00F523FE">
      <w:pPr>
        <w:spacing w:after="0"/>
        <w:jc w:val="both"/>
        <w:rPr>
          <w:rFonts w:ascii="Webdings" w:hAnsi="Webdings"/>
          <w:color w:val="4F81BD"/>
        </w:rPr>
      </w:pPr>
      <w:r>
        <w:rPr>
          <w:rFonts w:cs="Calibri"/>
        </w:rPr>
        <w:t xml:space="preserve">       </w:t>
      </w:r>
      <w:r w:rsidR="00E0098C" w:rsidRPr="00E14E96">
        <w:rPr>
          <w:rFonts w:eastAsia="Wingdings 2" w:cs="Wingdings 2"/>
          <w:b/>
          <w:bCs/>
          <w:color w:val="6A894E"/>
        </w:rPr>
        <w:t>-</w:t>
      </w:r>
      <w:r>
        <w:rPr>
          <w:rFonts w:cs="Calibri"/>
        </w:rPr>
        <w:t xml:space="preserve"> Visitantes em geral: 60€</w:t>
      </w:r>
    </w:p>
    <w:p w14:paraId="0987B4BC" w14:textId="77777777" w:rsidR="00112A53" w:rsidRPr="00D77042" w:rsidRDefault="00DC17A6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cs="Calibri"/>
        </w:rPr>
      </w:pPr>
      <w:r w:rsidRPr="00D77042">
        <w:rPr>
          <w:rFonts w:cs="Calibri"/>
        </w:rPr>
        <w:t xml:space="preserve">Atividades de Laboratório </w:t>
      </w:r>
      <w:r w:rsidRPr="00D77042">
        <w:rPr>
          <w:rFonts w:cs="Calibri"/>
          <w:b/>
          <w:color w:val="6A894E"/>
        </w:rPr>
        <w:t>*</w:t>
      </w:r>
    </w:p>
    <w:p w14:paraId="362D52E9" w14:textId="77777777" w:rsidR="00DC17A6" w:rsidRDefault="00DC17A6" w:rsidP="00F523F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="00E0098C" w:rsidRPr="00E14E96">
        <w:rPr>
          <w:rFonts w:eastAsia="Wingdings 2" w:cs="Wingdings 2"/>
          <w:b/>
          <w:bCs/>
          <w:color w:val="6A894E"/>
        </w:rPr>
        <w:t>-</w:t>
      </w:r>
      <w:r>
        <w:rPr>
          <w:rFonts w:cs="Calibri"/>
        </w:rPr>
        <w:t xml:space="preserve"> Escolas: </w:t>
      </w:r>
      <w:r w:rsidR="00112A53">
        <w:rPr>
          <w:rFonts w:cs="Calibri"/>
        </w:rPr>
        <w:t>7,50</w:t>
      </w:r>
      <w:r>
        <w:rPr>
          <w:rFonts w:cs="Calibri"/>
        </w:rPr>
        <w:t>€</w:t>
      </w:r>
    </w:p>
    <w:p w14:paraId="03D27A7B" w14:textId="77777777" w:rsidR="00DC17A6" w:rsidRDefault="00DC17A6" w:rsidP="00F523F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      </w:t>
      </w:r>
      <w:r w:rsidR="00E0098C" w:rsidRPr="00EA0FE0">
        <w:rPr>
          <w:rFonts w:eastAsia="Wingdings 2" w:cs="Wingdings 2"/>
          <w:b/>
          <w:bCs/>
          <w:color w:val="6A894E"/>
        </w:rPr>
        <w:t>-</w:t>
      </w:r>
      <w:r>
        <w:rPr>
          <w:rFonts w:cs="Calibri"/>
        </w:rPr>
        <w:t xml:space="preserve"> Visitantes em geral: 25€</w:t>
      </w:r>
    </w:p>
    <w:p w14:paraId="3CB17F40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06B876E" w14:textId="77777777" w:rsidR="00DC17A6" w:rsidRDefault="00DC17A6" w:rsidP="00F523FE">
      <w:pPr>
        <w:spacing w:after="0"/>
        <w:jc w:val="both"/>
        <w:rPr>
          <w:rFonts w:cs="Calibri"/>
        </w:rPr>
      </w:pPr>
      <w:r w:rsidRPr="00D77042">
        <w:rPr>
          <w:rFonts w:cs="Calibri"/>
          <w:b/>
          <w:color w:val="6A894E"/>
        </w:rPr>
        <w:t>*</w:t>
      </w:r>
      <w:r>
        <w:rPr>
          <w:rFonts w:cs="Calibri"/>
        </w:rPr>
        <w:t xml:space="preserve"> Grupo até 30</w:t>
      </w:r>
      <w:r w:rsidRPr="00C3597C">
        <w:rPr>
          <w:rFonts w:cs="Calibri"/>
        </w:rPr>
        <w:t xml:space="preserve"> participantes</w:t>
      </w:r>
    </w:p>
    <w:p w14:paraId="38373DE2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A4DE66A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598D313F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18A71555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5CEA1061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1A83436A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8BDFBBF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6B6F97BD" w14:textId="77777777" w:rsidR="00112A53" w:rsidRDefault="00112A53" w:rsidP="00F523FE">
      <w:pPr>
        <w:spacing w:after="0"/>
        <w:jc w:val="both"/>
        <w:rPr>
          <w:rFonts w:cs="Calibri"/>
        </w:rPr>
      </w:pPr>
    </w:p>
    <w:p w14:paraId="3507A7DE" w14:textId="2B1E0896" w:rsidR="00DC17A6" w:rsidRPr="00E17A02" w:rsidRDefault="00383FE0" w:rsidP="00D77042">
      <w:pPr>
        <w:shd w:val="clear" w:color="auto" w:fill="C9A655"/>
        <w:spacing w:after="0"/>
        <w:jc w:val="both"/>
        <w:rPr>
          <w:rFonts w:cs="Calibri"/>
          <w:b/>
          <w:bCs/>
          <w:color w:val="FFFFFF"/>
        </w:rPr>
      </w:pPr>
      <w:r w:rsidRPr="005B2295">
        <w:rPr>
          <w:rFonts w:cs="Calibri"/>
          <w:b/>
          <w:bCs/>
          <w:color w:val="FFFFFF"/>
        </w:rPr>
        <w:t xml:space="preserve"> </w:t>
      </w:r>
      <w:r w:rsidR="00AF23C5">
        <w:rPr>
          <w:rFonts w:cs="Calibri"/>
          <w:b/>
          <w:bCs/>
          <w:color w:val="FFFFFF"/>
        </w:rPr>
        <w:t>VIII</w:t>
      </w:r>
      <w:r w:rsidR="00DC17A6" w:rsidRPr="005B2295">
        <w:rPr>
          <w:rFonts w:cs="Calibri"/>
          <w:b/>
          <w:bCs/>
          <w:color w:val="FFFFFF"/>
        </w:rPr>
        <w:t>. Proposta de Ação –</w:t>
      </w:r>
      <w:r w:rsidR="00857803" w:rsidRPr="005B2295">
        <w:rPr>
          <w:rFonts w:cs="Calibri"/>
          <w:b/>
          <w:bCs/>
          <w:color w:val="FFFFFF"/>
        </w:rPr>
        <w:t xml:space="preserve"> </w:t>
      </w:r>
      <w:r w:rsidR="00DC17A6" w:rsidRPr="005B2295">
        <w:rPr>
          <w:rFonts w:cs="Calibri"/>
          <w:b/>
          <w:bCs/>
          <w:color w:val="FFFFFF"/>
        </w:rPr>
        <w:t>X</w:t>
      </w:r>
      <w:r w:rsidR="00AF23C5">
        <w:rPr>
          <w:rFonts w:cs="Calibri"/>
          <w:b/>
          <w:bCs/>
          <w:color w:val="FFFFFF"/>
        </w:rPr>
        <w:t>V</w:t>
      </w:r>
      <w:r w:rsidR="00DC17A6" w:rsidRPr="005B2295">
        <w:rPr>
          <w:rFonts w:cs="Calibri"/>
          <w:b/>
          <w:bCs/>
          <w:color w:val="FFFFFF"/>
        </w:rPr>
        <w:t xml:space="preserve"> Acampamento Natureza e Mundo Rural</w:t>
      </w:r>
    </w:p>
    <w:p w14:paraId="01BFBAA8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3687731" w14:textId="3A3C3B22" w:rsidR="00DC17A6" w:rsidRPr="00F87C8C" w:rsidRDefault="00DC17A6" w:rsidP="00D77042">
      <w:pPr>
        <w:shd w:val="clear" w:color="auto" w:fill="6A894E"/>
        <w:spacing w:after="0"/>
        <w:jc w:val="both"/>
        <w:rPr>
          <w:rFonts w:cs="Calibri"/>
        </w:rPr>
      </w:pPr>
      <w:r w:rsidRPr="00EF698F">
        <w:rPr>
          <w:rFonts w:cs="Calibri"/>
          <w:i/>
          <w:iCs/>
          <w:color w:val="808080"/>
        </w:rPr>
        <w:t xml:space="preserve"> </w:t>
      </w:r>
      <w:r w:rsidR="00AF23C5">
        <w:rPr>
          <w:rFonts w:cs="Calibri"/>
          <w:i/>
          <w:iCs/>
          <w:color w:val="FFFFFF" w:themeColor="background1"/>
        </w:rPr>
        <w:t>VIII</w:t>
      </w:r>
      <w:r w:rsidR="00857803" w:rsidRPr="00691FB9">
        <w:rPr>
          <w:rFonts w:cs="Calibri"/>
          <w:i/>
          <w:iCs/>
          <w:color w:val="FFFFFF" w:themeColor="background1"/>
        </w:rPr>
        <w:t xml:space="preserve">.1. Descrição do </w:t>
      </w:r>
      <w:r w:rsidRPr="00691FB9">
        <w:rPr>
          <w:rFonts w:cs="Calibri"/>
          <w:i/>
          <w:iCs/>
          <w:color w:val="FFFFFF" w:themeColor="background1"/>
        </w:rPr>
        <w:t>X</w:t>
      </w:r>
      <w:r w:rsidR="00351DBF">
        <w:rPr>
          <w:rFonts w:cs="Calibri"/>
          <w:i/>
          <w:iCs/>
          <w:color w:val="FFFFFF" w:themeColor="background1"/>
        </w:rPr>
        <w:t>V</w:t>
      </w:r>
      <w:r w:rsidRPr="00691FB9">
        <w:rPr>
          <w:rFonts w:cs="Calibri"/>
          <w:i/>
          <w:iCs/>
          <w:color w:val="FFFFFF" w:themeColor="background1"/>
        </w:rPr>
        <w:t xml:space="preserve"> Acampamento Natureza e Mundo Rural</w:t>
      </w:r>
    </w:p>
    <w:p w14:paraId="49B15ED1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48F601D" w14:textId="13D00D32" w:rsidR="00DC17A6" w:rsidRDefault="00857803" w:rsidP="00F523FE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O </w:t>
      </w:r>
      <w:r w:rsidR="00DC17A6">
        <w:rPr>
          <w:rFonts w:cs="Calibri"/>
        </w:rPr>
        <w:t>X</w:t>
      </w:r>
      <w:r w:rsidR="00351DBF">
        <w:rPr>
          <w:rFonts w:cs="Calibri"/>
        </w:rPr>
        <w:t>V</w:t>
      </w:r>
      <w:r w:rsidR="00DC17A6">
        <w:rPr>
          <w:rFonts w:cs="Calibri"/>
        </w:rPr>
        <w:t xml:space="preserve"> Acampamento Natureza e Mundo Rural, iniciativa que encerrará o Programa de Apoio às Áreas P</w:t>
      </w:r>
      <w:r w:rsidR="00E35C68">
        <w:rPr>
          <w:rFonts w:cs="Calibri"/>
        </w:rPr>
        <w:t>rojeto do Serviço Educativo 202</w:t>
      </w:r>
      <w:r w:rsidR="00AF23C5">
        <w:rPr>
          <w:rFonts w:cs="Calibri"/>
        </w:rPr>
        <w:t>2</w:t>
      </w:r>
      <w:r>
        <w:rPr>
          <w:rFonts w:cs="Calibri"/>
        </w:rPr>
        <w:t>/20</w:t>
      </w:r>
      <w:r w:rsidR="00E35C68">
        <w:rPr>
          <w:rFonts w:cs="Calibri"/>
        </w:rPr>
        <w:t>2</w:t>
      </w:r>
      <w:r w:rsidR="00AF23C5">
        <w:rPr>
          <w:rFonts w:cs="Calibri"/>
        </w:rPr>
        <w:t>3</w:t>
      </w:r>
      <w:r w:rsidR="00DC17A6">
        <w:rPr>
          <w:rFonts w:cs="Calibri"/>
        </w:rPr>
        <w:t xml:space="preserve">, visa proporcionar aos participantes dois dias de desenvolvimento integral, complementar ao familiar, num ambiente saudável e em perfeita harmonia com a natureza. Durante este período, para além da troca de experiências adquiridas ao longo do Programa, será cumprido um extenso programa de atividades lúdico/didáticas que terão como palco a Quinta de </w:t>
      </w:r>
      <w:proofErr w:type="spellStart"/>
      <w:r w:rsidR="00DC17A6">
        <w:rPr>
          <w:rFonts w:cs="Calibri"/>
        </w:rPr>
        <w:t>Pentieiros</w:t>
      </w:r>
      <w:proofErr w:type="spellEnd"/>
      <w:r w:rsidR="00DC17A6">
        <w:rPr>
          <w:rFonts w:cs="Calibri"/>
        </w:rPr>
        <w:t>.</w:t>
      </w:r>
    </w:p>
    <w:p w14:paraId="7B671525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CA319C3" w14:textId="1CCD6AE4" w:rsidR="00DC17A6" w:rsidRPr="00691FB9" w:rsidRDefault="00823B3F" w:rsidP="00D77042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>
        <w:rPr>
          <w:rFonts w:cs="Calibri"/>
          <w:i/>
          <w:iCs/>
        </w:rPr>
        <w:t xml:space="preserve"> </w:t>
      </w:r>
      <w:r w:rsidR="00CA0ECC" w:rsidRPr="00D77042">
        <w:rPr>
          <w:rFonts w:cs="Calibri"/>
          <w:i/>
          <w:iCs/>
          <w:color w:val="FFFFFF" w:themeColor="background1"/>
          <w:shd w:val="clear" w:color="auto" w:fill="6A894E"/>
        </w:rPr>
        <w:t>VIII</w:t>
      </w:r>
      <w:r w:rsidR="00DC17A6" w:rsidRPr="00691FB9">
        <w:rPr>
          <w:rFonts w:cs="Calibri"/>
          <w:i/>
          <w:iCs/>
          <w:color w:val="FFFFFF" w:themeColor="background1"/>
        </w:rPr>
        <w:t xml:space="preserve">.2. Custo de participação </w:t>
      </w:r>
      <w:r w:rsidR="00DC17A6" w:rsidRPr="00691FB9">
        <w:rPr>
          <w:rStyle w:val="Refdenotaderodap"/>
          <w:rFonts w:cs="Calibri"/>
          <w:i/>
          <w:iCs/>
          <w:color w:val="FFFFFF" w:themeColor="background1"/>
        </w:rPr>
        <w:footnoteReference w:id="4"/>
      </w:r>
    </w:p>
    <w:p w14:paraId="58202847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64B60ED9" w14:textId="77777777" w:rsidR="00DC17A6" w:rsidRPr="00D77042" w:rsidRDefault="00DC17A6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eastAsia="Wingdings 2" w:cs="Wingdings 2"/>
          <w:bCs/>
        </w:rPr>
      </w:pPr>
      <w:r w:rsidRPr="00D77042">
        <w:rPr>
          <w:rFonts w:cs="Calibri"/>
        </w:rPr>
        <w:t xml:space="preserve">Valor por participante (alimentação, seguro e acompanhamento técnico) </w:t>
      </w:r>
      <w:r w:rsidR="00112A53" w:rsidRPr="00D77042">
        <w:rPr>
          <w:rFonts w:cs="Calibri"/>
        </w:rPr>
        <w:t>-</w:t>
      </w:r>
      <w:r w:rsidRPr="00D77042">
        <w:rPr>
          <w:rFonts w:cs="Calibri"/>
        </w:rPr>
        <w:t xml:space="preserve"> 12€</w:t>
      </w:r>
    </w:p>
    <w:p w14:paraId="3764799E" w14:textId="77777777" w:rsidR="00DC17A6" w:rsidRDefault="00DC17A6" w:rsidP="00F523FE">
      <w:pPr>
        <w:spacing w:after="0"/>
        <w:jc w:val="both"/>
        <w:rPr>
          <w:rFonts w:eastAsia="Wingdings 2" w:cs="Wingdings 2"/>
          <w:bCs/>
        </w:rPr>
      </w:pPr>
    </w:p>
    <w:p w14:paraId="249A739F" w14:textId="77777777" w:rsidR="00DC17A6" w:rsidRDefault="00DC17A6" w:rsidP="00F523FE">
      <w:pPr>
        <w:spacing w:after="0"/>
        <w:jc w:val="both"/>
        <w:rPr>
          <w:rFonts w:eastAsia="Wingdings 2" w:cs="Wingdings 2"/>
          <w:bCs/>
        </w:rPr>
      </w:pPr>
    </w:p>
    <w:p w14:paraId="545270B4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79BA9057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540497A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E4F8824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1C26971C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F7FD255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5B4D375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7520FB67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D599EB3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4229EB4E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5D34E49A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5132DCE8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27519EE1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148D51D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622475ED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2BCCEE60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6FE19FAE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DB7C900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4EA6E954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74521DAB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D492761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4A786A43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089164C2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4CD326D7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5B85E111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3A1836A6" w14:textId="0F8A7669" w:rsidR="00DC17A6" w:rsidRDefault="00DC17A6" w:rsidP="00F523FE">
      <w:pPr>
        <w:spacing w:after="0"/>
        <w:jc w:val="both"/>
        <w:rPr>
          <w:rFonts w:cs="Calibri"/>
        </w:rPr>
      </w:pPr>
    </w:p>
    <w:p w14:paraId="4DED5BDB" w14:textId="77777777" w:rsidR="00CA0ECC" w:rsidRDefault="00CA0ECC" w:rsidP="00F523FE">
      <w:pPr>
        <w:spacing w:after="0"/>
        <w:jc w:val="both"/>
        <w:rPr>
          <w:rFonts w:cs="Calibri"/>
        </w:rPr>
      </w:pPr>
    </w:p>
    <w:p w14:paraId="4F3BEBA4" w14:textId="25E9C5DD" w:rsidR="00DC17A6" w:rsidRPr="005B2295" w:rsidRDefault="00DC17A6" w:rsidP="00D77042">
      <w:pPr>
        <w:shd w:val="clear" w:color="auto" w:fill="C9A655"/>
        <w:spacing w:after="0"/>
        <w:jc w:val="both"/>
        <w:rPr>
          <w:rFonts w:cs="Calibri"/>
          <w:color w:val="FFFFFF"/>
        </w:rPr>
      </w:pPr>
      <w:r w:rsidRPr="00F87C8C">
        <w:rPr>
          <w:rFonts w:cs="Calibri"/>
          <w:b/>
          <w:bCs/>
        </w:rPr>
        <w:t xml:space="preserve"> </w:t>
      </w:r>
      <w:r w:rsidR="00CA0ECC" w:rsidRPr="00CA0ECC">
        <w:rPr>
          <w:rFonts w:cs="Calibri"/>
          <w:b/>
          <w:bCs/>
          <w:color w:val="FFFFFF" w:themeColor="background1"/>
        </w:rPr>
        <w:t>I</w:t>
      </w:r>
      <w:r w:rsidR="00677123" w:rsidRPr="005B2295">
        <w:rPr>
          <w:rFonts w:cs="Calibri"/>
          <w:b/>
          <w:bCs/>
          <w:color w:val="FFFFFF"/>
        </w:rPr>
        <w:t>X</w:t>
      </w:r>
      <w:r w:rsidRPr="005B2295">
        <w:rPr>
          <w:rFonts w:cs="Calibri"/>
          <w:b/>
          <w:bCs/>
          <w:color w:val="FFFFFF"/>
        </w:rPr>
        <w:t xml:space="preserve">. Proposta de Ação </w:t>
      </w:r>
      <w:r w:rsidR="00ED429E">
        <w:rPr>
          <w:rFonts w:cs="Calibri"/>
          <w:b/>
          <w:bCs/>
          <w:color w:val="FFFFFF"/>
        </w:rPr>
        <w:t>-</w:t>
      </w:r>
      <w:r w:rsidRPr="005B2295">
        <w:rPr>
          <w:rFonts w:cs="Calibri"/>
          <w:b/>
          <w:bCs/>
          <w:color w:val="FFFFFF"/>
        </w:rPr>
        <w:t xml:space="preserve"> Oficinas</w:t>
      </w:r>
    </w:p>
    <w:p w14:paraId="48CBC932" w14:textId="77777777" w:rsidR="00DC17A6" w:rsidRDefault="00DC17A6" w:rsidP="00F523FE">
      <w:pPr>
        <w:spacing w:after="0"/>
        <w:jc w:val="both"/>
        <w:rPr>
          <w:rFonts w:cs="Calibri"/>
        </w:rPr>
      </w:pPr>
    </w:p>
    <w:p w14:paraId="4CF25C1A" w14:textId="78126A1E" w:rsidR="00DC17A6" w:rsidRPr="00F87C8C" w:rsidRDefault="00DC17A6" w:rsidP="00D77042">
      <w:pPr>
        <w:shd w:val="clear" w:color="auto" w:fill="6A894E"/>
        <w:spacing w:after="0"/>
        <w:jc w:val="both"/>
        <w:rPr>
          <w:rFonts w:cs="Calibri"/>
        </w:rPr>
      </w:pPr>
      <w:r w:rsidRPr="00EF698F">
        <w:rPr>
          <w:rFonts w:cs="Calibri"/>
          <w:i/>
          <w:iCs/>
          <w:color w:val="808080"/>
          <w:lang w:eastAsia="pt-PT"/>
        </w:rPr>
        <w:t xml:space="preserve"> </w:t>
      </w:r>
      <w:r w:rsidR="00CA0ECC" w:rsidRPr="00CA0ECC">
        <w:rPr>
          <w:rFonts w:cs="Calibri"/>
          <w:i/>
          <w:iCs/>
          <w:color w:val="FFFFFF" w:themeColor="background1"/>
          <w:lang w:eastAsia="pt-PT"/>
        </w:rPr>
        <w:t>I</w:t>
      </w:r>
      <w:r w:rsidR="00764EE7" w:rsidRPr="00691FB9">
        <w:rPr>
          <w:rFonts w:cs="Calibri"/>
          <w:i/>
          <w:iCs/>
          <w:color w:val="FFFFFF" w:themeColor="background1"/>
        </w:rPr>
        <w:t>X</w:t>
      </w:r>
      <w:r w:rsidRPr="00691FB9">
        <w:rPr>
          <w:rFonts w:cs="Calibri"/>
          <w:i/>
          <w:iCs/>
          <w:color w:val="FFFFFF" w:themeColor="background1"/>
        </w:rPr>
        <w:t>.1. Descrição das Oficinas</w:t>
      </w:r>
    </w:p>
    <w:p w14:paraId="08C44297" w14:textId="77777777" w:rsidR="007521A3" w:rsidRDefault="007521A3" w:rsidP="00F523FE">
      <w:pPr>
        <w:spacing w:after="0"/>
        <w:jc w:val="both"/>
        <w:rPr>
          <w:rFonts w:cs="Calibri"/>
        </w:rPr>
      </w:pPr>
    </w:p>
    <w:p w14:paraId="6C3B58F8" w14:textId="24053D6E" w:rsidR="00DC17A6" w:rsidRDefault="0035625E" w:rsidP="00F523FE">
      <w:pPr>
        <w:spacing w:after="0"/>
        <w:jc w:val="both"/>
        <w:rPr>
          <w:rFonts w:cs="Calibri"/>
        </w:rPr>
      </w:pPr>
      <w:r w:rsidRPr="0035625E">
        <w:rPr>
          <w:rFonts w:cs="Calibri"/>
        </w:rPr>
        <w:t>A promoção de um conjunto de Oficinas, em f</w:t>
      </w:r>
      <w:r w:rsidR="00284467">
        <w:rPr>
          <w:rFonts w:cs="Calibri"/>
        </w:rPr>
        <w:t>érias escolares, nos períodos de Natal, da Páscoa e v</w:t>
      </w:r>
      <w:r w:rsidRPr="0035625E">
        <w:rPr>
          <w:rFonts w:cs="Calibri"/>
        </w:rPr>
        <w:t>erão, é uma aposta do Serviço Área Protegida no sentido de serem criadas as condições para a ocupação lúdico/pedagógica dos tempos livres dos participantes. As Oficinas obedecem a um programa de atividades previamente estabelecido, que será cumprido sob a orientação permanente de um técnico do Serviço Área Prot</w:t>
      </w:r>
      <w:r>
        <w:rPr>
          <w:rFonts w:cs="Calibri"/>
        </w:rPr>
        <w:t>egida, coadjuvado por monitores, que</w:t>
      </w:r>
      <w:r w:rsidR="00DC17A6">
        <w:rPr>
          <w:rFonts w:cs="Calibri"/>
        </w:rPr>
        <w:t xml:space="preserve"> poderá ser consultado no Anexo V. A data da realização das Oficinas será definida assi</w:t>
      </w:r>
      <w:r w:rsidR="00694CD2">
        <w:rPr>
          <w:rFonts w:cs="Calibri"/>
        </w:rPr>
        <w:t>m que o Calendário Escolar 202</w:t>
      </w:r>
      <w:r w:rsidR="00CA0ECC">
        <w:rPr>
          <w:rFonts w:cs="Calibri"/>
        </w:rPr>
        <w:t>2</w:t>
      </w:r>
      <w:r w:rsidR="00DC17A6">
        <w:rPr>
          <w:rFonts w:cs="Calibri"/>
        </w:rPr>
        <w:t>/20</w:t>
      </w:r>
      <w:r w:rsidR="00351DBF">
        <w:rPr>
          <w:rFonts w:cs="Calibri"/>
        </w:rPr>
        <w:t>2</w:t>
      </w:r>
      <w:r w:rsidR="00CA0ECC">
        <w:rPr>
          <w:rFonts w:cs="Calibri"/>
        </w:rPr>
        <w:t>3</w:t>
      </w:r>
      <w:r w:rsidR="00DC17A6">
        <w:rPr>
          <w:rFonts w:cs="Calibri"/>
        </w:rPr>
        <w:t xml:space="preserve"> seja estabelecido.</w:t>
      </w:r>
    </w:p>
    <w:p w14:paraId="3BD11230" w14:textId="77777777" w:rsidR="0035625E" w:rsidRDefault="0035625E" w:rsidP="00F523FE">
      <w:pPr>
        <w:spacing w:after="0"/>
        <w:jc w:val="both"/>
        <w:rPr>
          <w:rFonts w:cs="Calibri"/>
        </w:rPr>
      </w:pPr>
    </w:p>
    <w:p w14:paraId="5EB38B16" w14:textId="757DF3D6" w:rsidR="0035625E" w:rsidRPr="00694CD2" w:rsidRDefault="00F462BE" w:rsidP="00D77042">
      <w:pPr>
        <w:shd w:val="clear" w:color="auto" w:fill="F59E35"/>
        <w:spacing w:after="0"/>
        <w:jc w:val="both"/>
        <w:rPr>
          <w:rFonts w:cs="Calibri"/>
          <w:color w:val="FFFFFF" w:themeColor="background1"/>
        </w:rPr>
      </w:pPr>
      <w:r w:rsidRPr="00694CD2">
        <w:rPr>
          <w:rFonts w:cs="Calibri"/>
          <w:i/>
          <w:iCs/>
          <w:color w:val="FFFFFF" w:themeColor="background1"/>
        </w:rPr>
        <w:t xml:space="preserve"> </w:t>
      </w:r>
      <w:r w:rsidR="00CA0ECC">
        <w:rPr>
          <w:rFonts w:cs="Calibri"/>
          <w:i/>
          <w:iCs/>
          <w:color w:val="FFFFFF" w:themeColor="background1"/>
        </w:rPr>
        <w:t>I</w:t>
      </w:r>
      <w:r w:rsidR="0035625E" w:rsidRPr="00694CD2">
        <w:rPr>
          <w:rFonts w:cs="Calibri"/>
          <w:i/>
          <w:iCs/>
          <w:color w:val="FFFFFF" w:themeColor="background1"/>
        </w:rPr>
        <w:t>X.</w:t>
      </w:r>
      <w:r w:rsidR="003873C9" w:rsidRPr="00694CD2">
        <w:rPr>
          <w:rFonts w:cs="Calibri"/>
          <w:i/>
          <w:iCs/>
          <w:color w:val="FFFFFF" w:themeColor="background1"/>
        </w:rPr>
        <w:t>1.</w:t>
      </w:r>
      <w:r w:rsidR="007521A3" w:rsidRPr="00694CD2">
        <w:rPr>
          <w:rFonts w:cs="Calibri"/>
          <w:i/>
          <w:iCs/>
          <w:color w:val="FFFFFF" w:themeColor="background1"/>
        </w:rPr>
        <w:t>1</w:t>
      </w:r>
      <w:r w:rsidR="0035625E" w:rsidRPr="00694CD2">
        <w:rPr>
          <w:rFonts w:cs="Calibri"/>
          <w:i/>
          <w:iCs/>
          <w:color w:val="FFFFFF" w:themeColor="background1"/>
        </w:rPr>
        <w:t>. Oficinas do Mundo Rural</w:t>
      </w:r>
    </w:p>
    <w:p w14:paraId="28EBA80E" w14:textId="77777777" w:rsidR="003F3A4D" w:rsidRPr="00D77042" w:rsidRDefault="003F3A4D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D77042">
        <w:rPr>
          <w:rFonts w:cs="Calibri"/>
          <w:b/>
        </w:rPr>
        <w:t>Local:</w:t>
      </w:r>
      <w:r w:rsidRPr="00D77042">
        <w:rPr>
          <w:rFonts w:cs="Calibri"/>
        </w:rPr>
        <w:t xml:space="preserve"> Quinta de </w:t>
      </w:r>
      <w:proofErr w:type="spellStart"/>
      <w:r w:rsidRPr="00D77042">
        <w:rPr>
          <w:rFonts w:cs="Calibri"/>
        </w:rPr>
        <w:t>Pentieiros</w:t>
      </w:r>
      <w:proofErr w:type="spellEnd"/>
      <w:r w:rsidRPr="00D77042">
        <w:rPr>
          <w:rFonts w:cs="Calibri"/>
        </w:rPr>
        <w:t xml:space="preserve"> e Arte na Leira (apenas no período em que decorre o evento)</w:t>
      </w:r>
    </w:p>
    <w:p w14:paraId="739AEB7D" w14:textId="77777777" w:rsidR="003F3A4D" w:rsidRPr="00D77042" w:rsidRDefault="003F3A4D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  <w:b/>
        </w:rPr>
        <w:t>Duração:</w:t>
      </w:r>
      <w:r w:rsidRPr="00D77042">
        <w:rPr>
          <w:rFonts w:cs="Calibri"/>
        </w:rPr>
        <w:t xml:space="preserve"> 3 dias</w:t>
      </w:r>
      <w:r w:rsidR="00F462BE" w:rsidRPr="00D77042">
        <w:rPr>
          <w:rFonts w:cs="Calibri"/>
        </w:rPr>
        <w:t xml:space="preserve"> (2 dias no período de férias escolares da Páscoa)</w:t>
      </w:r>
    </w:p>
    <w:p w14:paraId="1949026A" w14:textId="77777777" w:rsidR="0035625E" w:rsidRPr="00D77042" w:rsidRDefault="003F3A4D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  <w:b/>
        </w:rPr>
        <w:t>Programa:</w:t>
      </w:r>
      <w:r w:rsidRPr="00D77042">
        <w:rPr>
          <w:rFonts w:cs="Calibri"/>
        </w:rPr>
        <w:t xml:space="preserve"> </w:t>
      </w:r>
      <w:r w:rsidR="0035625E" w:rsidRPr="00D77042">
        <w:rPr>
          <w:rFonts w:cs="Calibri"/>
        </w:rPr>
        <w:t xml:space="preserve">Atividade </w:t>
      </w:r>
      <w:r w:rsidRPr="00D77042">
        <w:rPr>
          <w:rFonts w:cs="Calibri"/>
        </w:rPr>
        <w:t>‘U</w:t>
      </w:r>
      <w:r w:rsidR="0035625E" w:rsidRPr="00D77042">
        <w:rPr>
          <w:rFonts w:cs="Calibri"/>
        </w:rPr>
        <w:t xml:space="preserve">m </w:t>
      </w:r>
      <w:r w:rsidRPr="00D77042">
        <w:rPr>
          <w:rFonts w:cs="Calibri"/>
        </w:rPr>
        <w:t>Dia em M</w:t>
      </w:r>
      <w:r w:rsidR="0035625E" w:rsidRPr="00D77042">
        <w:rPr>
          <w:rFonts w:cs="Calibri"/>
        </w:rPr>
        <w:t xml:space="preserve">undo </w:t>
      </w:r>
      <w:r w:rsidRPr="00D77042">
        <w:rPr>
          <w:rFonts w:cs="Calibri"/>
        </w:rPr>
        <w:t>Rural, Atividades Equestres, C</w:t>
      </w:r>
      <w:r w:rsidR="0035625E" w:rsidRPr="00D77042">
        <w:rPr>
          <w:rFonts w:cs="Calibri"/>
        </w:rPr>
        <w:t xml:space="preserve">aça ao </w:t>
      </w:r>
      <w:r w:rsidRPr="00D77042">
        <w:rPr>
          <w:rFonts w:cs="Calibri"/>
        </w:rPr>
        <w:t>T</w:t>
      </w:r>
      <w:r w:rsidR="0035625E" w:rsidRPr="00D77042">
        <w:rPr>
          <w:rFonts w:cs="Calibri"/>
        </w:rPr>
        <w:t>esouro</w:t>
      </w:r>
      <w:r w:rsidRPr="00D77042">
        <w:rPr>
          <w:rFonts w:cs="Calibri"/>
        </w:rPr>
        <w:t xml:space="preserve">, </w:t>
      </w:r>
      <w:r w:rsidRPr="00D77042">
        <w:rPr>
          <w:rFonts w:cs="Calibri"/>
          <w:i/>
        </w:rPr>
        <w:t>Ateliers</w:t>
      </w:r>
      <w:r w:rsidRPr="00D77042">
        <w:rPr>
          <w:rFonts w:cs="Calibri"/>
        </w:rPr>
        <w:t xml:space="preserve"> de C</w:t>
      </w:r>
      <w:r w:rsidR="0035625E" w:rsidRPr="00D77042">
        <w:rPr>
          <w:rFonts w:cs="Calibri"/>
        </w:rPr>
        <w:t xml:space="preserve">riatividade, </w:t>
      </w:r>
      <w:r w:rsidRPr="00D77042">
        <w:rPr>
          <w:rFonts w:cs="Calibri"/>
          <w:i/>
        </w:rPr>
        <w:t>Atelier</w:t>
      </w:r>
      <w:r w:rsidRPr="00D77042">
        <w:rPr>
          <w:rFonts w:cs="Calibri"/>
        </w:rPr>
        <w:t xml:space="preserve"> Agricultura Biológica,</w:t>
      </w:r>
      <w:r w:rsidR="00F601C6" w:rsidRPr="00D77042">
        <w:rPr>
          <w:rFonts w:cs="Calibri"/>
        </w:rPr>
        <w:t xml:space="preserve"> </w:t>
      </w:r>
      <w:r w:rsidR="00F601C6" w:rsidRPr="00D77042">
        <w:rPr>
          <w:rFonts w:cs="Calibri"/>
          <w:i/>
        </w:rPr>
        <w:t>Atelier</w:t>
      </w:r>
      <w:r w:rsidR="00F601C6" w:rsidRPr="00D77042">
        <w:rPr>
          <w:rFonts w:cs="Calibri"/>
        </w:rPr>
        <w:t xml:space="preserve"> de Cozinha</w:t>
      </w:r>
      <w:r w:rsidRPr="00D77042">
        <w:rPr>
          <w:rFonts w:cs="Calibri"/>
        </w:rPr>
        <w:t xml:space="preserve"> a</w:t>
      </w:r>
      <w:r w:rsidR="0035625E" w:rsidRPr="00D77042">
        <w:rPr>
          <w:rFonts w:cs="Calibri"/>
        </w:rPr>
        <w:t xml:space="preserve">ções de (in)formação com </w:t>
      </w:r>
      <w:r w:rsidRPr="00D77042">
        <w:rPr>
          <w:rFonts w:cs="Calibri"/>
        </w:rPr>
        <w:t>Agentes de Proteção da F</w:t>
      </w:r>
      <w:r w:rsidR="0035625E" w:rsidRPr="00D77042">
        <w:rPr>
          <w:rFonts w:cs="Calibri"/>
        </w:rPr>
        <w:t>loresta, piscina.</w:t>
      </w:r>
    </w:p>
    <w:p w14:paraId="20EE547B" w14:textId="77777777" w:rsidR="003F3A4D" w:rsidRPr="003F3A4D" w:rsidRDefault="003F3A4D" w:rsidP="003F3A4D">
      <w:pPr>
        <w:spacing w:after="0"/>
        <w:jc w:val="both"/>
        <w:rPr>
          <w:rFonts w:eastAsia="Wingdings 2" w:cs="Wingdings 2"/>
          <w:bCs/>
        </w:rPr>
      </w:pPr>
    </w:p>
    <w:p w14:paraId="722BC075" w14:textId="7C004B28" w:rsidR="003F3A4D" w:rsidRPr="00F601C6" w:rsidRDefault="00823B3F" w:rsidP="00D77042">
      <w:pPr>
        <w:shd w:val="clear" w:color="auto" w:fill="F59E35"/>
        <w:spacing w:after="0"/>
        <w:jc w:val="both"/>
        <w:rPr>
          <w:rFonts w:cs="Calibri"/>
          <w:color w:val="8FBE44"/>
        </w:rPr>
      </w:pPr>
      <w:r w:rsidRPr="00F601C6">
        <w:rPr>
          <w:rFonts w:cs="Calibri"/>
          <w:i/>
          <w:iCs/>
          <w:color w:val="8FBE44"/>
        </w:rPr>
        <w:t xml:space="preserve"> </w:t>
      </w:r>
      <w:r w:rsidR="00CA0ECC" w:rsidRPr="00CA0ECC">
        <w:rPr>
          <w:rFonts w:cs="Calibri"/>
          <w:i/>
          <w:iCs/>
          <w:color w:val="FFFFFF" w:themeColor="background1"/>
        </w:rPr>
        <w:t>I</w:t>
      </w:r>
      <w:r w:rsidR="003F3A4D" w:rsidRPr="00DF04BB">
        <w:rPr>
          <w:rFonts w:cs="Calibri"/>
          <w:i/>
          <w:iCs/>
          <w:color w:val="FFFFFF" w:themeColor="background1"/>
        </w:rPr>
        <w:t>X.1.</w:t>
      </w:r>
      <w:r w:rsidR="007521A3" w:rsidRPr="00DF04BB">
        <w:rPr>
          <w:rFonts w:cs="Calibri"/>
          <w:i/>
          <w:iCs/>
          <w:color w:val="FFFFFF" w:themeColor="background1"/>
        </w:rPr>
        <w:t>2</w:t>
      </w:r>
      <w:r w:rsidR="003F3A4D" w:rsidRPr="00DF04BB">
        <w:rPr>
          <w:rFonts w:cs="Calibri"/>
          <w:i/>
          <w:iCs/>
          <w:color w:val="FFFFFF" w:themeColor="background1"/>
        </w:rPr>
        <w:t xml:space="preserve">. Oficinas da </w:t>
      </w:r>
      <w:r w:rsidR="002830D4" w:rsidRPr="00DF04BB">
        <w:rPr>
          <w:rFonts w:cs="Calibri"/>
          <w:i/>
          <w:iCs/>
          <w:color w:val="FFFFFF" w:themeColor="background1"/>
        </w:rPr>
        <w:t>Natureza e Ciência</w:t>
      </w:r>
    </w:p>
    <w:p w14:paraId="1383372D" w14:textId="77777777" w:rsidR="003F3A4D" w:rsidRPr="00D77042" w:rsidRDefault="003F3A4D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D77042">
        <w:rPr>
          <w:rFonts w:cs="Calibri"/>
          <w:b/>
        </w:rPr>
        <w:t>Local:</w:t>
      </w:r>
      <w:r w:rsidRPr="00D77042">
        <w:rPr>
          <w:rFonts w:cs="Calibri"/>
        </w:rPr>
        <w:t xml:space="preserve"> Quinta de </w:t>
      </w:r>
      <w:proofErr w:type="spellStart"/>
      <w:r w:rsidRPr="00D77042">
        <w:rPr>
          <w:rFonts w:cs="Calibri"/>
        </w:rPr>
        <w:t>Pentieiros</w:t>
      </w:r>
      <w:proofErr w:type="spellEnd"/>
      <w:r w:rsidR="002830D4" w:rsidRPr="00D77042">
        <w:rPr>
          <w:rFonts w:cs="Calibri"/>
        </w:rPr>
        <w:t>, Centro Educativo das Lagoas e Área Protegida</w:t>
      </w:r>
    </w:p>
    <w:p w14:paraId="2BE877C4" w14:textId="77777777" w:rsidR="003F3A4D" w:rsidRPr="00D77042" w:rsidRDefault="003F3A4D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  <w:b/>
        </w:rPr>
        <w:t>Duração:</w:t>
      </w:r>
      <w:r w:rsidRPr="00D77042">
        <w:rPr>
          <w:rFonts w:cs="Calibri"/>
        </w:rPr>
        <w:t xml:space="preserve"> 3 dias</w:t>
      </w:r>
      <w:r w:rsidR="002830D4" w:rsidRPr="00D77042">
        <w:rPr>
          <w:rFonts w:cs="Calibri"/>
        </w:rPr>
        <w:t xml:space="preserve"> (2 dias no período de férias escolares da Páscoa)</w:t>
      </w:r>
    </w:p>
    <w:p w14:paraId="10475972" w14:textId="77777777" w:rsidR="003F3A4D" w:rsidRPr="00D77042" w:rsidRDefault="003F3A4D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  <w:b/>
        </w:rPr>
        <w:t>Programa:</w:t>
      </w:r>
      <w:r w:rsidRPr="00D77042">
        <w:rPr>
          <w:rFonts w:cs="Calibri"/>
        </w:rPr>
        <w:t xml:space="preserve"> Atividade ‘Um Dia </w:t>
      </w:r>
      <w:r w:rsidR="002830D4" w:rsidRPr="00D77042">
        <w:rPr>
          <w:rFonts w:cs="Calibri"/>
        </w:rPr>
        <w:t>na Área Protegida’</w:t>
      </w:r>
      <w:r w:rsidRPr="00D77042">
        <w:rPr>
          <w:rFonts w:cs="Calibri"/>
        </w:rPr>
        <w:t xml:space="preserve">, </w:t>
      </w:r>
      <w:r w:rsidR="002830D4" w:rsidRPr="00D77042">
        <w:rPr>
          <w:rFonts w:cs="Calibri"/>
        </w:rPr>
        <w:t>Percursos pedestres</w:t>
      </w:r>
      <w:r w:rsidRPr="00D77042">
        <w:rPr>
          <w:rFonts w:cs="Calibri"/>
        </w:rPr>
        <w:t xml:space="preserve">, </w:t>
      </w:r>
      <w:r w:rsidR="002830D4" w:rsidRPr="00D77042">
        <w:rPr>
          <w:rFonts w:cs="Calibri"/>
        </w:rPr>
        <w:t xml:space="preserve">observação de fauna e flora, </w:t>
      </w:r>
      <w:r w:rsidR="002830D4" w:rsidRPr="00D77042">
        <w:rPr>
          <w:rFonts w:cs="Calibri"/>
          <w:i/>
        </w:rPr>
        <w:t>Ateliers</w:t>
      </w:r>
      <w:r w:rsidR="002830D4" w:rsidRPr="00D77042">
        <w:rPr>
          <w:rFonts w:cs="Calibri"/>
        </w:rPr>
        <w:t xml:space="preserve"> de Criatividade, </w:t>
      </w:r>
      <w:r w:rsidR="002830D4" w:rsidRPr="00D77042">
        <w:rPr>
          <w:rFonts w:cs="Calibri"/>
          <w:i/>
        </w:rPr>
        <w:t>Atelier</w:t>
      </w:r>
      <w:r w:rsidR="002830D4" w:rsidRPr="00D77042">
        <w:rPr>
          <w:rFonts w:cs="Calibri"/>
        </w:rPr>
        <w:t xml:space="preserve"> Ciência Divertida, </w:t>
      </w:r>
      <w:r w:rsidR="002830D4" w:rsidRPr="00D77042">
        <w:rPr>
          <w:rFonts w:cs="Calibri"/>
          <w:i/>
        </w:rPr>
        <w:t>Atelier</w:t>
      </w:r>
      <w:r w:rsidR="002830D4" w:rsidRPr="00D77042">
        <w:rPr>
          <w:rFonts w:cs="Calibri"/>
        </w:rPr>
        <w:t xml:space="preserve"> Biodiversidade Doméstica, </w:t>
      </w:r>
      <w:r w:rsidR="00935744" w:rsidRPr="00D77042">
        <w:rPr>
          <w:rFonts w:cs="Calibri"/>
          <w:i/>
        </w:rPr>
        <w:t>Atelier</w:t>
      </w:r>
      <w:r w:rsidR="00935744" w:rsidRPr="00D77042">
        <w:rPr>
          <w:rFonts w:cs="Calibri"/>
        </w:rPr>
        <w:t xml:space="preserve"> de Consciência Ambiental, </w:t>
      </w:r>
      <w:r w:rsidR="002830D4" w:rsidRPr="00D77042">
        <w:rPr>
          <w:rFonts w:cs="Calibri"/>
        </w:rPr>
        <w:t>piscina</w:t>
      </w:r>
      <w:r w:rsidR="00935744" w:rsidRPr="00D77042">
        <w:rPr>
          <w:rFonts w:cs="Calibri"/>
        </w:rPr>
        <w:t>.</w:t>
      </w:r>
    </w:p>
    <w:p w14:paraId="1C3F2995" w14:textId="77777777" w:rsidR="002830D4" w:rsidRDefault="002830D4" w:rsidP="002830D4">
      <w:pPr>
        <w:spacing w:after="0"/>
        <w:jc w:val="both"/>
        <w:rPr>
          <w:rFonts w:eastAsia="Wingdings 2" w:cs="Wingdings 2"/>
          <w:bCs/>
        </w:rPr>
      </w:pPr>
    </w:p>
    <w:p w14:paraId="3E2AF153" w14:textId="32502575" w:rsidR="002830D4" w:rsidRPr="00F601C6" w:rsidRDefault="00823B3F" w:rsidP="00D77042">
      <w:pPr>
        <w:shd w:val="clear" w:color="auto" w:fill="F59E35"/>
        <w:spacing w:after="0"/>
        <w:jc w:val="both"/>
        <w:rPr>
          <w:rFonts w:cs="Calibri"/>
          <w:color w:val="8FBE44"/>
        </w:rPr>
      </w:pPr>
      <w:r w:rsidRPr="00F601C6">
        <w:rPr>
          <w:rFonts w:cs="Calibri"/>
          <w:i/>
          <w:iCs/>
          <w:color w:val="8FBE44"/>
        </w:rPr>
        <w:t xml:space="preserve"> </w:t>
      </w:r>
      <w:r w:rsidR="00CA0ECC" w:rsidRPr="00CA0ECC">
        <w:rPr>
          <w:rFonts w:cs="Calibri"/>
          <w:i/>
          <w:iCs/>
          <w:color w:val="FFFFFF" w:themeColor="background1"/>
        </w:rPr>
        <w:t>I</w:t>
      </w:r>
      <w:r w:rsidR="002830D4" w:rsidRPr="00DF04BB">
        <w:rPr>
          <w:rFonts w:cs="Calibri"/>
          <w:i/>
          <w:iCs/>
          <w:color w:val="FFFFFF" w:themeColor="background1"/>
        </w:rPr>
        <w:t>X.1.</w:t>
      </w:r>
      <w:r w:rsidR="007521A3" w:rsidRPr="00DF04BB">
        <w:rPr>
          <w:rFonts w:cs="Calibri"/>
          <w:i/>
          <w:iCs/>
          <w:color w:val="FFFFFF" w:themeColor="background1"/>
        </w:rPr>
        <w:t>3</w:t>
      </w:r>
      <w:r w:rsidR="002830D4" w:rsidRPr="00DF04BB">
        <w:rPr>
          <w:rFonts w:cs="Calibri"/>
          <w:i/>
          <w:iCs/>
          <w:color w:val="FFFFFF" w:themeColor="background1"/>
        </w:rPr>
        <w:t>. Oficinas do Desporto Aventura e Natureza</w:t>
      </w:r>
    </w:p>
    <w:p w14:paraId="1078DFD6" w14:textId="77777777" w:rsidR="002830D4" w:rsidRPr="00D77042" w:rsidRDefault="002830D4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D77042">
        <w:rPr>
          <w:rFonts w:cs="Calibri"/>
          <w:b/>
        </w:rPr>
        <w:t>Local:</w:t>
      </w:r>
      <w:r w:rsidRPr="00D77042">
        <w:rPr>
          <w:rFonts w:cs="Calibri"/>
        </w:rPr>
        <w:t xml:space="preserve"> Quinta de </w:t>
      </w:r>
      <w:proofErr w:type="spellStart"/>
      <w:r w:rsidRPr="00D77042">
        <w:rPr>
          <w:rFonts w:cs="Calibri"/>
        </w:rPr>
        <w:t>Pentieiros</w:t>
      </w:r>
      <w:proofErr w:type="spellEnd"/>
      <w:r w:rsidRPr="00D77042">
        <w:rPr>
          <w:rFonts w:cs="Calibri"/>
        </w:rPr>
        <w:t>, Centro Aventura e Área Protegida</w:t>
      </w:r>
    </w:p>
    <w:p w14:paraId="082FD0B0" w14:textId="77777777" w:rsidR="002830D4" w:rsidRPr="00D77042" w:rsidRDefault="002830D4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  <w:b/>
        </w:rPr>
        <w:t>Duração:</w:t>
      </w:r>
      <w:r w:rsidRPr="00D77042">
        <w:rPr>
          <w:rFonts w:cs="Calibri"/>
        </w:rPr>
        <w:t xml:space="preserve"> 2 dias</w:t>
      </w:r>
    </w:p>
    <w:p w14:paraId="2D65AF67" w14:textId="77777777" w:rsidR="002830D4" w:rsidRPr="00D77042" w:rsidRDefault="002830D4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  <w:b/>
        </w:rPr>
        <w:t>Programa:</w:t>
      </w:r>
      <w:r w:rsidRPr="00D77042">
        <w:rPr>
          <w:rFonts w:cs="Calibri"/>
        </w:rPr>
        <w:t xml:space="preserve"> Atividade Desporto Aventura</w:t>
      </w:r>
      <w:r w:rsidR="00935744" w:rsidRPr="00D77042">
        <w:rPr>
          <w:rFonts w:cs="Calibri"/>
        </w:rPr>
        <w:t>/Radical</w:t>
      </w:r>
      <w:r w:rsidRPr="00D77042">
        <w:rPr>
          <w:rFonts w:cs="Calibri"/>
        </w:rPr>
        <w:t xml:space="preserve">, Percursos pedestres, </w:t>
      </w:r>
      <w:proofErr w:type="spellStart"/>
      <w:r w:rsidRPr="00D77042">
        <w:rPr>
          <w:rFonts w:cs="Calibri"/>
          <w:i/>
        </w:rPr>
        <w:t>PedyPaper</w:t>
      </w:r>
      <w:proofErr w:type="spellEnd"/>
      <w:r w:rsidRPr="00D77042">
        <w:rPr>
          <w:rFonts w:cs="Calibri"/>
        </w:rPr>
        <w:t>, piscina.</w:t>
      </w:r>
    </w:p>
    <w:p w14:paraId="3106D67D" w14:textId="77777777" w:rsidR="002830D4" w:rsidRPr="00F02341" w:rsidRDefault="002830D4" w:rsidP="002830D4">
      <w:pPr>
        <w:spacing w:after="0"/>
        <w:jc w:val="both"/>
        <w:rPr>
          <w:rFonts w:eastAsia="Wingdings 2" w:cs="Wingdings 2"/>
          <w:bCs/>
          <w:sz w:val="18"/>
          <w:szCs w:val="18"/>
        </w:rPr>
      </w:pPr>
    </w:p>
    <w:p w14:paraId="6E5F4B9B" w14:textId="47B9D0F2" w:rsidR="002830D4" w:rsidRPr="00DF04BB" w:rsidRDefault="00F462BE" w:rsidP="00D77042">
      <w:pPr>
        <w:shd w:val="clear" w:color="auto" w:fill="F59E35"/>
        <w:spacing w:after="0"/>
        <w:jc w:val="both"/>
        <w:rPr>
          <w:rFonts w:cs="Calibri"/>
          <w:color w:val="FFFFFF" w:themeColor="background1"/>
        </w:rPr>
      </w:pPr>
      <w:r w:rsidRPr="00DF04BB">
        <w:rPr>
          <w:rFonts w:cs="Calibri"/>
          <w:i/>
          <w:iCs/>
          <w:color w:val="FFFFFF" w:themeColor="background1"/>
        </w:rPr>
        <w:t xml:space="preserve"> </w:t>
      </w:r>
      <w:r w:rsidR="00CA0ECC" w:rsidRPr="00CA0ECC">
        <w:rPr>
          <w:rFonts w:cs="Calibri"/>
          <w:i/>
          <w:iCs/>
          <w:color w:val="FFFFFF" w:themeColor="background1"/>
        </w:rPr>
        <w:t>I</w:t>
      </w:r>
      <w:r w:rsidR="002830D4" w:rsidRPr="00CA0ECC">
        <w:rPr>
          <w:rFonts w:cs="Calibri"/>
          <w:i/>
          <w:iCs/>
          <w:color w:val="FFFFFF" w:themeColor="background1"/>
        </w:rPr>
        <w:t>X</w:t>
      </w:r>
      <w:r w:rsidR="002830D4" w:rsidRPr="00DF04BB">
        <w:rPr>
          <w:rFonts w:cs="Calibri"/>
          <w:i/>
          <w:iCs/>
          <w:color w:val="FFFFFF" w:themeColor="background1"/>
        </w:rPr>
        <w:t>.1.</w:t>
      </w:r>
      <w:r w:rsidR="007521A3" w:rsidRPr="00DF04BB">
        <w:rPr>
          <w:rFonts w:cs="Calibri"/>
          <w:i/>
          <w:iCs/>
          <w:color w:val="FFFFFF" w:themeColor="background1"/>
        </w:rPr>
        <w:t>4</w:t>
      </w:r>
      <w:r w:rsidR="002830D4" w:rsidRPr="00DF04BB">
        <w:rPr>
          <w:rFonts w:cs="Calibri"/>
          <w:i/>
          <w:iCs/>
          <w:color w:val="FFFFFF" w:themeColor="background1"/>
        </w:rPr>
        <w:t>. Oficinas d</w:t>
      </w:r>
      <w:r w:rsidR="007521A3" w:rsidRPr="00DF04BB">
        <w:rPr>
          <w:rFonts w:cs="Calibri"/>
          <w:i/>
          <w:iCs/>
          <w:color w:val="FFFFFF" w:themeColor="background1"/>
        </w:rPr>
        <w:t>o Desporto e Cultura</w:t>
      </w:r>
    </w:p>
    <w:p w14:paraId="58E45D1D" w14:textId="77777777" w:rsidR="002830D4" w:rsidRPr="00D77042" w:rsidRDefault="002830D4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D77042">
        <w:rPr>
          <w:rFonts w:cs="Calibri"/>
          <w:b/>
        </w:rPr>
        <w:t>Local:</w:t>
      </w:r>
      <w:r w:rsidRPr="00D77042">
        <w:rPr>
          <w:rFonts w:cs="Calibri"/>
        </w:rPr>
        <w:t xml:space="preserve"> Quinta de </w:t>
      </w:r>
      <w:proofErr w:type="spellStart"/>
      <w:r w:rsidRPr="00D77042">
        <w:rPr>
          <w:rFonts w:cs="Calibri"/>
        </w:rPr>
        <w:t>Pentieiros</w:t>
      </w:r>
      <w:proofErr w:type="spellEnd"/>
      <w:r w:rsidRPr="00D77042">
        <w:rPr>
          <w:rFonts w:cs="Calibri"/>
        </w:rPr>
        <w:t>, Área Protegida</w:t>
      </w:r>
      <w:r w:rsidR="007521A3" w:rsidRPr="00D77042">
        <w:rPr>
          <w:rFonts w:cs="Calibri"/>
        </w:rPr>
        <w:t xml:space="preserve"> e Ponte de Lima (Centro Histórico, Museus e Festival de Jardins)</w:t>
      </w:r>
    </w:p>
    <w:p w14:paraId="4BD4F947" w14:textId="77777777" w:rsidR="002830D4" w:rsidRPr="00D77042" w:rsidRDefault="002830D4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  <w:b/>
        </w:rPr>
        <w:t>Duração:</w:t>
      </w:r>
      <w:r w:rsidRPr="00D77042">
        <w:rPr>
          <w:rFonts w:cs="Calibri"/>
        </w:rPr>
        <w:t xml:space="preserve"> </w:t>
      </w:r>
      <w:r w:rsidR="007521A3" w:rsidRPr="00D77042">
        <w:rPr>
          <w:rFonts w:cs="Calibri"/>
        </w:rPr>
        <w:t>2</w:t>
      </w:r>
      <w:r w:rsidRPr="00D77042">
        <w:rPr>
          <w:rFonts w:cs="Calibri"/>
        </w:rPr>
        <w:t xml:space="preserve"> dias</w:t>
      </w:r>
    </w:p>
    <w:p w14:paraId="446BE72B" w14:textId="12A30498" w:rsidR="002830D4" w:rsidRPr="0098795A" w:rsidRDefault="002830D4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  <w:b/>
        </w:rPr>
        <w:t>Programa:</w:t>
      </w:r>
      <w:r w:rsidR="007521A3" w:rsidRPr="00D77042">
        <w:rPr>
          <w:rFonts w:cs="Calibri"/>
        </w:rPr>
        <w:t xml:space="preserve"> Percursos pedestres, </w:t>
      </w:r>
      <w:proofErr w:type="spellStart"/>
      <w:r w:rsidR="007521A3" w:rsidRPr="00D77042">
        <w:rPr>
          <w:rFonts w:cs="Calibri"/>
          <w:i/>
        </w:rPr>
        <w:t>PedyPaper</w:t>
      </w:r>
      <w:proofErr w:type="spellEnd"/>
      <w:r w:rsidR="007521A3" w:rsidRPr="00D77042">
        <w:rPr>
          <w:rFonts w:cs="Calibri"/>
        </w:rPr>
        <w:t>, Visitas ao Centro Histórico, Museus e ao Festival Internacional de Jardins, piscina.</w:t>
      </w:r>
    </w:p>
    <w:p w14:paraId="12F407B9" w14:textId="2722AB38" w:rsidR="0098795A" w:rsidRDefault="0098795A" w:rsidP="0098795A">
      <w:p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</w:p>
    <w:p w14:paraId="780F4C65" w14:textId="7DF2C2B6" w:rsidR="0098795A" w:rsidRDefault="0098795A" w:rsidP="0098795A">
      <w:p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</w:p>
    <w:p w14:paraId="6524C26A" w14:textId="4E4357EA" w:rsidR="0098795A" w:rsidRDefault="0098795A" w:rsidP="0098795A">
      <w:p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</w:p>
    <w:p w14:paraId="08908C12" w14:textId="2C5A3CC5" w:rsidR="0098795A" w:rsidRDefault="0098795A" w:rsidP="0098795A">
      <w:p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</w:p>
    <w:p w14:paraId="1CDA2E2E" w14:textId="77777777" w:rsidR="0098795A" w:rsidRPr="0098795A" w:rsidRDefault="0098795A" w:rsidP="0098795A">
      <w:p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</w:p>
    <w:p w14:paraId="7A90364F" w14:textId="77777777" w:rsidR="002830D4" w:rsidRPr="00F02341" w:rsidRDefault="002830D4" w:rsidP="002830D4">
      <w:pPr>
        <w:spacing w:after="0"/>
        <w:jc w:val="both"/>
        <w:rPr>
          <w:rFonts w:eastAsia="Wingdings 2" w:cs="Wingdings 2"/>
          <w:bCs/>
          <w:sz w:val="18"/>
          <w:szCs w:val="18"/>
        </w:rPr>
      </w:pPr>
    </w:p>
    <w:p w14:paraId="09805ECD" w14:textId="3E91ACC8" w:rsidR="003873C9" w:rsidRPr="00A923C8" w:rsidRDefault="00823B3F" w:rsidP="00D77042">
      <w:pPr>
        <w:shd w:val="clear" w:color="auto" w:fill="6A894E"/>
        <w:spacing w:after="0"/>
        <w:jc w:val="both"/>
        <w:rPr>
          <w:rFonts w:cs="Calibri"/>
          <w:color w:val="FFFFFF" w:themeColor="background1"/>
        </w:rPr>
      </w:pPr>
      <w:r>
        <w:rPr>
          <w:rFonts w:cs="Calibri"/>
          <w:i/>
          <w:iCs/>
        </w:rPr>
        <w:t xml:space="preserve"> </w:t>
      </w:r>
      <w:r w:rsidR="00CA0ECC" w:rsidRPr="00CA0ECC">
        <w:rPr>
          <w:rFonts w:cs="Calibri"/>
          <w:i/>
          <w:iCs/>
          <w:color w:val="FFFFFF" w:themeColor="background1"/>
        </w:rPr>
        <w:t>I</w:t>
      </w:r>
      <w:r w:rsidR="003873C9" w:rsidRPr="00A923C8">
        <w:rPr>
          <w:rFonts w:cs="Calibri"/>
          <w:i/>
          <w:iCs/>
          <w:color w:val="FFFFFF" w:themeColor="background1"/>
        </w:rPr>
        <w:t>X.</w:t>
      </w:r>
      <w:r w:rsidR="007521A3" w:rsidRPr="00A923C8">
        <w:rPr>
          <w:rFonts w:cs="Calibri"/>
          <w:i/>
          <w:iCs/>
          <w:color w:val="FFFFFF" w:themeColor="background1"/>
        </w:rPr>
        <w:t>2</w:t>
      </w:r>
      <w:r w:rsidR="003873C9" w:rsidRPr="00A923C8">
        <w:rPr>
          <w:rFonts w:cs="Calibri"/>
          <w:i/>
          <w:iCs/>
          <w:color w:val="FFFFFF" w:themeColor="background1"/>
        </w:rPr>
        <w:t>. Custo/Oficina/Participantes (com almoço incluído)</w:t>
      </w:r>
      <w:r w:rsidR="007521A3" w:rsidRPr="00A923C8">
        <w:rPr>
          <w:rStyle w:val="Refdenotaderodap"/>
          <w:rFonts w:cs="Calibri"/>
          <w:color w:val="FFFFFF" w:themeColor="background1"/>
        </w:rPr>
        <w:t xml:space="preserve"> </w:t>
      </w:r>
      <w:r w:rsidR="007521A3" w:rsidRPr="00A923C8">
        <w:rPr>
          <w:rStyle w:val="Refdenotaderodap"/>
          <w:rFonts w:cs="Calibri"/>
          <w:color w:val="FFFFFF" w:themeColor="background1"/>
        </w:rPr>
        <w:footnoteReference w:id="5"/>
      </w:r>
    </w:p>
    <w:p w14:paraId="1CC199BE" w14:textId="77777777" w:rsidR="007521A3" w:rsidRPr="00F02341" w:rsidRDefault="007521A3" w:rsidP="007521A3">
      <w:pPr>
        <w:spacing w:after="0"/>
        <w:jc w:val="both"/>
        <w:rPr>
          <w:rFonts w:cs="Calibri"/>
          <w:sz w:val="18"/>
          <w:szCs w:val="18"/>
        </w:rPr>
      </w:pPr>
    </w:p>
    <w:p w14:paraId="4A33DB80" w14:textId="759E3877" w:rsidR="007521A3" w:rsidRPr="00DF04BB" w:rsidRDefault="00823B3F" w:rsidP="00D77042">
      <w:pPr>
        <w:shd w:val="clear" w:color="auto" w:fill="F59E35"/>
        <w:spacing w:after="0"/>
        <w:jc w:val="both"/>
        <w:rPr>
          <w:rFonts w:cs="Calibri"/>
          <w:color w:val="FFFFFF" w:themeColor="background1"/>
        </w:rPr>
      </w:pPr>
      <w:r w:rsidRPr="00DF04BB">
        <w:rPr>
          <w:rFonts w:cs="Calibri"/>
          <w:i/>
          <w:iCs/>
          <w:color w:val="FFFFFF" w:themeColor="background1"/>
        </w:rPr>
        <w:t xml:space="preserve"> </w:t>
      </w:r>
      <w:r w:rsidR="00CA0ECC">
        <w:rPr>
          <w:rFonts w:cs="Calibri"/>
          <w:i/>
          <w:iCs/>
          <w:color w:val="FFFFFF" w:themeColor="background1"/>
        </w:rPr>
        <w:t>I</w:t>
      </w:r>
      <w:r w:rsidR="007521A3" w:rsidRPr="00DF04BB">
        <w:rPr>
          <w:rFonts w:cs="Calibri"/>
          <w:i/>
          <w:iCs/>
          <w:color w:val="FFFFFF" w:themeColor="background1"/>
        </w:rPr>
        <w:t>X.2.1. Oficinas 3 dias</w:t>
      </w:r>
    </w:p>
    <w:p w14:paraId="4278904C" w14:textId="77777777" w:rsidR="007521A3" w:rsidRPr="00D77042" w:rsidRDefault="00EB7914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ascii="Webdings" w:hAnsi="Webdings"/>
          <w:color w:val="4F81BD"/>
        </w:rPr>
      </w:pPr>
      <w:r w:rsidRPr="00D77042">
        <w:rPr>
          <w:rFonts w:cs="Calibri"/>
        </w:rPr>
        <w:t>18</w:t>
      </w:r>
      <w:r w:rsidR="007521A3" w:rsidRPr="00D77042">
        <w:rPr>
          <w:rFonts w:cs="Calibri"/>
        </w:rPr>
        <w:t>€</w:t>
      </w:r>
      <w:r w:rsidR="00B00C34" w:rsidRPr="00D77042">
        <w:rPr>
          <w:rFonts w:cs="Calibri"/>
        </w:rPr>
        <w:t>*</w:t>
      </w:r>
      <w:r w:rsidR="007521A3" w:rsidRPr="00D77042">
        <w:rPr>
          <w:rFonts w:cs="Calibri"/>
        </w:rPr>
        <w:t>, para participantes com idades compreendidas entre os 5 e os 1</w:t>
      </w:r>
      <w:r w:rsidR="00924316" w:rsidRPr="00D77042">
        <w:rPr>
          <w:rFonts w:cs="Calibri"/>
        </w:rPr>
        <w:t>2</w:t>
      </w:r>
      <w:r w:rsidR="007521A3" w:rsidRPr="00D77042">
        <w:rPr>
          <w:rFonts w:cs="Calibri"/>
        </w:rPr>
        <w:t xml:space="preserve"> anos.   </w:t>
      </w:r>
    </w:p>
    <w:p w14:paraId="2D4CB976" w14:textId="2CA0E078" w:rsidR="007521A3" w:rsidRPr="00F601C6" w:rsidRDefault="00823B3F" w:rsidP="00D77042">
      <w:pPr>
        <w:shd w:val="clear" w:color="auto" w:fill="F59E35"/>
        <w:spacing w:after="0"/>
        <w:jc w:val="both"/>
        <w:rPr>
          <w:rFonts w:cs="Calibri"/>
          <w:color w:val="8FBE44"/>
        </w:rPr>
      </w:pPr>
      <w:r w:rsidRPr="00F601C6">
        <w:rPr>
          <w:rFonts w:cs="Calibri"/>
          <w:i/>
          <w:iCs/>
          <w:color w:val="8FBE44"/>
        </w:rPr>
        <w:t xml:space="preserve"> </w:t>
      </w:r>
      <w:r w:rsidR="00CA0ECC" w:rsidRPr="00CA0ECC">
        <w:rPr>
          <w:rFonts w:cs="Calibri"/>
          <w:i/>
          <w:iCs/>
          <w:color w:val="FFFFFF" w:themeColor="background1"/>
        </w:rPr>
        <w:t>I</w:t>
      </w:r>
      <w:r w:rsidR="007521A3" w:rsidRPr="00D77042">
        <w:rPr>
          <w:rFonts w:cs="Calibri"/>
          <w:i/>
          <w:iCs/>
          <w:color w:val="FFFFFF" w:themeColor="background1"/>
          <w:shd w:val="clear" w:color="auto" w:fill="F59E35"/>
        </w:rPr>
        <w:t>X.2.2. Oficinas 2 dias*</w:t>
      </w:r>
      <w:r w:rsidR="00B00C34" w:rsidRPr="00D77042">
        <w:rPr>
          <w:rFonts w:cs="Calibri"/>
          <w:i/>
          <w:iCs/>
          <w:color w:val="FFFFFF" w:themeColor="background1"/>
          <w:shd w:val="clear" w:color="auto" w:fill="F59E35"/>
        </w:rPr>
        <w:t>*</w:t>
      </w:r>
    </w:p>
    <w:p w14:paraId="7373B53D" w14:textId="77777777" w:rsidR="00935744" w:rsidRPr="00D77042" w:rsidRDefault="00EB7914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ascii="Webdings" w:hAnsi="Webdings"/>
          <w:color w:val="4F81BD"/>
        </w:rPr>
      </w:pPr>
      <w:r w:rsidRPr="00D77042">
        <w:rPr>
          <w:rFonts w:cs="Calibri"/>
        </w:rPr>
        <w:t>12</w:t>
      </w:r>
      <w:r w:rsidR="007521A3" w:rsidRPr="00D77042">
        <w:rPr>
          <w:rFonts w:cs="Calibri"/>
        </w:rPr>
        <w:t>€</w:t>
      </w:r>
      <w:r w:rsidR="00B00C34" w:rsidRPr="00D77042">
        <w:rPr>
          <w:rFonts w:cs="Calibri"/>
        </w:rPr>
        <w:t>*</w:t>
      </w:r>
      <w:r w:rsidR="007521A3" w:rsidRPr="00D77042">
        <w:rPr>
          <w:rFonts w:cs="Calibri"/>
        </w:rPr>
        <w:t>, para participantes com idades compreendidas entre os 5 e os 1</w:t>
      </w:r>
      <w:r w:rsidR="00924316" w:rsidRPr="00D77042">
        <w:rPr>
          <w:rFonts w:cs="Calibri"/>
        </w:rPr>
        <w:t>2</w:t>
      </w:r>
      <w:r w:rsidR="007521A3" w:rsidRPr="00D77042">
        <w:rPr>
          <w:rFonts w:cs="Calibri"/>
        </w:rPr>
        <w:t xml:space="preserve"> anos. </w:t>
      </w:r>
    </w:p>
    <w:p w14:paraId="38FCC90A" w14:textId="77777777" w:rsidR="00935744" w:rsidRDefault="00935744" w:rsidP="00935744">
      <w:pPr>
        <w:spacing w:after="0"/>
        <w:ind w:left="284"/>
        <w:jc w:val="both"/>
        <w:rPr>
          <w:rFonts w:cs="Calibri"/>
        </w:rPr>
      </w:pPr>
    </w:p>
    <w:p w14:paraId="54B9636B" w14:textId="77777777" w:rsidR="007521A3" w:rsidRPr="007521A3" w:rsidRDefault="007521A3" w:rsidP="00935744">
      <w:pPr>
        <w:spacing w:after="0"/>
        <w:ind w:left="284"/>
        <w:jc w:val="both"/>
        <w:rPr>
          <w:rFonts w:ascii="Webdings" w:hAnsi="Webdings"/>
          <w:color w:val="4F81BD"/>
        </w:rPr>
      </w:pPr>
      <w:r w:rsidRPr="0035625E">
        <w:rPr>
          <w:rFonts w:cs="Calibri"/>
        </w:rPr>
        <w:t xml:space="preserve">  </w:t>
      </w:r>
    </w:p>
    <w:p w14:paraId="6727D117" w14:textId="44C1DCC6" w:rsidR="007521A3" w:rsidRDefault="00B00C34" w:rsidP="00935744">
      <w:pPr>
        <w:spacing w:after="0"/>
        <w:rPr>
          <w:rFonts w:cs="Calibri"/>
        </w:rPr>
      </w:pPr>
      <w:r w:rsidRPr="00D77042">
        <w:rPr>
          <w:rFonts w:eastAsia="Wingdings 2" w:cs="Wingdings 2"/>
          <w:b/>
          <w:bCs/>
          <w:color w:val="6A894E"/>
        </w:rPr>
        <w:t>*</w:t>
      </w:r>
      <w:r w:rsidRPr="00B00C34">
        <w:rPr>
          <w:rFonts w:cs="Calibri"/>
        </w:rPr>
        <w:t xml:space="preserve"> </w:t>
      </w:r>
      <w:r w:rsidRPr="0035625E">
        <w:rPr>
          <w:rFonts w:cs="Calibri"/>
        </w:rPr>
        <w:t>Valores sujeitos a descontos de 50%, no caso de participantes que possuam Cartão Municipal de Famílias Numerosas, de acordo com o previsto no artigo 3º, alínea d), do Regulamento do Cartão Municipal de Famílias Numerosas (</w:t>
      </w:r>
      <w:r w:rsidR="00CA0ECC" w:rsidRPr="00CA0ECC">
        <w:rPr>
          <w:rFonts w:cs="Calibri"/>
        </w:rPr>
        <w:t>https://www.cm-pontedelima.pt/cmpontedelima/uploads/ document/file/1138/Regulamento_Cartao_Municipal_Familia_Numerosa.pdf</w:t>
      </w:r>
      <w:r w:rsidRPr="0035625E">
        <w:rPr>
          <w:rFonts w:cs="Calibri"/>
        </w:rPr>
        <w:t>).</w:t>
      </w:r>
    </w:p>
    <w:p w14:paraId="7D8D5BA8" w14:textId="77777777" w:rsidR="00B00C34" w:rsidRDefault="00B00C34" w:rsidP="00B00C34">
      <w:pPr>
        <w:spacing w:after="0"/>
        <w:rPr>
          <w:rFonts w:cs="Calibri"/>
        </w:rPr>
      </w:pPr>
      <w:r w:rsidRPr="00D77042">
        <w:rPr>
          <w:rFonts w:eastAsia="Wingdings 2" w:cs="Wingdings 2"/>
          <w:b/>
          <w:bCs/>
          <w:color w:val="6A894E"/>
        </w:rPr>
        <w:t>**</w:t>
      </w:r>
      <w:r>
        <w:rPr>
          <w:rFonts w:eastAsia="Wingdings 2" w:cs="Wingdings 2"/>
          <w:b/>
          <w:bCs/>
          <w:color w:val="96C749"/>
        </w:rPr>
        <w:t xml:space="preserve"> </w:t>
      </w:r>
      <w:r w:rsidR="00F462BE">
        <w:rPr>
          <w:rFonts w:cs="Calibri"/>
        </w:rPr>
        <w:t>Inclui 'Oficinas do Mundo Rural e da</w:t>
      </w:r>
      <w:r w:rsidRPr="0035625E">
        <w:rPr>
          <w:rFonts w:cs="Calibri"/>
        </w:rPr>
        <w:t xml:space="preserve"> Natureza e Ciência' a decorrer no período de férias escolares da Páscoa.</w:t>
      </w:r>
    </w:p>
    <w:p w14:paraId="33024959" w14:textId="77777777" w:rsidR="0035625E" w:rsidRPr="0035625E" w:rsidRDefault="0035625E" w:rsidP="0035625E">
      <w:pPr>
        <w:spacing w:after="0"/>
        <w:jc w:val="both"/>
        <w:rPr>
          <w:rFonts w:cs="Calibri"/>
        </w:rPr>
      </w:pPr>
    </w:p>
    <w:p w14:paraId="79C4A4FC" w14:textId="77777777" w:rsidR="007521A3" w:rsidRPr="00712487" w:rsidRDefault="007521A3" w:rsidP="007521A3">
      <w:pPr>
        <w:spacing w:after="0"/>
        <w:ind w:right="142"/>
        <w:jc w:val="both"/>
        <w:rPr>
          <w:rFonts w:ascii="Webdings" w:hAnsi="Webdings"/>
        </w:rPr>
      </w:pPr>
      <w:r w:rsidRPr="00712487">
        <w:rPr>
          <w:rFonts w:eastAsia="Wingdings 2" w:cs="Wingdings 2"/>
          <w:b/>
          <w:bCs/>
        </w:rPr>
        <w:t>Considerações:</w:t>
      </w:r>
    </w:p>
    <w:p w14:paraId="07FA4698" w14:textId="77777777" w:rsidR="007521A3" w:rsidRPr="00D77042" w:rsidRDefault="007521A3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D77042">
        <w:rPr>
          <w:rFonts w:cs="Calibri"/>
        </w:rPr>
        <w:t>Cada oficina será realizada para um mínimo de</w:t>
      </w:r>
      <w:r w:rsidR="00924316" w:rsidRPr="00D77042">
        <w:rPr>
          <w:rFonts w:cs="Calibri"/>
        </w:rPr>
        <w:t xml:space="preserve"> 10 participantes e máximo de 25</w:t>
      </w:r>
      <w:r w:rsidRPr="00D77042">
        <w:rPr>
          <w:rFonts w:cs="Calibri"/>
        </w:rPr>
        <w:t xml:space="preserve"> participantes</w:t>
      </w:r>
      <w:r w:rsidRPr="00D77042">
        <w:rPr>
          <w:rFonts w:eastAsia="Wingdings 2" w:cs="Wingdings 2"/>
          <w:bCs/>
        </w:rPr>
        <w:t>;</w:t>
      </w:r>
    </w:p>
    <w:p w14:paraId="2772F030" w14:textId="77777777" w:rsidR="007521A3" w:rsidRPr="00D77042" w:rsidRDefault="007521A3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D77042">
        <w:rPr>
          <w:rFonts w:cs="Calibri"/>
        </w:rPr>
        <w:t>O programa pode sofrer alterações</w:t>
      </w:r>
      <w:r w:rsidRPr="00D77042">
        <w:rPr>
          <w:rFonts w:eastAsia="Wingdings 2" w:cs="Wingdings 2"/>
          <w:bCs/>
        </w:rPr>
        <w:t>;</w:t>
      </w:r>
    </w:p>
    <w:p w14:paraId="7F753966" w14:textId="77777777" w:rsidR="007521A3" w:rsidRPr="00D77042" w:rsidRDefault="007521A3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D77042">
        <w:rPr>
          <w:rFonts w:cs="Calibri"/>
        </w:rPr>
        <w:t>O lanche é da responsabilidade dos participantes</w:t>
      </w:r>
      <w:r w:rsidRPr="00D77042">
        <w:rPr>
          <w:rFonts w:eastAsia="Wingdings 2" w:cs="Wingdings 2"/>
          <w:bCs/>
        </w:rPr>
        <w:t>;</w:t>
      </w:r>
    </w:p>
    <w:p w14:paraId="4F2807B3" w14:textId="77777777" w:rsidR="007521A3" w:rsidRPr="00D77042" w:rsidRDefault="007521A3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</w:rPr>
        <w:t>Os participantes devem fazer-se acompanhar sempre de: água para consumo, chapéu e agasalho</w:t>
      </w:r>
      <w:r w:rsidRPr="00D77042">
        <w:rPr>
          <w:rFonts w:eastAsia="Wingdings 2" w:cs="Wingdings 2"/>
          <w:bCs/>
        </w:rPr>
        <w:t>;</w:t>
      </w:r>
    </w:p>
    <w:p w14:paraId="4DBC2B6E" w14:textId="77777777" w:rsidR="00935744" w:rsidRPr="00D77042" w:rsidRDefault="00935744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</w:rPr>
        <w:t>Os participantes devem trazer roupa e calçado confortável e que se possa sujar, atendendo a que a maioria das atividades se realiza ao ar livre;</w:t>
      </w:r>
    </w:p>
    <w:p w14:paraId="46DAE6CA" w14:textId="77777777" w:rsidR="004D2266" w:rsidRPr="00D77042" w:rsidRDefault="007521A3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</w:rPr>
        <w:t xml:space="preserve">Não se aconselha o uso de </w:t>
      </w:r>
      <w:proofErr w:type="spellStart"/>
      <w:r w:rsidRPr="00D77042">
        <w:rPr>
          <w:rFonts w:cs="Calibri"/>
        </w:rPr>
        <w:t>jóias</w:t>
      </w:r>
      <w:proofErr w:type="spellEnd"/>
      <w:r w:rsidRPr="00D77042">
        <w:rPr>
          <w:rFonts w:cs="Calibri"/>
        </w:rPr>
        <w:t xml:space="preserve"> e telemóveis na Oficina.</w:t>
      </w:r>
    </w:p>
    <w:p w14:paraId="56D4A654" w14:textId="77777777" w:rsidR="007521A3" w:rsidRPr="00D77042" w:rsidRDefault="007521A3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</w:rPr>
        <w:t>O Serviço Área Protegida não se responsabiliza pelo dano ou extravio de bens pessoais dos participantes</w:t>
      </w:r>
      <w:r w:rsidR="00924316" w:rsidRPr="00D77042">
        <w:rPr>
          <w:rFonts w:cs="Calibri"/>
        </w:rPr>
        <w:t>;</w:t>
      </w:r>
    </w:p>
    <w:p w14:paraId="36FDC147" w14:textId="77777777" w:rsidR="007521A3" w:rsidRPr="00D77042" w:rsidRDefault="007521A3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Wingdings 2" w:cs="Wingdings 2"/>
          <w:bCs/>
        </w:rPr>
      </w:pPr>
      <w:r w:rsidRPr="00D77042">
        <w:rPr>
          <w:rFonts w:cs="Calibri"/>
        </w:rPr>
        <w:t>Será disponibilizado contacto direto técnico responsável pela Oficina.</w:t>
      </w:r>
    </w:p>
    <w:p w14:paraId="3FEC95B0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7237530E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4F7A4349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20742375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2281147A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4CFB3F0C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5DAE8813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0BA71D25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2515B88F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4D560E8E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797937CC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3A5E81A0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569F9BFC" w14:textId="77777777" w:rsidR="003873C9" w:rsidRDefault="003873C9" w:rsidP="00F523FE">
      <w:pPr>
        <w:spacing w:after="0"/>
        <w:jc w:val="both"/>
        <w:rPr>
          <w:rFonts w:cs="Calibri"/>
        </w:rPr>
      </w:pPr>
    </w:p>
    <w:p w14:paraId="3C9BFB93" w14:textId="5C3F5FC9" w:rsidR="001E1CD4" w:rsidRPr="005B2295" w:rsidRDefault="00F462BE" w:rsidP="00D77042">
      <w:pPr>
        <w:shd w:val="clear" w:color="auto" w:fill="C9A655"/>
        <w:spacing w:after="0"/>
        <w:jc w:val="both"/>
        <w:rPr>
          <w:rFonts w:cs="Calibri"/>
          <w:color w:val="FFFFFF"/>
        </w:rPr>
      </w:pPr>
      <w:r>
        <w:rPr>
          <w:rFonts w:cs="Calibri"/>
          <w:b/>
          <w:bCs/>
        </w:rPr>
        <w:t xml:space="preserve"> </w:t>
      </w:r>
      <w:r w:rsidR="001E1CD4" w:rsidRPr="005B2295">
        <w:rPr>
          <w:rFonts w:cs="Calibri"/>
          <w:b/>
          <w:bCs/>
          <w:color w:val="FFFFFF"/>
        </w:rPr>
        <w:t xml:space="preserve">X. Proposta de Ação </w:t>
      </w:r>
      <w:r w:rsidR="0085305C">
        <w:rPr>
          <w:rFonts w:cs="Calibri"/>
          <w:b/>
          <w:bCs/>
          <w:color w:val="FFFFFF"/>
        </w:rPr>
        <w:t>-</w:t>
      </w:r>
      <w:r w:rsidR="001E1CD4" w:rsidRPr="005B2295">
        <w:rPr>
          <w:rFonts w:cs="Calibri"/>
          <w:b/>
          <w:bCs/>
          <w:color w:val="FFFFFF"/>
        </w:rPr>
        <w:t xml:space="preserve"> Datas e Eventos Comemorativos</w:t>
      </w:r>
    </w:p>
    <w:p w14:paraId="470F1AF5" w14:textId="77777777" w:rsidR="001E1CD4" w:rsidRPr="00FD09C0" w:rsidRDefault="001E1CD4" w:rsidP="001E1CD4">
      <w:pPr>
        <w:spacing w:after="0"/>
        <w:jc w:val="both"/>
        <w:rPr>
          <w:rFonts w:cs="Calibri"/>
          <w:sz w:val="10"/>
          <w:szCs w:val="10"/>
        </w:rPr>
      </w:pPr>
    </w:p>
    <w:p w14:paraId="2989F9B4" w14:textId="064A8348" w:rsidR="001E1CD4" w:rsidRDefault="001E1CD4" w:rsidP="00F523FE">
      <w:pPr>
        <w:spacing w:after="0"/>
        <w:jc w:val="both"/>
        <w:rPr>
          <w:rFonts w:cs="Calibri"/>
        </w:rPr>
      </w:pPr>
      <w:r w:rsidRPr="00C07B73">
        <w:rPr>
          <w:rFonts w:eastAsia="Wingdings 2" w:cs="Wingdings 2"/>
          <w:b/>
          <w:bCs/>
          <w:color w:val="70C09D"/>
        </w:rPr>
        <w:t xml:space="preserve">Tabela X.1. </w:t>
      </w:r>
      <w:r>
        <w:rPr>
          <w:rFonts w:eastAsia="Wingdings 2" w:cs="Wingdings 2"/>
          <w:b/>
          <w:bCs/>
        </w:rPr>
        <w:t>Programação das atividades por datas a assinalar</w:t>
      </w:r>
    </w:p>
    <w:tbl>
      <w:tblPr>
        <w:tblW w:w="9356" w:type="dxa"/>
        <w:tblInd w:w="55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67"/>
        <w:gridCol w:w="5103"/>
        <w:gridCol w:w="2186"/>
      </w:tblGrid>
      <w:tr w:rsidR="001E1CD4" w:rsidRPr="00EF698F" w14:paraId="6F7EE606" w14:textId="77777777" w:rsidTr="00D77042">
        <w:trPr>
          <w:trHeight w:val="643"/>
        </w:trPr>
        <w:tc>
          <w:tcPr>
            <w:tcW w:w="2067" w:type="dxa"/>
            <w:shd w:val="clear" w:color="auto" w:fill="70C09D"/>
            <w:vAlign w:val="center"/>
          </w:tcPr>
          <w:p w14:paraId="2D3D39EB" w14:textId="77777777" w:rsidR="001E1CD4" w:rsidRPr="00811FF5" w:rsidRDefault="001E1CD4" w:rsidP="00B93452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811FF5">
              <w:rPr>
                <w:rFonts w:ascii="Calibri" w:hAnsi="Calibri" w:cs="Calibri"/>
                <w:b/>
                <w:bCs/>
                <w:color w:val="FFFFFF" w:themeColor="background1"/>
              </w:rPr>
              <w:t>Data</w:t>
            </w:r>
          </w:p>
        </w:tc>
        <w:tc>
          <w:tcPr>
            <w:tcW w:w="5103" w:type="dxa"/>
            <w:shd w:val="clear" w:color="auto" w:fill="70C09D"/>
            <w:vAlign w:val="center"/>
          </w:tcPr>
          <w:p w14:paraId="20E3C9CF" w14:textId="77777777" w:rsidR="001E1CD4" w:rsidRPr="00811FF5" w:rsidRDefault="001E1CD4" w:rsidP="00B93452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811FF5">
              <w:rPr>
                <w:rFonts w:ascii="Calibri" w:hAnsi="Calibri" w:cs="Calibri"/>
                <w:b/>
                <w:bCs/>
                <w:color w:val="FFFFFF" w:themeColor="background1"/>
              </w:rPr>
              <w:t>Atividades a Desenvolver</w:t>
            </w:r>
          </w:p>
        </w:tc>
        <w:tc>
          <w:tcPr>
            <w:tcW w:w="2186" w:type="dxa"/>
            <w:shd w:val="clear" w:color="auto" w:fill="70C09D"/>
            <w:vAlign w:val="center"/>
          </w:tcPr>
          <w:p w14:paraId="5DC1D114" w14:textId="77777777" w:rsidR="001E1CD4" w:rsidRPr="00811FF5" w:rsidRDefault="001E1CD4" w:rsidP="00B93452">
            <w:pPr>
              <w:pStyle w:val="Contedodatabela"/>
              <w:snapToGrid w:val="0"/>
              <w:spacing w:line="276" w:lineRule="auto"/>
              <w:jc w:val="center"/>
              <w:rPr>
                <w:color w:val="FFFFFF" w:themeColor="background1"/>
              </w:rPr>
            </w:pPr>
            <w:r w:rsidRPr="00811FF5">
              <w:rPr>
                <w:rFonts w:ascii="Calibri" w:hAnsi="Calibri" w:cs="Calibri"/>
                <w:b/>
                <w:bCs/>
                <w:color w:val="FFFFFF" w:themeColor="background1"/>
              </w:rPr>
              <w:t>Técnico Responsável</w:t>
            </w:r>
          </w:p>
        </w:tc>
      </w:tr>
      <w:tr w:rsidR="00DF04BB" w:rsidRPr="00DC6B61" w14:paraId="540562E2" w14:textId="77777777" w:rsidTr="00D77042">
        <w:trPr>
          <w:trHeight w:val="780"/>
        </w:trPr>
        <w:tc>
          <w:tcPr>
            <w:tcW w:w="2067" w:type="dxa"/>
            <w:vMerge w:val="restart"/>
            <w:shd w:val="clear" w:color="auto" w:fill="auto"/>
            <w:vAlign w:val="center"/>
          </w:tcPr>
          <w:p w14:paraId="724B5463" w14:textId="1E202BC9" w:rsidR="00DF04BB" w:rsidRPr="001E1CD4" w:rsidRDefault="00284467" w:rsidP="001E1CD4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outubro 202</w:t>
            </w:r>
            <w:r w:rsidR="00CA0ECC">
              <w:rPr>
                <w:rFonts w:ascii="Calibri" w:hAnsi="Calibri" w:cs="Calibri"/>
                <w:b/>
                <w:sz w:val="21"/>
                <w:szCs w:val="21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EF13C7F" w14:textId="77777777" w:rsidR="00DF04BB" w:rsidRDefault="00DF04BB" w:rsidP="001E1CD4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4F81BD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Comemoração dos Dias Nacional da Água e Internacional do Idoso</w:t>
            </w:r>
          </w:p>
          <w:p w14:paraId="17AAA895" w14:textId="4C98872E" w:rsidR="00DF04BB" w:rsidRPr="00DC6B61" w:rsidRDefault="00DF04BB" w:rsidP="001E1CD4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X</w:t>
            </w:r>
            <w:r w:rsidR="00487F39">
              <w:rPr>
                <w:rFonts w:ascii="Calibri" w:hAnsi="Calibri" w:cs="Calibri"/>
                <w:sz w:val="22"/>
                <w:szCs w:val="22"/>
              </w:rPr>
              <w:t>I</w:t>
            </w:r>
            <w:r w:rsidR="00CA0ECC"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Abraço ao rio Lima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28E37627" w14:textId="099FA563" w:rsidR="00DF04BB" w:rsidRDefault="00CA0ECC" w:rsidP="0092431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Irene Lourenço e</w:t>
            </w:r>
          </w:p>
          <w:p w14:paraId="1900F00A" w14:textId="372D048D" w:rsidR="00CA0ECC" w:rsidRPr="00924316" w:rsidRDefault="00CA0ECC" w:rsidP="0092431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Vera Henriques</w:t>
            </w:r>
          </w:p>
        </w:tc>
      </w:tr>
      <w:tr w:rsidR="00DF04BB" w:rsidRPr="00DC6B61" w14:paraId="613DB644" w14:textId="77777777" w:rsidTr="00D77042">
        <w:tc>
          <w:tcPr>
            <w:tcW w:w="2067" w:type="dxa"/>
            <w:vMerge/>
            <w:shd w:val="clear" w:color="auto" w:fill="auto"/>
            <w:vAlign w:val="center"/>
          </w:tcPr>
          <w:p w14:paraId="6DAF5B3B" w14:textId="77777777" w:rsidR="00DF04BB" w:rsidRDefault="00DF04BB" w:rsidP="001E1CD4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7B4BCC2F" w14:textId="77777777" w:rsidR="00DF04BB" w:rsidRPr="004E6BE2" w:rsidRDefault="00DF04BB" w:rsidP="001E1CD4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01AEF0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Comemoração do Dia Mundial do Animal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25E51AB1" w14:textId="1280B80E" w:rsidR="00DF04BB" w:rsidRDefault="00CA0ECC" w:rsidP="0092431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Helena Alves</w:t>
            </w:r>
          </w:p>
        </w:tc>
      </w:tr>
      <w:tr w:rsidR="00DF04BB" w:rsidRPr="00DC6B61" w14:paraId="782064D2" w14:textId="77777777" w:rsidTr="00D77042">
        <w:tc>
          <w:tcPr>
            <w:tcW w:w="2067" w:type="dxa"/>
            <w:vMerge/>
            <w:shd w:val="clear" w:color="auto" w:fill="auto"/>
            <w:vAlign w:val="center"/>
          </w:tcPr>
          <w:p w14:paraId="178630DD" w14:textId="77777777" w:rsidR="00DF04BB" w:rsidRDefault="00DF04BB" w:rsidP="001E1CD4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120D3FD1" w14:textId="77777777" w:rsidR="00DF04BB" w:rsidRPr="004E6BE2" w:rsidRDefault="00DF04BB" w:rsidP="001E1CD4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01AEF0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Comemoração do Dia Mundial da Alimentação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2155EAE0" w14:textId="4AA5DA91" w:rsidR="00DF04BB" w:rsidRDefault="009F5A91" w:rsidP="0092431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Helena Alves</w:t>
            </w:r>
          </w:p>
        </w:tc>
      </w:tr>
      <w:tr w:rsidR="004E6BE2" w:rsidRPr="00DC6B61" w14:paraId="1F4D340E" w14:textId="77777777" w:rsidTr="00D77042">
        <w:tc>
          <w:tcPr>
            <w:tcW w:w="2067" w:type="dxa"/>
            <w:vMerge w:val="restart"/>
            <w:shd w:val="clear" w:color="auto" w:fill="auto"/>
            <w:vAlign w:val="center"/>
          </w:tcPr>
          <w:p w14:paraId="0DC8B724" w14:textId="54AC3AD6" w:rsidR="004E6BE2" w:rsidRPr="001E1CD4" w:rsidRDefault="00DF04BB" w:rsidP="001E1CD4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iCs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novembro 202</w:t>
            </w:r>
            <w:r w:rsidR="00CA0ECC">
              <w:rPr>
                <w:rFonts w:ascii="Calibri" w:hAnsi="Calibri" w:cs="Calibri"/>
                <w:b/>
                <w:sz w:val="21"/>
                <w:szCs w:val="21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DF15467" w14:textId="77777777" w:rsidR="004E6BE2" w:rsidRDefault="004E6BE2" w:rsidP="001E1CD4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Comemoração do Dia de S. Martinho</w:t>
            </w:r>
          </w:p>
          <w:p w14:paraId="68269473" w14:textId="5D12D390" w:rsidR="00D10417" w:rsidRPr="00E0098C" w:rsidRDefault="00D10417" w:rsidP="001E1CD4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CF4203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color w:val="01AEF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Magusto Tradicional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2B19FEB5" w14:textId="77777777" w:rsidR="004E6BE2" w:rsidRPr="00DC6B61" w:rsidRDefault="004E6BE2" w:rsidP="001E1CD4">
            <w:pPr>
              <w:pStyle w:val="Contedodatabela"/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Helena Alves</w:t>
            </w:r>
          </w:p>
        </w:tc>
      </w:tr>
      <w:tr w:rsidR="004E6BE2" w:rsidRPr="00DC6B61" w14:paraId="453CB2D6" w14:textId="77777777" w:rsidTr="00D77042">
        <w:tc>
          <w:tcPr>
            <w:tcW w:w="2067" w:type="dxa"/>
            <w:vMerge/>
            <w:shd w:val="clear" w:color="auto" w:fill="auto"/>
            <w:vAlign w:val="center"/>
          </w:tcPr>
          <w:p w14:paraId="6FD2CFCE" w14:textId="77777777" w:rsidR="004E6BE2" w:rsidRPr="001E1CD4" w:rsidRDefault="004E6BE2" w:rsidP="001E1CD4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057B000F" w14:textId="7B875964" w:rsidR="004E6BE2" w:rsidRDefault="004E6BE2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 w:rsidR="00D10417">
              <w:rPr>
                <w:rFonts w:ascii="Calibri" w:hAnsi="Calibri" w:cs="Calibri"/>
                <w:sz w:val="22"/>
                <w:szCs w:val="22"/>
              </w:rPr>
              <w:t xml:space="preserve"> Semana da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Floresta Autóctone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5ABDFA6B" w14:textId="127D4E89" w:rsidR="004E6BE2" w:rsidRPr="00DC6B61" w:rsidRDefault="004E6BE2" w:rsidP="001E1CD4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Francisco Lourenço</w:t>
            </w:r>
            <w:r w:rsidR="00D10417">
              <w:rPr>
                <w:rFonts w:ascii="Calibri" w:hAnsi="Calibri" w:cs="Calibri"/>
                <w:sz w:val="22"/>
                <w:szCs w:val="22"/>
              </w:rPr>
              <w:t xml:space="preserve"> Correia</w:t>
            </w:r>
          </w:p>
        </w:tc>
      </w:tr>
      <w:tr w:rsidR="005A2136" w:rsidRPr="00DC6B61" w14:paraId="60A8724E" w14:textId="77777777" w:rsidTr="00D77042">
        <w:tc>
          <w:tcPr>
            <w:tcW w:w="2067" w:type="dxa"/>
            <w:vMerge w:val="restart"/>
            <w:shd w:val="clear" w:color="auto" w:fill="auto"/>
            <w:vAlign w:val="center"/>
          </w:tcPr>
          <w:p w14:paraId="02FC60D7" w14:textId="213AC349" w:rsidR="005A2136" w:rsidRPr="001E1CD4" w:rsidRDefault="00DF04BB" w:rsidP="005A213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dezembro 202</w:t>
            </w:r>
            <w:r w:rsidR="00052CE6">
              <w:rPr>
                <w:rFonts w:ascii="Calibri" w:hAnsi="Calibri" w:cs="Calibri"/>
                <w:b/>
                <w:sz w:val="21"/>
                <w:szCs w:val="21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02A2721" w14:textId="1B291CA7" w:rsidR="005A2136" w:rsidRPr="001865B4" w:rsidRDefault="005A2136" w:rsidP="005A2136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4F81BD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 w:rsidR="00D10417">
              <w:rPr>
                <w:rFonts w:ascii="Calibri" w:hAnsi="Calibri" w:cs="Calibri"/>
                <w:sz w:val="22"/>
                <w:szCs w:val="22"/>
              </w:rPr>
              <w:t xml:space="preserve"> Comemoração do 2</w:t>
            </w:r>
            <w:r w:rsidR="00052CE6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º Aniversário da Área Protegida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1C2C0AD6" w14:textId="300502B2" w:rsidR="005A2136" w:rsidRPr="00DC6B61" w:rsidRDefault="00052CE6" w:rsidP="005A213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Irene Lourenço</w:t>
            </w:r>
          </w:p>
        </w:tc>
      </w:tr>
      <w:tr w:rsidR="005A2136" w:rsidRPr="00DC6B61" w14:paraId="63549E07" w14:textId="77777777" w:rsidTr="00D77042">
        <w:trPr>
          <w:trHeight w:val="454"/>
        </w:trPr>
        <w:tc>
          <w:tcPr>
            <w:tcW w:w="2067" w:type="dxa"/>
            <w:vMerge/>
            <w:shd w:val="clear" w:color="auto" w:fill="auto"/>
            <w:vAlign w:val="center"/>
          </w:tcPr>
          <w:p w14:paraId="39360DE0" w14:textId="77777777" w:rsidR="005A2136" w:rsidRPr="001E1CD4" w:rsidRDefault="005A2136" w:rsidP="005A213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69BF27A9" w14:textId="4B4529F3" w:rsidR="005A2136" w:rsidRDefault="005A2136" w:rsidP="005A2136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Natal na Quinta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Pentieiros</w:t>
            </w:r>
            <w:proofErr w:type="spellEnd"/>
          </w:p>
        </w:tc>
        <w:tc>
          <w:tcPr>
            <w:tcW w:w="2186" w:type="dxa"/>
            <w:shd w:val="clear" w:color="auto" w:fill="auto"/>
            <w:vAlign w:val="center"/>
          </w:tcPr>
          <w:p w14:paraId="65615DB4" w14:textId="0E7754F8" w:rsidR="005A2136" w:rsidRPr="00DC6B61" w:rsidRDefault="00052CE6" w:rsidP="005A213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Irene Lourenço</w:t>
            </w:r>
          </w:p>
        </w:tc>
      </w:tr>
      <w:tr w:rsidR="002462A9" w:rsidRPr="00DC6B61" w14:paraId="2AE93EB1" w14:textId="77777777" w:rsidTr="00D77042">
        <w:tc>
          <w:tcPr>
            <w:tcW w:w="2067" w:type="dxa"/>
            <w:shd w:val="clear" w:color="auto" w:fill="auto"/>
            <w:vAlign w:val="center"/>
          </w:tcPr>
          <w:p w14:paraId="66D66272" w14:textId="07076A15" w:rsidR="002462A9" w:rsidRPr="00DD1276" w:rsidRDefault="002462A9" w:rsidP="005A213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janeiro 202</w:t>
            </w:r>
            <w:r w:rsidR="00052CE6">
              <w:rPr>
                <w:rFonts w:ascii="Calibri" w:hAnsi="Calibri" w:cs="Calibri"/>
                <w:b/>
                <w:sz w:val="21"/>
                <w:szCs w:val="21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98BA580" w14:textId="7C5329D0" w:rsidR="002462A9" w:rsidRPr="004E6BE2" w:rsidRDefault="002462A9" w:rsidP="005A2136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01AEF0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color w:val="FF66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Comemoração do Dia Mundial da Educação Ambiental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0D590388" w14:textId="4F6416E4" w:rsidR="002462A9" w:rsidRDefault="00052CE6" w:rsidP="005A213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definir</w:t>
            </w:r>
          </w:p>
        </w:tc>
      </w:tr>
      <w:tr w:rsidR="005A2136" w:rsidRPr="00DC6B61" w14:paraId="084B58AE" w14:textId="77777777" w:rsidTr="00D77042">
        <w:tc>
          <w:tcPr>
            <w:tcW w:w="2067" w:type="dxa"/>
            <w:shd w:val="clear" w:color="auto" w:fill="auto"/>
            <w:vAlign w:val="center"/>
          </w:tcPr>
          <w:p w14:paraId="6A1C3161" w14:textId="19C5CA5F" w:rsidR="005A2136" w:rsidRPr="00DD1276" w:rsidRDefault="005A2136" w:rsidP="005A213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DD1276">
              <w:rPr>
                <w:rFonts w:ascii="Calibri" w:hAnsi="Calibri" w:cs="Calibri"/>
                <w:b/>
                <w:sz w:val="21"/>
                <w:szCs w:val="21"/>
              </w:rPr>
              <w:t xml:space="preserve">fevereiro </w:t>
            </w:r>
            <w:r w:rsidR="00DF04BB">
              <w:rPr>
                <w:rFonts w:ascii="Calibri" w:hAnsi="Calibri" w:cs="Calibri"/>
                <w:b/>
                <w:sz w:val="21"/>
                <w:szCs w:val="21"/>
              </w:rPr>
              <w:t>202</w:t>
            </w:r>
            <w:r w:rsidR="00052CE6">
              <w:rPr>
                <w:rFonts w:ascii="Calibri" w:hAnsi="Calibri" w:cs="Calibri"/>
                <w:b/>
                <w:sz w:val="21"/>
                <w:szCs w:val="21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69F3DB7" w14:textId="77777777" w:rsidR="005A2136" w:rsidRPr="00F462BE" w:rsidRDefault="005A2136" w:rsidP="005A2136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4F81BD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color w:val="FF66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Comemoração do Dia Mundial das Zonas Húmidas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360F6967" w14:textId="37B69455" w:rsidR="005A2136" w:rsidRDefault="00052CE6" w:rsidP="005A2136">
            <w:pPr>
              <w:pStyle w:val="Contedodatabela"/>
              <w:snapToGrid w:val="0"/>
              <w:spacing w:line="276" w:lineRule="auto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Vera Henriques</w:t>
            </w:r>
          </w:p>
        </w:tc>
      </w:tr>
      <w:tr w:rsidR="002462A9" w:rsidRPr="00DC6B61" w14:paraId="0A459780" w14:textId="77777777" w:rsidTr="00D77042">
        <w:tc>
          <w:tcPr>
            <w:tcW w:w="2067" w:type="dxa"/>
            <w:vMerge w:val="restart"/>
            <w:shd w:val="clear" w:color="auto" w:fill="auto"/>
            <w:vAlign w:val="center"/>
          </w:tcPr>
          <w:p w14:paraId="79BF4657" w14:textId="345921E6" w:rsidR="002462A9" w:rsidRDefault="002462A9" w:rsidP="005A213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março 202</w:t>
            </w:r>
            <w:r w:rsidR="00052CE6">
              <w:rPr>
                <w:rFonts w:ascii="Calibri" w:hAnsi="Calibri" w:cs="Calibri"/>
                <w:b/>
                <w:sz w:val="21"/>
                <w:szCs w:val="21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9FA82D3" w14:textId="7B80D5AF" w:rsidR="002462A9" w:rsidRPr="004E6BE2" w:rsidRDefault="002462A9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01AEF0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color w:val="FF66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Comemoração do Dia Mundial da Vida Selvagem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5A79B5F0" w14:textId="524732B5" w:rsidR="002462A9" w:rsidRDefault="002462A9" w:rsidP="005A213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Válter Silva</w:t>
            </w:r>
          </w:p>
        </w:tc>
      </w:tr>
      <w:tr w:rsidR="002462A9" w:rsidRPr="00DC6B61" w14:paraId="2FFA3B0D" w14:textId="77777777" w:rsidTr="00D77042">
        <w:tc>
          <w:tcPr>
            <w:tcW w:w="2067" w:type="dxa"/>
            <w:vMerge/>
            <w:shd w:val="clear" w:color="auto" w:fill="auto"/>
            <w:vAlign w:val="center"/>
          </w:tcPr>
          <w:p w14:paraId="4D95D0E5" w14:textId="3DD1C634" w:rsidR="002462A9" w:rsidRPr="00DD1276" w:rsidRDefault="002462A9" w:rsidP="005A2136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color w:val="4F81BD"/>
                <w:sz w:val="21"/>
                <w:szCs w:val="2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077BB830" w14:textId="54D6323A" w:rsidR="002462A9" w:rsidRPr="00924316" w:rsidRDefault="002462A9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4F81BD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color w:val="FF66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Semana da Floresta e da Água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6393964F" w14:textId="4C5F3CB8" w:rsidR="002462A9" w:rsidRDefault="00052CE6" w:rsidP="005A2136">
            <w:pPr>
              <w:pStyle w:val="Contedodatabela"/>
              <w:snapToGrid w:val="0"/>
              <w:spacing w:line="276" w:lineRule="auto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Irene Lourenço e Válter Silva</w:t>
            </w:r>
          </w:p>
        </w:tc>
      </w:tr>
      <w:tr w:rsidR="002462A9" w:rsidRPr="00DC6B61" w14:paraId="56056358" w14:textId="77777777" w:rsidTr="00D77042">
        <w:tc>
          <w:tcPr>
            <w:tcW w:w="2067" w:type="dxa"/>
            <w:vMerge/>
            <w:shd w:val="clear" w:color="auto" w:fill="auto"/>
            <w:vAlign w:val="center"/>
          </w:tcPr>
          <w:p w14:paraId="1C16EF11" w14:textId="77777777" w:rsidR="002462A9" w:rsidRDefault="002462A9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049D51B8" w14:textId="7CA94D82" w:rsidR="002462A9" w:rsidRDefault="002462A9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VI</w:t>
            </w:r>
            <w:r w:rsidR="00052CE6"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Workshop Infantil de Ciência</w:t>
            </w:r>
          </w:p>
          <w:p w14:paraId="36DE217D" w14:textId="2254A71C" w:rsidR="002462A9" w:rsidRPr="004E6BE2" w:rsidRDefault="002462A9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01AEF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 </w:t>
            </w:r>
            <w:r w:rsidRPr="00D10417">
              <w:rPr>
                <w:rFonts w:ascii="Calibri" w:hAnsi="Calibri" w:cs="Calibri"/>
                <w:i/>
                <w:sz w:val="20"/>
                <w:szCs w:val="20"/>
              </w:rPr>
              <w:t>(sujeito a número mínimo de inscrições)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4C73E514" w14:textId="77777777" w:rsidR="00052CE6" w:rsidRDefault="00052CE6" w:rsidP="002462A9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Vera Henriques e</w:t>
            </w:r>
          </w:p>
          <w:p w14:paraId="02B788BD" w14:textId="56E93A71" w:rsidR="002462A9" w:rsidRDefault="00052CE6" w:rsidP="002462A9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definir</w:t>
            </w:r>
          </w:p>
        </w:tc>
      </w:tr>
      <w:tr w:rsidR="002462A9" w:rsidRPr="00DC6B61" w14:paraId="558C3155" w14:textId="77777777" w:rsidTr="00D77042">
        <w:tc>
          <w:tcPr>
            <w:tcW w:w="2067" w:type="dxa"/>
            <w:shd w:val="clear" w:color="auto" w:fill="auto"/>
            <w:vAlign w:val="center"/>
          </w:tcPr>
          <w:p w14:paraId="48B4A03A" w14:textId="3EE9FF05" w:rsidR="002462A9" w:rsidRDefault="002462A9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abril 202</w:t>
            </w:r>
            <w:r w:rsidR="00052CE6">
              <w:rPr>
                <w:rFonts w:ascii="Calibri" w:hAnsi="Calibri" w:cs="Calibri"/>
                <w:b/>
                <w:sz w:val="21"/>
                <w:szCs w:val="21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473B2C7" w14:textId="6AE4A5FB" w:rsidR="002462A9" w:rsidRPr="004E6BE2" w:rsidRDefault="002462A9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01AEF0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color w:val="FF66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Comemoração do Dia Mundial da Terra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759E50BC" w14:textId="5D9FA86C" w:rsidR="002462A9" w:rsidRDefault="002462A9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Irene Lourenço</w:t>
            </w:r>
          </w:p>
        </w:tc>
      </w:tr>
      <w:tr w:rsidR="002462A9" w:rsidRPr="00DC6B61" w14:paraId="0B1FB845" w14:textId="77777777" w:rsidTr="00D77042">
        <w:tc>
          <w:tcPr>
            <w:tcW w:w="2067" w:type="dxa"/>
            <w:vMerge w:val="restart"/>
            <w:shd w:val="clear" w:color="auto" w:fill="auto"/>
            <w:vAlign w:val="center"/>
          </w:tcPr>
          <w:p w14:paraId="1CDAE74E" w14:textId="5BEE2905" w:rsidR="002462A9" w:rsidRDefault="002462A9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maio 202</w:t>
            </w:r>
            <w:r w:rsidR="00052CE6">
              <w:rPr>
                <w:rFonts w:ascii="Calibri" w:hAnsi="Calibri" w:cs="Calibri"/>
                <w:b/>
                <w:sz w:val="21"/>
                <w:szCs w:val="21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4E86E49" w14:textId="7DEF2CE8" w:rsidR="002462A9" w:rsidRPr="002462A9" w:rsidRDefault="002462A9" w:rsidP="00D10417">
            <w:pPr>
              <w:pStyle w:val="Contedodatabela"/>
              <w:snapToGrid w:val="0"/>
              <w:spacing w:line="276" w:lineRule="auto"/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color w:val="FF66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Comemoração do Dia Mundial das Abelhas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33DB9CEB" w14:textId="5F6D184D" w:rsidR="002462A9" w:rsidRDefault="00052CE6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Francisco Lourenço Correia</w:t>
            </w:r>
          </w:p>
        </w:tc>
      </w:tr>
      <w:tr w:rsidR="002462A9" w:rsidRPr="00DC6B61" w14:paraId="3B8C5AEA" w14:textId="77777777" w:rsidTr="00D77042">
        <w:tc>
          <w:tcPr>
            <w:tcW w:w="2067" w:type="dxa"/>
            <w:vMerge/>
            <w:shd w:val="clear" w:color="auto" w:fill="auto"/>
            <w:vAlign w:val="center"/>
          </w:tcPr>
          <w:p w14:paraId="68A1CE39" w14:textId="2C7B787D" w:rsidR="002462A9" w:rsidRDefault="002462A9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22714DA8" w14:textId="61296267" w:rsidR="002462A9" w:rsidRPr="004E6BE2" w:rsidRDefault="002462A9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01AEF0"/>
                <w:sz w:val="22"/>
                <w:szCs w:val="22"/>
              </w:rPr>
            </w:pPr>
            <w:r w:rsidRPr="00D77042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color w:val="FF66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Comemoração do Dia Internacional da Biodiversidade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6FBCDD8D" w14:textId="67DE63F5" w:rsidR="002462A9" w:rsidRDefault="00052CE6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Francisco Lourenço Correia</w:t>
            </w:r>
          </w:p>
        </w:tc>
      </w:tr>
      <w:tr w:rsidR="002462A9" w:rsidRPr="00DC6B61" w14:paraId="68A80823" w14:textId="77777777" w:rsidTr="00D77042">
        <w:tc>
          <w:tcPr>
            <w:tcW w:w="2067" w:type="dxa"/>
            <w:vMerge/>
            <w:shd w:val="clear" w:color="auto" w:fill="auto"/>
            <w:vAlign w:val="center"/>
          </w:tcPr>
          <w:p w14:paraId="2DB84035" w14:textId="255FB833" w:rsidR="002462A9" w:rsidRDefault="002462A9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10840CF8" w14:textId="59AD9C13" w:rsidR="002462A9" w:rsidRPr="00D10417" w:rsidRDefault="002462A9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i/>
                <w:color w:val="01AEF0"/>
                <w:sz w:val="20"/>
                <w:szCs w:val="20"/>
              </w:rPr>
            </w:pPr>
            <w:r w:rsidRPr="001865B4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color w:val="FF66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‘V</w:t>
            </w:r>
            <w:r w:rsidR="00052CE6"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II Festival de Jardins Escolinhas’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10E6DF10" w14:textId="77777777" w:rsidR="002462A9" w:rsidRDefault="002462A9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Sandra Pereira,</w:t>
            </w:r>
          </w:p>
          <w:p w14:paraId="04083026" w14:textId="77777777" w:rsidR="002462A9" w:rsidRDefault="002462A9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Irene Lourenço e</w:t>
            </w:r>
          </w:p>
          <w:p w14:paraId="4D7A51FC" w14:textId="492BD248" w:rsidR="002462A9" w:rsidRDefault="002462A9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Vera Henriques</w:t>
            </w:r>
          </w:p>
        </w:tc>
      </w:tr>
      <w:tr w:rsidR="00D10417" w:rsidRPr="00DC6B61" w14:paraId="6B9B1AE7" w14:textId="77777777" w:rsidTr="00D77042">
        <w:tc>
          <w:tcPr>
            <w:tcW w:w="2067" w:type="dxa"/>
            <w:vMerge w:val="restart"/>
            <w:shd w:val="clear" w:color="auto" w:fill="auto"/>
            <w:vAlign w:val="center"/>
          </w:tcPr>
          <w:p w14:paraId="79DDBAB9" w14:textId="790A61FC" w:rsidR="00D10417" w:rsidRPr="00DD1276" w:rsidRDefault="00D10417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junho 202</w:t>
            </w:r>
            <w:r w:rsidR="00C07B73">
              <w:rPr>
                <w:rFonts w:ascii="Calibri" w:hAnsi="Calibri" w:cs="Calibri"/>
                <w:b/>
                <w:sz w:val="21"/>
                <w:szCs w:val="21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A5136F4" w14:textId="77777777" w:rsidR="00D10417" w:rsidRDefault="00D10417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1865B4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color w:val="FF66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Exposição de todos os trabalhos desenvolvidos nas Áreas Projeto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28B61046" w14:textId="40CD4BC2" w:rsidR="00D10417" w:rsidRPr="00DC6B61" w:rsidRDefault="00052CE6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Vera Henriques</w:t>
            </w:r>
          </w:p>
        </w:tc>
      </w:tr>
      <w:tr w:rsidR="00D10417" w:rsidRPr="00DC6B61" w14:paraId="7C1F2C85" w14:textId="77777777" w:rsidTr="00D77042">
        <w:tc>
          <w:tcPr>
            <w:tcW w:w="2067" w:type="dxa"/>
            <w:vMerge/>
            <w:shd w:val="clear" w:color="auto" w:fill="auto"/>
            <w:vAlign w:val="center"/>
          </w:tcPr>
          <w:p w14:paraId="38640914" w14:textId="77777777" w:rsidR="00D10417" w:rsidRPr="00DD1276" w:rsidRDefault="00D10417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70BD132A" w14:textId="77777777" w:rsidR="00D10417" w:rsidRPr="00FD09C0" w:rsidRDefault="00D10417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1865B4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Comemoração do Dia Mundial da Criança</w:t>
            </w:r>
          </w:p>
          <w:p w14:paraId="2095165D" w14:textId="3E7D5AC2" w:rsidR="00D10417" w:rsidRDefault="00D10417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1865B4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XV Acampamento Natureza e Mundo Rural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1287BB0A" w14:textId="67B24E93" w:rsidR="00D10417" w:rsidRPr="00DC6B61" w:rsidRDefault="00052CE6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Válter Silva</w:t>
            </w:r>
          </w:p>
        </w:tc>
      </w:tr>
      <w:tr w:rsidR="00D10417" w:rsidRPr="00DC6B61" w14:paraId="7593C5BC" w14:textId="77777777" w:rsidTr="00D77042">
        <w:tc>
          <w:tcPr>
            <w:tcW w:w="2067" w:type="dxa"/>
            <w:vMerge/>
            <w:shd w:val="clear" w:color="auto" w:fill="auto"/>
            <w:vAlign w:val="center"/>
          </w:tcPr>
          <w:p w14:paraId="52FBEBDE" w14:textId="77777777" w:rsidR="00D10417" w:rsidRPr="00DD1276" w:rsidRDefault="00D10417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25947FBD" w14:textId="77777777" w:rsidR="00D10417" w:rsidRPr="004E6BE2" w:rsidRDefault="00D10417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01AEF0"/>
                <w:sz w:val="22"/>
                <w:szCs w:val="22"/>
              </w:rPr>
            </w:pPr>
            <w:r w:rsidRPr="001865B4">
              <w:rPr>
                <w:rFonts w:ascii="Calibri" w:hAnsi="Calibri" w:cs="Calibri"/>
                <w:b/>
                <w:color w:val="6A894E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Comemoração do Dia Mundial do Ambiente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4CF53234" w14:textId="6631F0C7" w:rsidR="00D10417" w:rsidRDefault="00052CE6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Vera Henriques</w:t>
            </w:r>
          </w:p>
        </w:tc>
      </w:tr>
      <w:tr w:rsidR="00D10417" w:rsidRPr="00DC6B61" w14:paraId="14353205" w14:textId="77777777" w:rsidTr="00D77042">
        <w:tc>
          <w:tcPr>
            <w:tcW w:w="2067" w:type="dxa"/>
            <w:vMerge/>
            <w:shd w:val="clear" w:color="auto" w:fill="auto"/>
            <w:vAlign w:val="center"/>
          </w:tcPr>
          <w:p w14:paraId="4115BD20" w14:textId="77777777" w:rsidR="00D10417" w:rsidRPr="00DD1276" w:rsidRDefault="00D10417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7A0549F7" w14:textId="77777777" w:rsidR="00D10417" w:rsidRPr="00E0098C" w:rsidRDefault="00D10417" w:rsidP="00D10417">
            <w:pPr>
              <w:pStyle w:val="Contedodatabela"/>
              <w:snapToGrid w:val="0"/>
              <w:spacing w:line="276" w:lineRule="auto"/>
              <w:rPr>
                <w:rFonts w:ascii="Calibri" w:hAnsi="Calibri" w:cs="Calibri"/>
                <w:b/>
                <w:color w:val="EF2E23"/>
                <w:sz w:val="22"/>
                <w:szCs w:val="22"/>
              </w:rPr>
            </w:pPr>
            <w:r w:rsidRPr="004E6BE2">
              <w:rPr>
                <w:rFonts w:ascii="Calibri" w:hAnsi="Calibri" w:cs="Calibri"/>
                <w:b/>
                <w:color w:val="01AEF0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color w:val="FF66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Visita 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Xinzo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Limia</w:t>
            </w:r>
            <w:proofErr w:type="spellEnd"/>
          </w:p>
        </w:tc>
        <w:tc>
          <w:tcPr>
            <w:tcW w:w="2186" w:type="dxa"/>
            <w:shd w:val="clear" w:color="auto" w:fill="auto"/>
            <w:vAlign w:val="center"/>
          </w:tcPr>
          <w:p w14:paraId="37F384AA" w14:textId="7C9C3DB5" w:rsidR="00D10417" w:rsidRPr="00DC6B61" w:rsidRDefault="00052CE6" w:rsidP="00D10417">
            <w:pPr>
              <w:pStyle w:val="Contedodatabela"/>
              <w:snapToGri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="00D10417">
              <w:rPr>
                <w:rFonts w:ascii="Calibri" w:hAnsi="Calibri" w:cs="Calibri"/>
                <w:sz w:val="22"/>
                <w:szCs w:val="22"/>
              </w:rPr>
              <w:t xml:space="preserve"> definir</w:t>
            </w:r>
          </w:p>
        </w:tc>
      </w:tr>
    </w:tbl>
    <w:p w14:paraId="75516CC5" w14:textId="77777777" w:rsidR="00442478" w:rsidRPr="001909EB" w:rsidRDefault="00442478" w:rsidP="00442478">
      <w:pPr>
        <w:spacing w:after="0"/>
        <w:ind w:right="142"/>
        <w:jc w:val="both"/>
        <w:rPr>
          <w:rFonts w:ascii="Webdings" w:hAnsi="Webdings"/>
        </w:rPr>
      </w:pPr>
      <w:r w:rsidRPr="001909EB">
        <w:rPr>
          <w:rFonts w:eastAsia="Wingdings 2" w:cs="Wingdings 2"/>
          <w:b/>
          <w:bCs/>
        </w:rPr>
        <w:t>Considerações:</w:t>
      </w:r>
    </w:p>
    <w:p w14:paraId="4FC6A78B" w14:textId="77777777" w:rsidR="00442478" w:rsidRPr="001865B4" w:rsidRDefault="00442478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1865B4">
        <w:rPr>
          <w:rFonts w:eastAsia="Wingdings 2" w:cs="Wingdings 2"/>
          <w:bCs/>
        </w:rPr>
        <w:t>Todas as atividades têm um programa próprio;</w:t>
      </w:r>
    </w:p>
    <w:p w14:paraId="13166195" w14:textId="77777777" w:rsidR="00442478" w:rsidRPr="001865B4" w:rsidRDefault="00442478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1865B4">
        <w:rPr>
          <w:rFonts w:eastAsia="Wingdings 2" w:cs="Wingdings 2"/>
          <w:bCs/>
        </w:rPr>
        <w:t>Além destas atividades, poderão realizar-se outras em paralelo;</w:t>
      </w:r>
    </w:p>
    <w:p w14:paraId="5CAA3BB0" w14:textId="77777777" w:rsidR="00442478" w:rsidRPr="001865B4" w:rsidRDefault="00442478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1865B4">
        <w:rPr>
          <w:rFonts w:eastAsia="Wingdings 2" w:cs="Wingdings 2"/>
          <w:bCs/>
        </w:rPr>
        <w:t>Todas as Instituições de Ensino podem participar nas atividades, mediante inscrição prévia no Serviço Área Protegida;</w:t>
      </w:r>
    </w:p>
    <w:p w14:paraId="09C0AF60" w14:textId="77777777" w:rsidR="00442478" w:rsidRPr="001865B4" w:rsidRDefault="00442478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1865B4">
        <w:rPr>
          <w:rFonts w:eastAsia="Wingdings 2" w:cs="Wingdings 2"/>
          <w:bCs/>
        </w:rPr>
        <w:t>Salvo exceções referidas, não será assegurado o transporte dos participantes.</w:t>
      </w:r>
    </w:p>
    <w:p w14:paraId="1D0C20C2" w14:textId="77777777" w:rsidR="00442478" w:rsidRPr="00931A4E" w:rsidRDefault="00442478" w:rsidP="00931A4E">
      <w:pPr>
        <w:spacing w:after="0"/>
        <w:jc w:val="both"/>
        <w:rPr>
          <w:rFonts w:cs="Calibri"/>
        </w:rPr>
      </w:pPr>
    </w:p>
    <w:p w14:paraId="1AA45DE0" w14:textId="77777777" w:rsidR="001E1CD4" w:rsidRDefault="001E1CD4" w:rsidP="00931A4E">
      <w:pPr>
        <w:spacing w:after="0"/>
        <w:jc w:val="both"/>
        <w:rPr>
          <w:rFonts w:cs="Calibri"/>
          <w:b/>
          <w:bCs/>
          <w:color w:val="FFFFFF"/>
        </w:rPr>
      </w:pPr>
    </w:p>
    <w:p w14:paraId="2EB21977" w14:textId="77777777" w:rsidR="00690ED3" w:rsidRDefault="00690ED3" w:rsidP="00690ED3">
      <w:pPr>
        <w:jc w:val="center"/>
        <w:rPr>
          <w:rFonts w:cs="Calibri"/>
          <w:sz w:val="28"/>
          <w:szCs w:val="28"/>
        </w:rPr>
      </w:pPr>
    </w:p>
    <w:p w14:paraId="7EB4F4BC" w14:textId="77777777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329185DB" w14:textId="77777777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1D79C9E8" w14:textId="77777777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47A8A0B0" w14:textId="40BB5110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6D21B92A" w14:textId="77777777" w:rsidR="00442478" w:rsidRDefault="00442478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6E76E12B" w14:textId="1697DD40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5B0FAE66" w14:textId="03A26A35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08D11CFE" w14:textId="5951F66B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38673EEA" w14:textId="6BE55AE4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58DCCC65" w14:textId="77777777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1EE2FE76" w14:textId="0548BDB4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52A244C8" w14:textId="363594CF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409A8F1C" w14:textId="77777777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2DFE19DF" w14:textId="77777777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349AB6E9" w14:textId="77777777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636E14F3" w14:textId="77777777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0F7A0A7A" w14:textId="0470EAB6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7AE8EACE" w14:textId="5484E4DC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094CA7DD" w14:textId="5CD077E4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44943EEB" w14:textId="063E9617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2A10A63B" w14:textId="5BC5EFE9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5391AC9D" w14:textId="77777777" w:rsidR="00052CE6" w:rsidRDefault="00052CE6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467D7A4A" w14:textId="77777777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7FEC7D94" w14:textId="77777777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78C73AA2" w14:textId="77777777" w:rsidR="002462A9" w:rsidRDefault="002462A9" w:rsidP="00690ED3">
      <w:pPr>
        <w:jc w:val="center"/>
        <w:rPr>
          <w:rFonts w:ascii="Segoe UI Black" w:hAnsi="Segoe UI Black" w:cs="Calibri"/>
          <w:color w:val="0D4A4D"/>
          <w:sz w:val="28"/>
          <w:szCs w:val="28"/>
        </w:rPr>
      </w:pPr>
    </w:p>
    <w:p w14:paraId="2C8CE3F6" w14:textId="73F0DEF4" w:rsidR="00AB2F86" w:rsidRPr="00C07B73" w:rsidRDefault="00AB2F86" w:rsidP="00690ED3">
      <w:pPr>
        <w:jc w:val="center"/>
        <w:rPr>
          <w:rFonts w:ascii="Segoe UI Black" w:hAnsi="Segoe UI Black" w:cs="Calibri"/>
          <w:color w:val="70C09D"/>
          <w:sz w:val="28"/>
          <w:szCs w:val="28"/>
        </w:rPr>
      </w:pPr>
      <w:r w:rsidRPr="00C07B73">
        <w:rPr>
          <w:rFonts w:ascii="Segoe UI Black" w:hAnsi="Segoe UI Black" w:cs="Calibri"/>
          <w:color w:val="70C09D"/>
          <w:sz w:val="28"/>
          <w:szCs w:val="28"/>
        </w:rPr>
        <w:t>ANEXO I</w:t>
      </w:r>
    </w:p>
    <w:p w14:paraId="34120D50" w14:textId="77777777" w:rsidR="00AB2F86" w:rsidRDefault="00AB2F86" w:rsidP="00AB2F86">
      <w:pPr>
        <w:ind w:left="1533"/>
        <w:jc w:val="center"/>
        <w:rPr>
          <w:rFonts w:cs="Calibri"/>
          <w:sz w:val="28"/>
          <w:szCs w:val="28"/>
        </w:rPr>
      </w:pPr>
    </w:p>
    <w:p w14:paraId="339591B3" w14:textId="77777777" w:rsidR="00AB2F86" w:rsidRDefault="00AB2F86" w:rsidP="00AB2F86">
      <w:pPr>
        <w:ind w:left="1533"/>
        <w:jc w:val="center"/>
        <w:rPr>
          <w:rFonts w:cs="Calibri"/>
          <w:sz w:val="28"/>
          <w:szCs w:val="28"/>
        </w:rPr>
      </w:pPr>
    </w:p>
    <w:p w14:paraId="0C035F7D" w14:textId="77777777" w:rsidR="00AB2F86" w:rsidRDefault="00AB2F86" w:rsidP="00AB2F86">
      <w:pPr>
        <w:ind w:left="1533"/>
        <w:jc w:val="center"/>
        <w:rPr>
          <w:rFonts w:cs="Calibri"/>
          <w:sz w:val="28"/>
          <w:szCs w:val="28"/>
        </w:rPr>
      </w:pPr>
    </w:p>
    <w:p w14:paraId="7873019E" w14:textId="77777777" w:rsidR="00AB2F86" w:rsidRPr="001865B4" w:rsidRDefault="00AB2F86" w:rsidP="00690ED3">
      <w:pPr>
        <w:jc w:val="center"/>
        <w:rPr>
          <w:rFonts w:cs="Calibri"/>
          <w:color w:val="6A894E"/>
          <w:sz w:val="28"/>
          <w:szCs w:val="28"/>
        </w:rPr>
      </w:pPr>
      <w:r w:rsidRPr="001865B4">
        <w:rPr>
          <w:rFonts w:cs="Calibri"/>
          <w:color w:val="6A894E"/>
          <w:sz w:val="28"/>
          <w:szCs w:val="28"/>
        </w:rPr>
        <w:t>FORMULÁRIO DE INSCRIÇÃO NAS ÁREAS PROJETO</w:t>
      </w:r>
    </w:p>
    <w:p w14:paraId="6F1207FA" w14:textId="77777777" w:rsidR="00690ED3" w:rsidRDefault="00690ED3" w:rsidP="00690ED3">
      <w:pPr>
        <w:jc w:val="center"/>
        <w:rPr>
          <w:rFonts w:cs="Calibri"/>
          <w:sz w:val="28"/>
          <w:szCs w:val="28"/>
        </w:rPr>
      </w:pPr>
    </w:p>
    <w:p w14:paraId="21C8EC25" w14:textId="77777777" w:rsidR="00690ED3" w:rsidRDefault="00690ED3" w:rsidP="00690ED3">
      <w:pPr>
        <w:jc w:val="center"/>
        <w:rPr>
          <w:rFonts w:cs="Calibri"/>
          <w:sz w:val="28"/>
          <w:szCs w:val="28"/>
        </w:rPr>
      </w:pPr>
    </w:p>
    <w:p w14:paraId="341817B1" w14:textId="77777777" w:rsidR="00690ED3" w:rsidRDefault="00690ED3" w:rsidP="00690ED3">
      <w:pPr>
        <w:jc w:val="center"/>
        <w:rPr>
          <w:rFonts w:cs="Calibri"/>
          <w:sz w:val="28"/>
          <w:szCs w:val="28"/>
        </w:rPr>
      </w:pPr>
    </w:p>
    <w:p w14:paraId="1B51A962" w14:textId="77777777" w:rsidR="00690ED3" w:rsidRDefault="00690ED3" w:rsidP="00690ED3">
      <w:pPr>
        <w:jc w:val="center"/>
        <w:rPr>
          <w:rFonts w:cs="Calibri"/>
          <w:sz w:val="28"/>
          <w:szCs w:val="28"/>
        </w:rPr>
      </w:pPr>
    </w:p>
    <w:p w14:paraId="26DBE467" w14:textId="77777777" w:rsidR="00690ED3" w:rsidRDefault="00690ED3" w:rsidP="00690ED3">
      <w:pPr>
        <w:jc w:val="center"/>
        <w:rPr>
          <w:rFonts w:cs="Calibri"/>
          <w:sz w:val="28"/>
          <w:szCs w:val="28"/>
        </w:rPr>
      </w:pPr>
    </w:p>
    <w:p w14:paraId="5CD6080D" w14:textId="77777777" w:rsidR="00690ED3" w:rsidRDefault="00690ED3" w:rsidP="00690ED3">
      <w:pPr>
        <w:jc w:val="center"/>
        <w:rPr>
          <w:rFonts w:cs="Calibri"/>
          <w:sz w:val="28"/>
          <w:szCs w:val="28"/>
        </w:rPr>
      </w:pPr>
    </w:p>
    <w:p w14:paraId="19FFC340" w14:textId="77777777" w:rsidR="00690ED3" w:rsidRDefault="00690ED3" w:rsidP="00690ED3">
      <w:pPr>
        <w:jc w:val="center"/>
        <w:rPr>
          <w:rFonts w:cs="Calibri"/>
          <w:sz w:val="28"/>
          <w:szCs w:val="28"/>
        </w:rPr>
      </w:pPr>
    </w:p>
    <w:p w14:paraId="03F230A4" w14:textId="77777777" w:rsidR="00690ED3" w:rsidRDefault="00690ED3" w:rsidP="00690ED3">
      <w:pPr>
        <w:jc w:val="center"/>
        <w:rPr>
          <w:rFonts w:cs="Calibri"/>
          <w:sz w:val="28"/>
          <w:szCs w:val="28"/>
        </w:rPr>
      </w:pPr>
    </w:p>
    <w:p w14:paraId="7D40B481" w14:textId="77777777" w:rsidR="00690ED3" w:rsidRDefault="00690ED3" w:rsidP="00690ED3">
      <w:pPr>
        <w:jc w:val="center"/>
        <w:rPr>
          <w:rFonts w:cs="Calibri"/>
          <w:sz w:val="28"/>
          <w:szCs w:val="28"/>
        </w:rPr>
      </w:pPr>
    </w:p>
    <w:p w14:paraId="3659AA28" w14:textId="77777777" w:rsidR="00690ED3" w:rsidRDefault="00690ED3" w:rsidP="00AB2F86">
      <w:pPr>
        <w:ind w:left="1134" w:firstLine="399"/>
        <w:jc w:val="center"/>
        <w:rPr>
          <w:rFonts w:cs="Calibri"/>
          <w:b/>
        </w:rPr>
      </w:pPr>
    </w:p>
    <w:p w14:paraId="28E18C96" w14:textId="77777777" w:rsidR="00AB2F86" w:rsidRPr="00C07B73" w:rsidRDefault="00AB2F86" w:rsidP="00E51DB5">
      <w:pPr>
        <w:spacing w:after="0" w:line="240" w:lineRule="auto"/>
        <w:jc w:val="center"/>
        <w:rPr>
          <w:rFonts w:cs="Calibri"/>
          <w:b/>
          <w:color w:val="70C09D"/>
        </w:rPr>
      </w:pPr>
      <w:r w:rsidRPr="00C07B73">
        <w:rPr>
          <w:rFonts w:cs="Calibri"/>
          <w:b/>
          <w:color w:val="70C09D"/>
        </w:rPr>
        <w:t>FORMULÁRIO DE INSCRIÇÃO NA ÁREA PROJETO: ___________________</w:t>
      </w:r>
    </w:p>
    <w:p w14:paraId="6FDB17FA" w14:textId="77777777" w:rsidR="00E51DB5" w:rsidRPr="00C71ECD" w:rsidRDefault="00E51DB5" w:rsidP="00E51DB5">
      <w:pPr>
        <w:spacing w:after="0" w:line="240" w:lineRule="auto"/>
        <w:jc w:val="center"/>
        <w:rPr>
          <w:rFonts w:cs="Calibri"/>
          <w:b/>
          <w:sz w:val="16"/>
          <w:szCs w:val="16"/>
        </w:rPr>
      </w:pPr>
    </w:p>
    <w:p w14:paraId="4333C895" w14:textId="77777777" w:rsidR="00AB2F86" w:rsidRPr="00B93452" w:rsidRDefault="00AB2F86" w:rsidP="00E51DB5">
      <w:pPr>
        <w:spacing w:after="0" w:line="240" w:lineRule="auto"/>
        <w:jc w:val="both"/>
        <w:rPr>
          <w:rFonts w:cs="Calibri"/>
          <w:b/>
        </w:rPr>
      </w:pPr>
      <w:r w:rsidRPr="00B93452">
        <w:rPr>
          <w:rFonts w:cs="Calibri"/>
          <w:b/>
        </w:rPr>
        <w:t>Agrupamento</w:t>
      </w:r>
      <w:r w:rsidR="0069147F">
        <w:rPr>
          <w:rFonts w:cs="Calibri"/>
          <w:b/>
        </w:rPr>
        <w:t xml:space="preserve"> de Escolas</w:t>
      </w:r>
      <w:r w:rsidRPr="00B93452">
        <w:rPr>
          <w:rFonts w:cs="Calibri"/>
          <w:b/>
        </w:rPr>
        <w:t>: ____________________________________</w:t>
      </w:r>
      <w:r w:rsidR="0069147F">
        <w:rPr>
          <w:rFonts w:cs="Calibri"/>
          <w:b/>
        </w:rPr>
        <w:t>_</w:t>
      </w:r>
      <w:r w:rsidRPr="00B93452">
        <w:rPr>
          <w:rFonts w:cs="Calibri"/>
          <w:b/>
        </w:rPr>
        <w:t>__________</w:t>
      </w:r>
      <w:r w:rsidR="0069147F">
        <w:rPr>
          <w:rFonts w:cs="Calibri"/>
          <w:b/>
        </w:rPr>
        <w:t>________________</w:t>
      </w:r>
    </w:p>
    <w:p w14:paraId="34A2D239" w14:textId="77777777" w:rsidR="00AB2F86" w:rsidRPr="00B93452" w:rsidRDefault="00AB2F86" w:rsidP="00E51DB5">
      <w:pPr>
        <w:spacing w:after="0" w:line="240" w:lineRule="auto"/>
        <w:jc w:val="both"/>
        <w:rPr>
          <w:rFonts w:cs="Calibri"/>
          <w:b/>
        </w:rPr>
      </w:pPr>
      <w:r w:rsidRPr="00B93452">
        <w:rPr>
          <w:rFonts w:cs="Calibri"/>
          <w:b/>
        </w:rPr>
        <w:t>Instituição</w:t>
      </w:r>
      <w:r w:rsidR="0069147F">
        <w:rPr>
          <w:rFonts w:cs="Calibri"/>
          <w:b/>
        </w:rPr>
        <w:t xml:space="preserve"> de Ensino</w:t>
      </w:r>
      <w:r w:rsidRPr="00B93452">
        <w:rPr>
          <w:rFonts w:cs="Calibri"/>
          <w:b/>
        </w:rPr>
        <w:t>: _____________</w:t>
      </w:r>
      <w:r w:rsidR="0069147F">
        <w:rPr>
          <w:rFonts w:cs="Calibri"/>
          <w:b/>
        </w:rPr>
        <w:t>_</w:t>
      </w:r>
      <w:r w:rsidRPr="00B93452">
        <w:rPr>
          <w:rFonts w:cs="Calibri"/>
          <w:b/>
        </w:rPr>
        <w:t>__________ E-mail: ____________________</w:t>
      </w:r>
      <w:r w:rsidR="00E51DB5" w:rsidRPr="00B93452">
        <w:rPr>
          <w:rFonts w:cs="Calibri"/>
          <w:b/>
        </w:rPr>
        <w:t>__</w:t>
      </w:r>
      <w:r w:rsidRPr="00B93452">
        <w:rPr>
          <w:rFonts w:cs="Calibri"/>
          <w:b/>
        </w:rPr>
        <w:t>______________</w:t>
      </w:r>
    </w:p>
    <w:p w14:paraId="6567A33B" w14:textId="77777777" w:rsidR="00AB2F86" w:rsidRPr="00B93452" w:rsidRDefault="00AB2F86" w:rsidP="00E51DB5">
      <w:pPr>
        <w:spacing w:after="0" w:line="240" w:lineRule="auto"/>
        <w:jc w:val="both"/>
        <w:rPr>
          <w:rFonts w:cs="Calibri"/>
          <w:b/>
        </w:rPr>
      </w:pPr>
      <w:r w:rsidRPr="00B93452">
        <w:rPr>
          <w:rFonts w:cs="Calibri"/>
          <w:b/>
        </w:rPr>
        <w:t>Professor Responsável pela turma/sala: ___</w:t>
      </w:r>
      <w:r w:rsidR="0069147F">
        <w:rPr>
          <w:rFonts w:cs="Calibri"/>
          <w:b/>
        </w:rPr>
        <w:t>_</w:t>
      </w:r>
      <w:r w:rsidRPr="00B93452">
        <w:rPr>
          <w:rFonts w:cs="Calibri"/>
          <w:b/>
        </w:rPr>
        <w:t>_________________________________</w:t>
      </w:r>
      <w:r w:rsidR="00E51DB5" w:rsidRPr="00B93452">
        <w:rPr>
          <w:rFonts w:cs="Calibri"/>
          <w:b/>
        </w:rPr>
        <w:t>_</w:t>
      </w:r>
      <w:r w:rsidRPr="00B93452">
        <w:rPr>
          <w:rFonts w:cs="Calibri"/>
          <w:b/>
        </w:rPr>
        <w:t>_____________</w:t>
      </w:r>
    </w:p>
    <w:p w14:paraId="53EDF60F" w14:textId="77777777" w:rsidR="00AB2F86" w:rsidRPr="00B93452" w:rsidRDefault="00AB2F86" w:rsidP="00E51DB5">
      <w:pPr>
        <w:spacing w:after="0" w:line="240" w:lineRule="auto"/>
        <w:jc w:val="both"/>
        <w:rPr>
          <w:rFonts w:cs="Calibri"/>
        </w:rPr>
      </w:pPr>
      <w:r w:rsidRPr="00B93452">
        <w:rPr>
          <w:rFonts w:cs="Calibri"/>
          <w:b/>
        </w:rPr>
        <w:t>Contacto direto: _______________________ E-mail: ___________________________</w:t>
      </w:r>
      <w:r w:rsidR="00E51DB5" w:rsidRPr="00B93452">
        <w:rPr>
          <w:rFonts w:cs="Calibri"/>
          <w:b/>
        </w:rPr>
        <w:t>__</w:t>
      </w:r>
      <w:r w:rsidRPr="00B93452">
        <w:rPr>
          <w:rFonts w:cs="Calibri"/>
          <w:b/>
        </w:rPr>
        <w:t>___________</w:t>
      </w:r>
    </w:p>
    <w:p w14:paraId="6B057F4E" w14:textId="77777777" w:rsidR="00E51DB5" w:rsidRPr="000954A5" w:rsidRDefault="00E51DB5" w:rsidP="00E51DB5">
      <w:pPr>
        <w:spacing w:after="0" w:line="240" w:lineRule="auto"/>
        <w:jc w:val="right"/>
        <w:rPr>
          <w:rFonts w:cs="Calibri"/>
          <w:sz w:val="10"/>
          <w:szCs w:val="10"/>
        </w:rPr>
      </w:pPr>
    </w:p>
    <w:p w14:paraId="4CF1B5B7" w14:textId="77777777" w:rsidR="00AB2F86" w:rsidRDefault="00AB2F86" w:rsidP="00E51DB5">
      <w:pPr>
        <w:spacing w:after="0" w:line="240" w:lineRule="auto"/>
        <w:jc w:val="right"/>
        <w:rPr>
          <w:rFonts w:cs="Calibri"/>
        </w:rPr>
      </w:pPr>
      <w:r>
        <w:rPr>
          <w:rFonts w:cs="Calibri"/>
        </w:rPr>
        <w:t>Número de participantes a inscrever: ____</w:t>
      </w:r>
    </w:p>
    <w:p w14:paraId="6FD51A59" w14:textId="77777777" w:rsidR="0069147F" w:rsidRPr="000954A5" w:rsidRDefault="0069147F" w:rsidP="00E51DB5">
      <w:pPr>
        <w:spacing w:after="0" w:line="240" w:lineRule="auto"/>
        <w:jc w:val="right"/>
        <w:rPr>
          <w:rFonts w:cs="Calibri"/>
          <w:b/>
          <w:color w:val="FFFFFF"/>
          <w:sz w:val="4"/>
          <w:szCs w:val="4"/>
        </w:rPr>
      </w:pPr>
    </w:p>
    <w:tbl>
      <w:tblPr>
        <w:tblW w:w="9450" w:type="dxa"/>
        <w:jc w:val="center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3071"/>
      </w:tblGrid>
      <w:tr w:rsidR="00AB2F86" w14:paraId="195C03B5" w14:textId="77777777" w:rsidTr="001865B4">
        <w:trPr>
          <w:trHeight w:val="602"/>
          <w:jc w:val="center"/>
        </w:trPr>
        <w:tc>
          <w:tcPr>
            <w:tcW w:w="6379" w:type="dxa"/>
            <w:shd w:val="clear" w:color="auto" w:fill="70C09D"/>
            <w:vAlign w:val="center"/>
          </w:tcPr>
          <w:p w14:paraId="5D60C59C" w14:textId="77777777" w:rsidR="00AB2F86" w:rsidRPr="00811FF5" w:rsidRDefault="00AB2F86" w:rsidP="00E51DB5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</w:rPr>
            </w:pPr>
            <w:r w:rsidRPr="00811FF5">
              <w:rPr>
                <w:rFonts w:cs="Calibri"/>
                <w:b/>
                <w:color w:val="FFFFFF" w:themeColor="background1"/>
              </w:rPr>
              <w:t>Participantes (primeiro e último nome)</w:t>
            </w:r>
          </w:p>
        </w:tc>
        <w:tc>
          <w:tcPr>
            <w:tcW w:w="3071" w:type="dxa"/>
            <w:shd w:val="clear" w:color="auto" w:fill="70C09D"/>
            <w:vAlign w:val="center"/>
          </w:tcPr>
          <w:p w14:paraId="6489E67C" w14:textId="77777777" w:rsidR="00AB2F86" w:rsidRPr="00811FF5" w:rsidRDefault="00AB2F86" w:rsidP="00E51DB5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811FF5">
              <w:rPr>
                <w:rFonts w:cs="Calibri"/>
                <w:b/>
                <w:color w:val="FFFFFF" w:themeColor="background1"/>
              </w:rPr>
              <w:t>Idade</w:t>
            </w:r>
          </w:p>
        </w:tc>
      </w:tr>
      <w:tr w:rsidR="00AB2F86" w14:paraId="71C4067C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7A06F65D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78265627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57DFC23B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0839A7AE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26E26F97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4F59610E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3E2B2B20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19222E5D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3DE1E6FF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32ED2390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4E7A1E1C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48503FDA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1E67A1C6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08B5FA4E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3E2AC3D5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49AE6CE8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4394CA89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094DDE42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09A7A8F6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00098C09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6045035F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0B544B2B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3BD472CD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0DDB95CE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529F4687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43617BEA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736AD9E3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3C0EB27D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1AE23729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56A4B5F7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6535C9EE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5B90A206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1C080155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07E5B341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121A7505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34DF1C6C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7A27DC69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663FB3BC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3974BEB9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6E522F00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61E2160C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5F4C3060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4EC59C6B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0E0E8D37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32D137E8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08E8B1F6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61FFF119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22F289E0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1F5A815F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6E21D4ED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381FA15D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4DA020EE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131C1A0A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68F5AB02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307E3B50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75B62D52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471C340A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33AE4E42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40FD0E59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18AD2965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200536F5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031A07E2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454A7576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4619B553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634E1362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2E95B365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5489080F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2806F946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B2F86" w14:paraId="18971DA2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400FEFAD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3E6A8C5A" w14:textId="77777777" w:rsidR="00AB2F86" w:rsidRDefault="00AB2F86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954A5" w14:paraId="6B5BD7DA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78588785" w14:textId="77777777" w:rsidR="000954A5" w:rsidRDefault="000954A5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7753F7F1" w14:textId="77777777" w:rsidR="000954A5" w:rsidRDefault="000954A5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954A5" w14:paraId="2A17C6B3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3D74B76A" w14:textId="77777777" w:rsidR="000954A5" w:rsidRDefault="000954A5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41AD22AB" w14:textId="77777777" w:rsidR="000954A5" w:rsidRDefault="000954A5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954A5" w14:paraId="3A3B1B84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6D2E8CED" w14:textId="77777777" w:rsidR="000954A5" w:rsidRDefault="000954A5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2DE16060" w14:textId="77777777" w:rsidR="000954A5" w:rsidRDefault="000954A5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954A5" w14:paraId="31D3BFEE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089B6C3A" w14:textId="77777777" w:rsidR="000954A5" w:rsidRDefault="000954A5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4D93954E" w14:textId="77777777" w:rsidR="000954A5" w:rsidRDefault="000954A5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0954A5" w14:paraId="70B483A5" w14:textId="77777777" w:rsidTr="001865B4">
        <w:trPr>
          <w:jc w:val="center"/>
        </w:trPr>
        <w:tc>
          <w:tcPr>
            <w:tcW w:w="6379" w:type="dxa"/>
            <w:shd w:val="clear" w:color="auto" w:fill="auto"/>
          </w:tcPr>
          <w:p w14:paraId="2376EB33" w14:textId="77777777" w:rsidR="000954A5" w:rsidRDefault="000954A5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071" w:type="dxa"/>
            <w:shd w:val="clear" w:color="auto" w:fill="auto"/>
          </w:tcPr>
          <w:p w14:paraId="2429BFEC" w14:textId="77777777" w:rsidR="000954A5" w:rsidRDefault="000954A5" w:rsidP="00E51DB5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</w:tbl>
    <w:p w14:paraId="582B32A6" w14:textId="77777777" w:rsidR="00AB2F86" w:rsidRDefault="00AB2F86" w:rsidP="00E51DB5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 xml:space="preserve">         </w:t>
      </w:r>
      <w:r>
        <w:rPr>
          <w:rFonts w:cs="Calibri"/>
          <w:sz w:val="21"/>
          <w:szCs w:val="21"/>
        </w:rPr>
        <w:t>Assinatura do Coordenador</w:t>
      </w:r>
      <w:r>
        <w:rPr>
          <w:rFonts w:cs="Calibri"/>
          <w:sz w:val="21"/>
          <w:szCs w:val="21"/>
        </w:rPr>
        <w:tab/>
      </w:r>
      <w:r>
        <w:rPr>
          <w:rFonts w:cs="Calibri"/>
          <w:sz w:val="21"/>
          <w:szCs w:val="21"/>
        </w:rPr>
        <w:tab/>
        <w:t>Assinatura do Professor Responsável pela turma</w:t>
      </w:r>
    </w:p>
    <w:p w14:paraId="0C42DEC1" w14:textId="77777777" w:rsidR="00AB2F86" w:rsidRDefault="00AB2F86" w:rsidP="00E51DB5">
      <w:pPr>
        <w:spacing w:after="0" w:line="240" w:lineRule="auto"/>
        <w:jc w:val="center"/>
        <w:rPr>
          <w:rFonts w:cs="Calibri"/>
          <w:sz w:val="10"/>
          <w:szCs w:val="10"/>
        </w:rPr>
      </w:pPr>
      <w:r>
        <w:rPr>
          <w:rFonts w:cs="Calibri"/>
        </w:rPr>
        <w:t>_____________________________</w:t>
      </w:r>
      <w:r>
        <w:rPr>
          <w:rFonts w:cs="Calibri"/>
        </w:rPr>
        <w:tab/>
      </w:r>
      <w:r>
        <w:rPr>
          <w:rFonts w:cs="Calibri"/>
        </w:rPr>
        <w:tab/>
        <w:t>_____________________________</w:t>
      </w:r>
    </w:p>
    <w:p w14:paraId="7C683A6C" w14:textId="77777777" w:rsidR="00AB2F86" w:rsidRDefault="00AB2F86" w:rsidP="00E51DB5">
      <w:pPr>
        <w:spacing w:after="0" w:line="240" w:lineRule="auto"/>
        <w:jc w:val="center"/>
        <w:rPr>
          <w:rFonts w:cs="Calibri"/>
          <w:sz w:val="10"/>
          <w:szCs w:val="10"/>
        </w:rPr>
      </w:pPr>
    </w:p>
    <w:p w14:paraId="459636CC" w14:textId="77777777" w:rsidR="00AB2F86" w:rsidRPr="00712487" w:rsidRDefault="00AB2F86" w:rsidP="00E51DB5">
      <w:pPr>
        <w:spacing w:after="0" w:line="240" w:lineRule="auto"/>
        <w:jc w:val="both"/>
        <w:rPr>
          <w:rFonts w:cs="Calibri"/>
          <w:b/>
          <w:sz w:val="21"/>
          <w:szCs w:val="21"/>
        </w:rPr>
      </w:pPr>
      <w:r w:rsidRPr="00712487">
        <w:rPr>
          <w:rFonts w:cs="Calibri"/>
          <w:b/>
        </w:rPr>
        <w:t>Notas:</w:t>
      </w:r>
    </w:p>
    <w:p w14:paraId="2EC109CD" w14:textId="064B1EA0" w:rsidR="00AB2F86" w:rsidRDefault="00AB2F86" w:rsidP="00E51DB5">
      <w:pPr>
        <w:spacing w:after="0" w:line="240" w:lineRule="auto"/>
        <w:jc w:val="both"/>
        <w:rPr>
          <w:rFonts w:cs="Calibri"/>
          <w:b/>
          <w:color w:val="4F81BD"/>
          <w:sz w:val="21"/>
          <w:szCs w:val="21"/>
        </w:rPr>
      </w:pPr>
      <w:r w:rsidRPr="001865B4">
        <w:rPr>
          <w:rFonts w:cs="Calibri"/>
          <w:b/>
          <w:color w:val="6A894E"/>
          <w:sz w:val="21"/>
          <w:szCs w:val="21"/>
        </w:rPr>
        <w:t>1.</w:t>
      </w:r>
      <w:r>
        <w:rPr>
          <w:rFonts w:cs="Calibri"/>
          <w:sz w:val="21"/>
          <w:szCs w:val="21"/>
        </w:rPr>
        <w:t xml:space="preserve"> As inscrições serão, obrigatoriamente, submetidas via e-mail (</w:t>
      </w:r>
      <w:hyperlink r:id="rId14" w:history="1">
        <w:r>
          <w:rPr>
            <w:rStyle w:val="Hiperligao"/>
            <w:rFonts w:cs="Calibri"/>
            <w:sz w:val="21"/>
            <w:szCs w:val="21"/>
          </w:rPr>
          <w:t>lagoas@cm-pontedelima.pt</w:t>
        </w:r>
      </w:hyperlink>
      <w:r>
        <w:rPr>
          <w:rFonts w:cs="Calibri"/>
          <w:sz w:val="21"/>
          <w:szCs w:val="21"/>
        </w:rPr>
        <w:t>). A confirmação da receção das inscrições, por parte do Serviço Área Protegida, será realizada pela</w:t>
      </w:r>
      <w:r w:rsidR="00D10417">
        <w:rPr>
          <w:rFonts w:cs="Calibri"/>
          <w:sz w:val="21"/>
          <w:szCs w:val="21"/>
        </w:rPr>
        <w:t xml:space="preserve"> mesma</w:t>
      </w:r>
      <w:r>
        <w:rPr>
          <w:rFonts w:cs="Calibri"/>
          <w:sz w:val="21"/>
          <w:szCs w:val="21"/>
        </w:rPr>
        <w:t xml:space="preserve"> via.</w:t>
      </w:r>
    </w:p>
    <w:p w14:paraId="3EA1C135" w14:textId="77777777" w:rsidR="00AB2F86" w:rsidRDefault="00AB2F86" w:rsidP="00E51DB5">
      <w:pPr>
        <w:spacing w:after="0" w:line="240" w:lineRule="auto"/>
        <w:jc w:val="both"/>
        <w:rPr>
          <w:rFonts w:cs="Calibri"/>
          <w:b/>
          <w:color w:val="4F81BD"/>
          <w:sz w:val="21"/>
          <w:szCs w:val="21"/>
        </w:rPr>
      </w:pPr>
      <w:r w:rsidRPr="001865B4">
        <w:rPr>
          <w:rFonts w:cs="Calibri"/>
          <w:b/>
          <w:color w:val="6A894E"/>
          <w:sz w:val="21"/>
          <w:szCs w:val="21"/>
        </w:rPr>
        <w:t>2.</w:t>
      </w:r>
      <w:r>
        <w:rPr>
          <w:rFonts w:cs="Calibri"/>
          <w:sz w:val="21"/>
          <w:szCs w:val="21"/>
        </w:rPr>
        <w:t xml:space="preserve"> O Serviço Área Protegida não será responsável por eventuais problemas que possam decorrer, imputáveis a terceiros, na submissão das inscrições.</w:t>
      </w:r>
    </w:p>
    <w:p w14:paraId="5E7DEFE2" w14:textId="7F275E7E" w:rsidR="00AB2F86" w:rsidRDefault="00AB2F86" w:rsidP="00E51DB5">
      <w:pPr>
        <w:spacing w:after="0" w:line="240" w:lineRule="auto"/>
        <w:jc w:val="both"/>
        <w:rPr>
          <w:rFonts w:cs="Calibri"/>
          <w:b/>
          <w:color w:val="4F81BD"/>
          <w:sz w:val="21"/>
          <w:szCs w:val="21"/>
        </w:rPr>
      </w:pPr>
      <w:r w:rsidRPr="001865B4">
        <w:rPr>
          <w:rFonts w:cs="Calibri"/>
          <w:b/>
          <w:color w:val="6A894E"/>
          <w:sz w:val="21"/>
          <w:szCs w:val="21"/>
        </w:rPr>
        <w:t>3.</w:t>
      </w:r>
      <w:r>
        <w:rPr>
          <w:rFonts w:cs="Calibri"/>
          <w:sz w:val="21"/>
          <w:szCs w:val="21"/>
        </w:rPr>
        <w:t xml:space="preserve"> Tendo em consideração que o número de vagas é limitado, as inscrições serão aceites,</w:t>
      </w:r>
      <w:r w:rsidR="00D10417">
        <w:rPr>
          <w:rFonts w:cs="Calibri"/>
          <w:sz w:val="21"/>
          <w:szCs w:val="21"/>
        </w:rPr>
        <w:t xml:space="preserve"> das 0</w:t>
      </w:r>
      <w:r w:rsidR="00B755F2">
        <w:rPr>
          <w:rFonts w:cs="Calibri"/>
          <w:sz w:val="21"/>
          <w:szCs w:val="21"/>
        </w:rPr>
        <w:t>9</w:t>
      </w:r>
      <w:r w:rsidR="00D10417">
        <w:rPr>
          <w:rFonts w:cs="Calibri"/>
          <w:sz w:val="21"/>
          <w:szCs w:val="21"/>
        </w:rPr>
        <w:t>h00 do dia 01 de junho, às 24h00 do dia</w:t>
      </w:r>
      <w:r w:rsidR="00146D96">
        <w:rPr>
          <w:rFonts w:cs="Calibri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 xml:space="preserve">30 de junho, </w:t>
      </w:r>
      <w:r w:rsidR="00D10417">
        <w:rPr>
          <w:rFonts w:cs="Calibri"/>
          <w:sz w:val="21"/>
          <w:szCs w:val="21"/>
        </w:rPr>
        <w:t>por</w:t>
      </w:r>
      <w:r w:rsidR="00E51DB5">
        <w:rPr>
          <w:rFonts w:cs="Calibri"/>
          <w:sz w:val="21"/>
          <w:szCs w:val="21"/>
        </w:rPr>
        <w:t xml:space="preserve"> </w:t>
      </w:r>
      <w:r w:rsidR="00D10417">
        <w:rPr>
          <w:rFonts w:cs="Calibri"/>
          <w:sz w:val="21"/>
          <w:szCs w:val="21"/>
        </w:rPr>
        <w:t>ordem de chegada ao Serviço Área Protegida (data/hora)</w:t>
      </w:r>
      <w:r>
        <w:rPr>
          <w:rFonts w:cs="Calibri"/>
          <w:sz w:val="21"/>
          <w:szCs w:val="21"/>
        </w:rPr>
        <w:t>.</w:t>
      </w:r>
    </w:p>
    <w:p w14:paraId="2068A4F1" w14:textId="4CD0872D" w:rsidR="00AB2F86" w:rsidRDefault="00E51DB5" w:rsidP="00E51DB5">
      <w:pPr>
        <w:spacing w:after="0" w:line="240" w:lineRule="auto"/>
        <w:jc w:val="both"/>
        <w:rPr>
          <w:rFonts w:cs="Calibri"/>
          <w:sz w:val="21"/>
          <w:szCs w:val="21"/>
        </w:rPr>
      </w:pPr>
      <w:r w:rsidRPr="001865B4">
        <w:rPr>
          <w:rFonts w:cs="Calibri"/>
          <w:b/>
          <w:color w:val="6A894E"/>
          <w:sz w:val="21"/>
          <w:szCs w:val="21"/>
        </w:rPr>
        <w:t>4</w:t>
      </w:r>
      <w:r w:rsidR="00AB2F86" w:rsidRPr="001865B4">
        <w:rPr>
          <w:rFonts w:cs="Calibri"/>
          <w:b/>
          <w:color w:val="6A894E"/>
          <w:sz w:val="21"/>
          <w:szCs w:val="21"/>
        </w:rPr>
        <w:t>.</w:t>
      </w:r>
      <w:r w:rsidR="00AB2F86">
        <w:rPr>
          <w:rFonts w:cs="Calibri"/>
          <w:sz w:val="21"/>
          <w:szCs w:val="21"/>
        </w:rPr>
        <w:t xml:space="preserve"> No dia </w:t>
      </w:r>
      <w:r w:rsidR="006A2003">
        <w:rPr>
          <w:rFonts w:cs="Calibri"/>
          <w:sz w:val="21"/>
          <w:szCs w:val="21"/>
        </w:rPr>
        <w:t>29</w:t>
      </w:r>
      <w:r w:rsidR="00AB2F86">
        <w:rPr>
          <w:rFonts w:cs="Calibri"/>
          <w:sz w:val="21"/>
          <w:szCs w:val="21"/>
        </w:rPr>
        <w:t xml:space="preserve"> de julho será </w:t>
      </w:r>
      <w:r w:rsidR="0069147F">
        <w:rPr>
          <w:rFonts w:cs="Calibri"/>
          <w:sz w:val="21"/>
          <w:szCs w:val="21"/>
        </w:rPr>
        <w:t>confirmada</w:t>
      </w:r>
      <w:r w:rsidR="00AB2F86">
        <w:rPr>
          <w:rFonts w:cs="Calibri"/>
          <w:sz w:val="21"/>
          <w:szCs w:val="21"/>
        </w:rPr>
        <w:t xml:space="preserve"> a todas as instituições, via e-mail, a possibilidade ou a impossibilidade da sua participação no Programa de Apoio às Áreas Projeto</w:t>
      </w:r>
      <w:r w:rsidR="0069147F">
        <w:rPr>
          <w:rFonts w:cs="Calibri"/>
          <w:sz w:val="21"/>
          <w:szCs w:val="21"/>
        </w:rPr>
        <w:t>.</w:t>
      </w:r>
    </w:p>
    <w:p w14:paraId="4EBE1928" w14:textId="77777777" w:rsidR="00AB2F86" w:rsidRDefault="00AB2F86" w:rsidP="00E51DB5">
      <w:pPr>
        <w:spacing w:after="0" w:line="240" w:lineRule="auto"/>
        <w:jc w:val="right"/>
        <w:rPr>
          <w:rFonts w:cs="Calibri"/>
          <w:sz w:val="21"/>
          <w:szCs w:val="21"/>
        </w:rPr>
      </w:pPr>
      <w:r>
        <w:rPr>
          <w:rFonts w:cs="Calibri"/>
          <w:sz w:val="21"/>
          <w:szCs w:val="21"/>
        </w:rPr>
        <w:t>A presente Ficha de Inscrição pode ser fotocopiada.</w:t>
      </w:r>
    </w:p>
    <w:p w14:paraId="6DD7F0AA" w14:textId="77777777" w:rsidR="00E51DB5" w:rsidRDefault="00E51DB5" w:rsidP="00E51DB5">
      <w:pPr>
        <w:spacing w:after="0" w:line="240" w:lineRule="auto"/>
        <w:jc w:val="right"/>
        <w:rPr>
          <w:rFonts w:cs="Calibri"/>
          <w:sz w:val="21"/>
          <w:szCs w:val="21"/>
        </w:rPr>
      </w:pPr>
    </w:p>
    <w:p w14:paraId="1038A17F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679842CD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57479F1E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71B02A45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0E529A3F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11F41C0F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13A47CFD" w14:textId="285BBA65" w:rsidR="00811FF5" w:rsidRDefault="00811FF5" w:rsidP="00B93452">
      <w:pPr>
        <w:jc w:val="center"/>
        <w:rPr>
          <w:rFonts w:cs="Calibri"/>
          <w:sz w:val="28"/>
          <w:szCs w:val="28"/>
        </w:rPr>
      </w:pPr>
    </w:p>
    <w:p w14:paraId="620A8F47" w14:textId="77777777" w:rsidR="00811FF5" w:rsidRDefault="00811FF5" w:rsidP="00B93452">
      <w:pPr>
        <w:jc w:val="center"/>
        <w:rPr>
          <w:rFonts w:cs="Calibri"/>
          <w:sz w:val="28"/>
          <w:szCs w:val="28"/>
        </w:rPr>
      </w:pPr>
    </w:p>
    <w:p w14:paraId="60473495" w14:textId="76DEB162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2779EBAB" w14:textId="77777777" w:rsidR="00B93452" w:rsidRPr="00C07B73" w:rsidRDefault="00B93452" w:rsidP="00B93452">
      <w:pPr>
        <w:jc w:val="center"/>
        <w:rPr>
          <w:rFonts w:ascii="Segoe UI Black" w:hAnsi="Segoe UI Black" w:cs="Calibri"/>
          <w:color w:val="70C09D"/>
          <w:sz w:val="28"/>
          <w:szCs w:val="28"/>
        </w:rPr>
      </w:pPr>
      <w:r w:rsidRPr="00C07B73">
        <w:rPr>
          <w:rFonts w:ascii="Segoe UI Black" w:hAnsi="Segoe UI Black" w:cs="Calibri"/>
          <w:color w:val="70C09D"/>
          <w:sz w:val="28"/>
          <w:szCs w:val="28"/>
        </w:rPr>
        <w:t>ANEXO II</w:t>
      </w:r>
    </w:p>
    <w:p w14:paraId="0B52D1FF" w14:textId="77777777" w:rsidR="00B93452" w:rsidRDefault="00B93452" w:rsidP="00B93452">
      <w:pPr>
        <w:ind w:left="1533"/>
        <w:jc w:val="center"/>
        <w:rPr>
          <w:rFonts w:cs="Calibri"/>
          <w:sz w:val="28"/>
          <w:szCs w:val="28"/>
        </w:rPr>
      </w:pPr>
    </w:p>
    <w:p w14:paraId="034ED312" w14:textId="77777777" w:rsidR="00B93452" w:rsidRDefault="00B93452" w:rsidP="00B93452">
      <w:pPr>
        <w:ind w:left="1533"/>
        <w:jc w:val="center"/>
        <w:rPr>
          <w:rFonts w:cs="Calibri"/>
          <w:sz w:val="28"/>
          <w:szCs w:val="28"/>
        </w:rPr>
      </w:pPr>
    </w:p>
    <w:p w14:paraId="02040C32" w14:textId="77777777" w:rsidR="00B93452" w:rsidRDefault="00B93452" w:rsidP="00B93452">
      <w:pPr>
        <w:ind w:left="1533"/>
        <w:jc w:val="center"/>
        <w:rPr>
          <w:rFonts w:cs="Calibri"/>
          <w:sz w:val="28"/>
          <w:szCs w:val="28"/>
        </w:rPr>
      </w:pPr>
    </w:p>
    <w:p w14:paraId="7054858C" w14:textId="77777777" w:rsidR="00B93452" w:rsidRPr="001865B4" w:rsidRDefault="00B93452" w:rsidP="00B93452">
      <w:pPr>
        <w:jc w:val="center"/>
        <w:rPr>
          <w:rFonts w:cs="Calibri"/>
          <w:color w:val="6A894E"/>
          <w:sz w:val="28"/>
          <w:szCs w:val="28"/>
        </w:rPr>
      </w:pPr>
      <w:r w:rsidRPr="001865B4">
        <w:rPr>
          <w:rFonts w:cs="Calibri"/>
          <w:color w:val="6A894E"/>
          <w:sz w:val="28"/>
          <w:szCs w:val="28"/>
        </w:rPr>
        <w:t>REGULAMENTO DO CONCURSO HORTA PARA TODOS</w:t>
      </w:r>
    </w:p>
    <w:p w14:paraId="75944336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53E374D0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580535B0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5AE990E1" w14:textId="4A2787C9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6991008F" w14:textId="77777777" w:rsidR="00811FF5" w:rsidRDefault="00811FF5" w:rsidP="00B93452">
      <w:pPr>
        <w:jc w:val="center"/>
        <w:rPr>
          <w:rFonts w:cs="Calibri"/>
          <w:sz w:val="28"/>
          <w:szCs w:val="28"/>
        </w:rPr>
      </w:pPr>
    </w:p>
    <w:p w14:paraId="4D67EFD0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2767E3DE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579D854D" w14:textId="77777777" w:rsidR="00B93452" w:rsidRDefault="00B93452" w:rsidP="00B93452">
      <w:pPr>
        <w:jc w:val="center"/>
        <w:rPr>
          <w:rFonts w:cs="Calibri"/>
          <w:sz w:val="28"/>
          <w:szCs w:val="28"/>
        </w:rPr>
      </w:pPr>
    </w:p>
    <w:p w14:paraId="0193CD6C" w14:textId="18FD7EDB" w:rsidR="00811FF5" w:rsidRDefault="00811FF5" w:rsidP="00B93452">
      <w:pPr>
        <w:jc w:val="center"/>
        <w:rPr>
          <w:rFonts w:cs="Calibri"/>
          <w:sz w:val="10"/>
          <w:szCs w:val="10"/>
        </w:rPr>
      </w:pPr>
    </w:p>
    <w:p w14:paraId="4FF84F14" w14:textId="77777777" w:rsidR="005853B7" w:rsidRPr="00811FF5" w:rsidRDefault="005853B7" w:rsidP="00B93452">
      <w:pPr>
        <w:jc w:val="center"/>
        <w:rPr>
          <w:rFonts w:cs="Calibri"/>
          <w:sz w:val="10"/>
          <w:szCs w:val="10"/>
        </w:rPr>
      </w:pPr>
    </w:p>
    <w:p w14:paraId="1D8AED0C" w14:textId="77777777" w:rsidR="00B93452" w:rsidRPr="00146D96" w:rsidRDefault="00B93452" w:rsidP="009F67AA">
      <w:pPr>
        <w:shd w:val="clear" w:color="auto" w:fill="70C09D"/>
        <w:spacing w:after="0"/>
        <w:jc w:val="center"/>
        <w:rPr>
          <w:rFonts w:cs="Calibri"/>
          <w:color w:val="0D4A4D"/>
        </w:rPr>
      </w:pPr>
      <w:r w:rsidRPr="005B2295">
        <w:rPr>
          <w:rFonts w:cs="Calibri"/>
          <w:color w:val="FFFFFF"/>
        </w:rPr>
        <w:t xml:space="preserve">CONCURSO HORTA PARA </w:t>
      </w:r>
      <w:r w:rsidRPr="001D41F1">
        <w:rPr>
          <w:rFonts w:cs="Calibri"/>
          <w:color w:val="FFFFFF" w:themeColor="background1"/>
        </w:rPr>
        <w:t>TODOS</w:t>
      </w:r>
    </w:p>
    <w:p w14:paraId="75B4B202" w14:textId="77777777" w:rsidR="00712487" w:rsidRDefault="00712487" w:rsidP="00712487">
      <w:pPr>
        <w:spacing w:after="0"/>
        <w:jc w:val="center"/>
        <w:rPr>
          <w:rFonts w:cs="Calibri"/>
        </w:rPr>
      </w:pPr>
    </w:p>
    <w:p w14:paraId="301DEFF6" w14:textId="77777777" w:rsidR="00B93452" w:rsidRPr="00F06F3C" w:rsidRDefault="00B93452" w:rsidP="001865B4">
      <w:pPr>
        <w:shd w:val="clear" w:color="auto" w:fill="C9A655"/>
        <w:spacing w:after="0"/>
        <w:jc w:val="center"/>
        <w:rPr>
          <w:rFonts w:cs="Calibri"/>
          <w:color w:val="FFFFFF" w:themeColor="background1"/>
        </w:rPr>
      </w:pPr>
      <w:r w:rsidRPr="00F06F3C">
        <w:rPr>
          <w:rFonts w:cs="Calibri"/>
          <w:color w:val="FFFFFF" w:themeColor="background1"/>
        </w:rPr>
        <w:t>Regulamento</w:t>
      </w:r>
    </w:p>
    <w:p w14:paraId="078B8650" w14:textId="77777777" w:rsidR="00712487" w:rsidRDefault="00712487" w:rsidP="00712487">
      <w:pPr>
        <w:spacing w:after="0"/>
        <w:jc w:val="center"/>
        <w:rPr>
          <w:rFonts w:cs="Calibri"/>
        </w:rPr>
      </w:pPr>
    </w:p>
    <w:p w14:paraId="0EAC6BA7" w14:textId="77777777" w:rsidR="00B93452" w:rsidRPr="00E0098C" w:rsidRDefault="00B93452" w:rsidP="001865B4">
      <w:pPr>
        <w:shd w:val="clear" w:color="auto" w:fill="6A894E"/>
        <w:spacing w:after="0"/>
        <w:jc w:val="both"/>
        <w:rPr>
          <w:rFonts w:cs="Calibri"/>
          <w:i/>
          <w:color w:val="221E1F"/>
        </w:rPr>
      </w:pPr>
      <w:r>
        <w:rPr>
          <w:rFonts w:cs="Calibri"/>
          <w:b/>
          <w:bCs/>
          <w:color w:val="FFFFFF"/>
        </w:rPr>
        <w:t xml:space="preserve"> </w:t>
      </w:r>
      <w:r w:rsidRPr="00146D96">
        <w:rPr>
          <w:rFonts w:eastAsia="Wingdings 2" w:cs="Wingdings 2"/>
          <w:bCs/>
          <w:i/>
          <w:color w:val="FFFFFF" w:themeColor="background1"/>
        </w:rPr>
        <w:t>1. Âmbito</w:t>
      </w:r>
    </w:p>
    <w:p w14:paraId="07AAAF2D" w14:textId="258BDB4E" w:rsidR="00B93452" w:rsidRDefault="00B93452" w:rsidP="00712487">
      <w:pPr>
        <w:spacing w:after="0"/>
        <w:jc w:val="both"/>
        <w:rPr>
          <w:rFonts w:cs="Calibri"/>
        </w:rPr>
      </w:pPr>
      <w:r>
        <w:rPr>
          <w:rFonts w:cs="Calibri"/>
        </w:rPr>
        <w:t>O presente regulamento destina-se a estabelecer as condições de participação no concurso Horta Para Todos, inserido na Área Projeto “</w:t>
      </w:r>
      <w:r w:rsidR="00C71ECD">
        <w:rPr>
          <w:rFonts w:cs="Calibri"/>
        </w:rPr>
        <w:t>Mundo Rural</w:t>
      </w:r>
      <w:r w:rsidR="002462A9">
        <w:rPr>
          <w:rFonts w:cs="Calibri"/>
        </w:rPr>
        <w:t xml:space="preserve"> - Da Horta para a Mesa</w:t>
      </w:r>
      <w:r w:rsidR="00146D96">
        <w:rPr>
          <w:rFonts w:cs="Calibri"/>
        </w:rPr>
        <w:t>” para o ano letivo 202</w:t>
      </w:r>
      <w:r w:rsidR="006A2003">
        <w:rPr>
          <w:rFonts w:cs="Calibri"/>
        </w:rPr>
        <w:t>2</w:t>
      </w:r>
      <w:r>
        <w:rPr>
          <w:rFonts w:cs="Calibri"/>
        </w:rPr>
        <w:t>/20</w:t>
      </w:r>
      <w:r w:rsidR="005A2136">
        <w:rPr>
          <w:rFonts w:cs="Calibri"/>
        </w:rPr>
        <w:t>2</w:t>
      </w:r>
      <w:r w:rsidR="006A2003">
        <w:rPr>
          <w:rFonts w:cs="Calibri"/>
        </w:rPr>
        <w:t>3</w:t>
      </w:r>
      <w:r>
        <w:rPr>
          <w:rFonts w:cs="Calibri"/>
        </w:rPr>
        <w:t>.</w:t>
      </w:r>
    </w:p>
    <w:p w14:paraId="3A0F0C18" w14:textId="77777777" w:rsidR="00E1642D" w:rsidRDefault="00E1642D" w:rsidP="00B93452">
      <w:pPr>
        <w:spacing w:after="0"/>
        <w:jc w:val="both"/>
        <w:rPr>
          <w:rFonts w:cs="Calibri"/>
          <w:b/>
          <w:bCs/>
          <w:color w:val="FFFFFF"/>
        </w:rPr>
      </w:pPr>
    </w:p>
    <w:p w14:paraId="6E4FB7C7" w14:textId="77777777" w:rsidR="00B93452" w:rsidRPr="006E36A6" w:rsidRDefault="00B93452" w:rsidP="001865B4">
      <w:pPr>
        <w:shd w:val="clear" w:color="auto" w:fill="6A894E"/>
        <w:spacing w:after="0"/>
        <w:jc w:val="both"/>
        <w:rPr>
          <w:rFonts w:cs="Calibri"/>
          <w:i/>
          <w:color w:val="221E1F"/>
        </w:rPr>
      </w:pPr>
      <w:r w:rsidRPr="00B93452">
        <w:rPr>
          <w:rFonts w:cs="Calibri"/>
          <w:bCs/>
          <w:i/>
          <w:color w:val="FFFFFF"/>
        </w:rPr>
        <w:t xml:space="preserve"> </w:t>
      </w:r>
      <w:r w:rsidRPr="001865B4">
        <w:rPr>
          <w:rFonts w:eastAsia="Wingdings 2" w:cs="Wingdings 2"/>
          <w:bCs/>
          <w:i/>
          <w:color w:val="FFFFFF" w:themeColor="background1"/>
          <w:shd w:val="clear" w:color="auto" w:fill="6A894E"/>
        </w:rPr>
        <w:t>2. Destinatários</w:t>
      </w:r>
    </w:p>
    <w:p w14:paraId="034A3CF1" w14:textId="16E4E5AF" w:rsidR="00B93452" w:rsidRDefault="00B93452" w:rsidP="00B93452">
      <w:pPr>
        <w:spacing w:after="0"/>
        <w:jc w:val="both"/>
        <w:rPr>
          <w:rFonts w:cs="Calibri"/>
        </w:rPr>
      </w:pPr>
      <w:r>
        <w:rPr>
          <w:rFonts w:cs="Calibri"/>
        </w:rPr>
        <w:t>O presente concurso destina-se a todos os participantes da Área Projeto “</w:t>
      </w:r>
      <w:r w:rsidR="00C71ECD">
        <w:rPr>
          <w:rFonts w:cs="Calibri"/>
        </w:rPr>
        <w:t>Mundo Rural</w:t>
      </w:r>
      <w:r w:rsidR="002462A9">
        <w:rPr>
          <w:rFonts w:cs="Calibri"/>
        </w:rPr>
        <w:t xml:space="preserve"> - Da Horta para a Mesa</w:t>
      </w:r>
      <w:r>
        <w:rPr>
          <w:rFonts w:cs="Calibri"/>
        </w:rPr>
        <w:t>”, incluindo instituições de acolhimento a seniores</w:t>
      </w:r>
      <w:r w:rsidR="0071586F">
        <w:rPr>
          <w:rFonts w:cs="Calibri"/>
        </w:rPr>
        <w:t xml:space="preserve"> e</w:t>
      </w:r>
      <w:r w:rsidR="0071586F" w:rsidRPr="0071586F">
        <w:rPr>
          <w:rFonts w:cs="Calibri"/>
        </w:rPr>
        <w:t xml:space="preserve"> </w:t>
      </w:r>
      <w:r w:rsidR="0071586F">
        <w:rPr>
          <w:rFonts w:cs="Calibri"/>
        </w:rPr>
        <w:t>instituições de apoio a pessoas com deficiência do concelho de Ponte de Lima</w:t>
      </w:r>
      <w:r>
        <w:rPr>
          <w:rFonts w:cs="Calibri"/>
        </w:rPr>
        <w:t>.</w:t>
      </w:r>
    </w:p>
    <w:p w14:paraId="52108F8A" w14:textId="77777777" w:rsidR="00E1642D" w:rsidRDefault="00E1642D" w:rsidP="00B93452">
      <w:pPr>
        <w:spacing w:after="0"/>
        <w:jc w:val="both"/>
        <w:rPr>
          <w:rFonts w:cs="Calibri"/>
          <w:b/>
          <w:bCs/>
          <w:color w:val="FFFFFF"/>
        </w:rPr>
      </w:pPr>
    </w:p>
    <w:p w14:paraId="605F7E7F" w14:textId="77777777" w:rsidR="00B93452" w:rsidRPr="00976CFF" w:rsidRDefault="00B93452" w:rsidP="001865B4">
      <w:pPr>
        <w:shd w:val="clear" w:color="auto" w:fill="6A894E"/>
        <w:spacing w:after="0"/>
        <w:jc w:val="both"/>
        <w:rPr>
          <w:rFonts w:cs="Calibri"/>
          <w:i/>
          <w:color w:val="996633"/>
        </w:rPr>
      </w:pPr>
      <w:r w:rsidRPr="00976CFF">
        <w:rPr>
          <w:rFonts w:cs="Calibri"/>
          <w:bCs/>
          <w:i/>
          <w:color w:val="996633"/>
        </w:rPr>
        <w:t xml:space="preserve"> </w:t>
      </w:r>
      <w:r w:rsidRPr="00146D96">
        <w:rPr>
          <w:rFonts w:eastAsia="Wingdings 2" w:cs="Wingdings 2"/>
          <w:bCs/>
          <w:i/>
          <w:color w:val="FFFFFF" w:themeColor="background1"/>
        </w:rPr>
        <w:t>3. Objetivo</w:t>
      </w:r>
    </w:p>
    <w:p w14:paraId="4A84A50E" w14:textId="77777777" w:rsidR="00B93452" w:rsidRDefault="00B93452" w:rsidP="00B93452">
      <w:pPr>
        <w:spacing w:after="0"/>
        <w:jc w:val="both"/>
        <w:rPr>
          <w:rFonts w:cs="Calibri"/>
          <w:b/>
          <w:color w:val="4F81BD"/>
        </w:rPr>
      </w:pPr>
      <w:r>
        <w:rPr>
          <w:rFonts w:cs="Calibri"/>
        </w:rPr>
        <w:t xml:space="preserve">O Concurso Horta Para Todos tem como objetivo a criação e manutenção de um canteiro na Horta da Quinta de </w:t>
      </w:r>
      <w:proofErr w:type="spellStart"/>
      <w:r>
        <w:rPr>
          <w:rFonts w:cs="Calibri"/>
        </w:rPr>
        <w:t>Pentieiros</w:t>
      </w:r>
      <w:proofErr w:type="spellEnd"/>
      <w:r>
        <w:rPr>
          <w:rFonts w:cs="Calibri"/>
        </w:rPr>
        <w:t>, com 24m</w:t>
      </w:r>
      <w:r w:rsidRPr="00AC11AC">
        <w:rPr>
          <w:rFonts w:cs="Calibri"/>
          <w:vertAlign w:val="superscript"/>
        </w:rPr>
        <w:t>2</w:t>
      </w:r>
      <w:r>
        <w:rPr>
          <w:rFonts w:cs="Calibri"/>
        </w:rPr>
        <w:t>, despertando a sensibilidade dos participantes para a agricultura biológica, dando a conhecer os benefícios deste modo de produção, bem como:</w:t>
      </w:r>
    </w:p>
    <w:p w14:paraId="5DBCD889" w14:textId="77777777" w:rsidR="00B93452" w:rsidRDefault="00B93452" w:rsidP="00B93452">
      <w:pPr>
        <w:spacing w:after="0"/>
        <w:jc w:val="both"/>
        <w:rPr>
          <w:rFonts w:cs="Calibri"/>
          <w:b/>
          <w:color w:val="4F81BD"/>
        </w:rPr>
      </w:pPr>
      <w:r w:rsidRPr="00A95505">
        <w:rPr>
          <w:rFonts w:cs="Calibri"/>
          <w:b/>
          <w:color w:val="C9A655"/>
        </w:rPr>
        <w:t>a)</w:t>
      </w:r>
      <w:r>
        <w:rPr>
          <w:rFonts w:cs="Calibri"/>
        </w:rPr>
        <w:t xml:space="preserve"> Observar o ciclo das plantas;</w:t>
      </w:r>
    </w:p>
    <w:p w14:paraId="30CBE06E" w14:textId="77777777" w:rsidR="00B93452" w:rsidRDefault="00B93452" w:rsidP="00B93452">
      <w:pPr>
        <w:spacing w:after="0"/>
        <w:jc w:val="both"/>
        <w:rPr>
          <w:rFonts w:cs="Calibri"/>
          <w:b/>
          <w:color w:val="4F81BD"/>
        </w:rPr>
      </w:pPr>
      <w:r w:rsidRPr="00A95505">
        <w:rPr>
          <w:rFonts w:cs="Calibri"/>
          <w:b/>
          <w:color w:val="C9A655"/>
        </w:rPr>
        <w:t>b)</w:t>
      </w:r>
      <w:r>
        <w:rPr>
          <w:rFonts w:cs="Calibri"/>
        </w:rPr>
        <w:t xml:space="preserve"> Adotar um estilo de vida saudável</w:t>
      </w:r>
      <w:r w:rsidR="005A2136">
        <w:rPr>
          <w:rFonts w:cs="Calibri"/>
        </w:rPr>
        <w:t>, cultura em agricultura biológica</w:t>
      </w:r>
      <w:r>
        <w:rPr>
          <w:rFonts w:cs="Calibri"/>
        </w:rPr>
        <w:t>;</w:t>
      </w:r>
    </w:p>
    <w:p w14:paraId="186D9B94" w14:textId="77777777" w:rsidR="00B93452" w:rsidRDefault="00B93452" w:rsidP="00B93452">
      <w:pPr>
        <w:spacing w:after="0"/>
        <w:jc w:val="both"/>
        <w:rPr>
          <w:rFonts w:cs="Calibri"/>
          <w:b/>
          <w:color w:val="4F81BD"/>
        </w:rPr>
      </w:pPr>
      <w:r w:rsidRPr="00A95505">
        <w:rPr>
          <w:rFonts w:cs="Calibri"/>
          <w:b/>
          <w:color w:val="C9A655"/>
        </w:rPr>
        <w:t>c)</w:t>
      </w:r>
      <w:r>
        <w:rPr>
          <w:rFonts w:cs="Calibri"/>
        </w:rPr>
        <w:t xml:space="preserve"> Proporcionar um confronto </w:t>
      </w:r>
      <w:proofErr w:type="spellStart"/>
      <w:r>
        <w:rPr>
          <w:rFonts w:cs="Calibri"/>
        </w:rPr>
        <w:t>intergeracional</w:t>
      </w:r>
      <w:proofErr w:type="spellEnd"/>
      <w:r>
        <w:rPr>
          <w:rFonts w:cs="Calibri"/>
        </w:rPr>
        <w:t xml:space="preserve"> entre os participantes;</w:t>
      </w:r>
    </w:p>
    <w:p w14:paraId="3FF63869" w14:textId="77777777" w:rsidR="00B93452" w:rsidRDefault="00B93452" w:rsidP="00B93452">
      <w:pPr>
        <w:spacing w:after="0"/>
        <w:jc w:val="both"/>
        <w:rPr>
          <w:rFonts w:cs="Calibri"/>
          <w:b/>
          <w:color w:val="4F81BD"/>
        </w:rPr>
      </w:pPr>
      <w:r w:rsidRPr="00A95505">
        <w:rPr>
          <w:rFonts w:cs="Calibri"/>
          <w:b/>
          <w:color w:val="C9A655"/>
        </w:rPr>
        <w:t>d)</w:t>
      </w:r>
      <w:r>
        <w:rPr>
          <w:rFonts w:cs="Calibri"/>
        </w:rPr>
        <w:t xml:space="preserve"> Proporcionar aos diferentes participantes o contacto direto e assíduo com a nova</w:t>
      </w:r>
      <w:r w:rsidR="00FD772F">
        <w:rPr>
          <w:rFonts w:cs="Calibri"/>
        </w:rPr>
        <w:t xml:space="preserve"> </w:t>
      </w:r>
      <w:r>
        <w:rPr>
          <w:rFonts w:cs="Calibri"/>
        </w:rPr>
        <w:t>realidade/desafios do mundo rural.</w:t>
      </w:r>
    </w:p>
    <w:p w14:paraId="63DEDE19" w14:textId="77777777" w:rsidR="00B93452" w:rsidRDefault="00B93452" w:rsidP="00B93452">
      <w:pPr>
        <w:spacing w:after="0"/>
        <w:jc w:val="both"/>
        <w:rPr>
          <w:rFonts w:cs="Calibri"/>
        </w:rPr>
      </w:pPr>
      <w:r w:rsidRPr="00A95505">
        <w:rPr>
          <w:rFonts w:cs="Calibri"/>
          <w:b/>
          <w:color w:val="C9A655"/>
        </w:rPr>
        <w:t>e)</w:t>
      </w:r>
      <w:r>
        <w:rPr>
          <w:rFonts w:cs="Calibri"/>
        </w:rPr>
        <w:t xml:space="preserve"> Sensibilizar para a prática em modo de produção biológica, dando a conhecer os benefícios desta prática.</w:t>
      </w:r>
    </w:p>
    <w:p w14:paraId="77FB49A2" w14:textId="77777777" w:rsidR="00E1642D" w:rsidRDefault="00E1642D" w:rsidP="00B93452">
      <w:pPr>
        <w:spacing w:after="0"/>
        <w:jc w:val="both"/>
        <w:rPr>
          <w:rFonts w:cs="Calibri"/>
          <w:b/>
          <w:bCs/>
          <w:color w:val="FFFFFF"/>
        </w:rPr>
      </w:pPr>
    </w:p>
    <w:p w14:paraId="7E44C2E9" w14:textId="77777777" w:rsidR="00B93452" w:rsidRPr="00146D96" w:rsidRDefault="00B93452" w:rsidP="00A95505">
      <w:pPr>
        <w:shd w:val="clear" w:color="auto" w:fill="6A894E"/>
        <w:spacing w:after="0"/>
        <w:jc w:val="both"/>
        <w:rPr>
          <w:rFonts w:cs="Calibri"/>
          <w:i/>
          <w:color w:val="FFFFFF" w:themeColor="background1"/>
        </w:rPr>
      </w:pPr>
      <w:r w:rsidRPr="00146D96">
        <w:rPr>
          <w:rFonts w:cs="Calibri"/>
          <w:b/>
          <w:bCs/>
          <w:color w:val="FFFFFF" w:themeColor="background1"/>
        </w:rPr>
        <w:t xml:space="preserve"> </w:t>
      </w:r>
      <w:r w:rsidRPr="00146D96">
        <w:rPr>
          <w:rFonts w:eastAsia="Wingdings 2" w:cs="Wingdings 2"/>
          <w:bCs/>
          <w:i/>
          <w:color w:val="FFFFFF" w:themeColor="background1"/>
        </w:rPr>
        <w:t>4. O Serviço Área Protegida disponibiliza</w:t>
      </w:r>
    </w:p>
    <w:p w14:paraId="2EF6569D" w14:textId="77777777" w:rsidR="00B93452" w:rsidRDefault="00B93452" w:rsidP="00B93452">
      <w:pPr>
        <w:spacing w:after="0"/>
        <w:jc w:val="both"/>
        <w:rPr>
          <w:rFonts w:cs="Calibri"/>
        </w:rPr>
      </w:pPr>
      <w:r>
        <w:rPr>
          <w:rFonts w:cs="Calibri"/>
        </w:rPr>
        <w:t>Apoio logístico e apoio técnico.</w:t>
      </w:r>
    </w:p>
    <w:p w14:paraId="3B658327" w14:textId="77777777" w:rsidR="00E1642D" w:rsidRDefault="00E1642D" w:rsidP="00B93452">
      <w:pPr>
        <w:spacing w:after="0"/>
        <w:jc w:val="both"/>
        <w:rPr>
          <w:rFonts w:cs="Calibri"/>
          <w:b/>
          <w:bCs/>
          <w:color w:val="FFFFFF"/>
        </w:rPr>
      </w:pPr>
    </w:p>
    <w:p w14:paraId="406538E6" w14:textId="77777777" w:rsidR="00B93452" w:rsidRPr="0071586F" w:rsidRDefault="00B93452" w:rsidP="00A95505">
      <w:pPr>
        <w:shd w:val="clear" w:color="auto" w:fill="6A894E"/>
        <w:spacing w:after="0"/>
        <w:jc w:val="both"/>
        <w:rPr>
          <w:rFonts w:cs="Calibri"/>
          <w:i/>
          <w:color w:val="01AEF0"/>
        </w:rPr>
      </w:pPr>
      <w:r>
        <w:rPr>
          <w:rFonts w:cs="Calibri"/>
          <w:b/>
          <w:bCs/>
          <w:color w:val="FFFFFF"/>
        </w:rPr>
        <w:t xml:space="preserve"> </w:t>
      </w:r>
      <w:r w:rsidRPr="00146D96">
        <w:rPr>
          <w:rFonts w:eastAsia="Wingdings 2" w:cs="Wingdings 2"/>
          <w:bCs/>
          <w:i/>
          <w:color w:val="FFFFFF" w:themeColor="background1"/>
        </w:rPr>
        <w:t>5. Desenvolvimento do Projeto</w:t>
      </w:r>
    </w:p>
    <w:p w14:paraId="06449F35" w14:textId="77777777" w:rsidR="00B93452" w:rsidRDefault="00B93452" w:rsidP="00B93452">
      <w:pPr>
        <w:spacing w:after="0"/>
        <w:jc w:val="both"/>
        <w:rPr>
          <w:rFonts w:cs="Calibri"/>
          <w:b/>
          <w:color w:val="4F81BD"/>
        </w:rPr>
      </w:pPr>
      <w:r>
        <w:rPr>
          <w:rFonts w:cs="Calibri"/>
        </w:rPr>
        <w:t xml:space="preserve">Cada Instituição participante </w:t>
      </w:r>
      <w:r w:rsidR="0071586F">
        <w:rPr>
          <w:rFonts w:cs="Calibri"/>
        </w:rPr>
        <w:t>deverá</w:t>
      </w:r>
      <w:r>
        <w:rPr>
          <w:rFonts w:cs="Calibri"/>
        </w:rPr>
        <w:t xml:space="preserve">, antes da </w:t>
      </w:r>
      <w:r w:rsidR="0071586F">
        <w:rPr>
          <w:rFonts w:cs="Calibri"/>
        </w:rPr>
        <w:t>segunda</w:t>
      </w:r>
      <w:r>
        <w:rPr>
          <w:rFonts w:cs="Calibri"/>
        </w:rPr>
        <w:t xml:space="preserve"> visita, entregar ou enviar documento escrito para </w:t>
      </w:r>
      <w:hyperlink r:id="rId15" w:history="1">
        <w:r>
          <w:rPr>
            <w:rStyle w:val="Hiperligao"/>
            <w:rFonts w:cs="Calibri"/>
            <w:lang w:eastAsia="hi-IN" w:bidi="hi-IN"/>
          </w:rPr>
          <w:t>lagoas@cm-pontedelima.pt</w:t>
        </w:r>
      </w:hyperlink>
      <w:r>
        <w:rPr>
          <w:rFonts w:cs="Calibri"/>
        </w:rPr>
        <w:t>, fazendo constar:</w:t>
      </w:r>
    </w:p>
    <w:p w14:paraId="119C6AF4" w14:textId="77777777" w:rsidR="00B93452" w:rsidRDefault="006E36A6" w:rsidP="00B93452">
      <w:pPr>
        <w:spacing w:after="0"/>
        <w:jc w:val="both"/>
        <w:rPr>
          <w:rFonts w:cs="Calibri"/>
          <w:b/>
          <w:color w:val="4F81BD"/>
        </w:rPr>
      </w:pPr>
      <w:r w:rsidRPr="00A95505">
        <w:rPr>
          <w:rFonts w:cs="Calibri"/>
          <w:b/>
          <w:color w:val="C9A655"/>
        </w:rPr>
        <w:t>-</w:t>
      </w:r>
      <w:r w:rsidR="00B93452">
        <w:rPr>
          <w:rFonts w:cs="Calibri"/>
        </w:rPr>
        <w:t xml:space="preserve"> Escolha do tema do canteiro;</w:t>
      </w:r>
    </w:p>
    <w:p w14:paraId="38BFDD0C" w14:textId="77777777" w:rsidR="00B93452" w:rsidRDefault="006E36A6" w:rsidP="00B93452">
      <w:pPr>
        <w:spacing w:after="0"/>
        <w:jc w:val="both"/>
        <w:rPr>
          <w:rFonts w:cs="Calibri"/>
          <w:b/>
          <w:color w:val="4F81BD"/>
        </w:rPr>
      </w:pPr>
      <w:r w:rsidRPr="00A95505">
        <w:rPr>
          <w:rFonts w:cs="Calibri"/>
          <w:b/>
          <w:color w:val="C9A655"/>
        </w:rPr>
        <w:t>-</w:t>
      </w:r>
      <w:r w:rsidR="00B93452">
        <w:rPr>
          <w:rFonts w:cs="Calibri"/>
        </w:rPr>
        <w:t xml:space="preserve"> Apresentação de um esquema de plantação;</w:t>
      </w:r>
    </w:p>
    <w:p w14:paraId="338FD6FF" w14:textId="77777777" w:rsidR="00B93452" w:rsidRDefault="006E36A6" w:rsidP="00B93452">
      <w:pPr>
        <w:spacing w:after="0"/>
        <w:jc w:val="both"/>
        <w:rPr>
          <w:rFonts w:cs="Calibri"/>
          <w:b/>
          <w:color w:val="4F81BD"/>
        </w:rPr>
      </w:pPr>
      <w:r w:rsidRPr="00A95505">
        <w:rPr>
          <w:rFonts w:cs="Calibri"/>
          <w:b/>
          <w:color w:val="C9A655"/>
        </w:rPr>
        <w:t>-</w:t>
      </w:r>
      <w:r w:rsidR="00B93452">
        <w:rPr>
          <w:rFonts w:cs="Calibri"/>
        </w:rPr>
        <w:t xml:space="preserve"> Seleção das culturas;</w:t>
      </w:r>
    </w:p>
    <w:p w14:paraId="3037D2F9" w14:textId="77777777" w:rsidR="00B93452" w:rsidRDefault="006E36A6" w:rsidP="00B93452">
      <w:pPr>
        <w:spacing w:after="0"/>
        <w:jc w:val="both"/>
        <w:rPr>
          <w:rFonts w:cs="Calibri"/>
          <w:b/>
          <w:color w:val="4F81BD"/>
        </w:rPr>
      </w:pPr>
      <w:r w:rsidRPr="00A95505">
        <w:rPr>
          <w:rFonts w:cs="Calibri"/>
          <w:b/>
          <w:color w:val="C9A655"/>
        </w:rPr>
        <w:t>-</w:t>
      </w:r>
      <w:r w:rsidR="00B93452">
        <w:rPr>
          <w:rFonts w:cs="Calibri"/>
        </w:rPr>
        <w:t xml:space="preserve"> Elementos decorativos alusivos ao tema;</w:t>
      </w:r>
    </w:p>
    <w:p w14:paraId="68A5683B" w14:textId="77777777" w:rsidR="00B93452" w:rsidRDefault="006E36A6" w:rsidP="00B93452">
      <w:pPr>
        <w:spacing w:after="0"/>
        <w:jc w:val="both"/>
        <w:rPr>
          <w:rFonts w:cs="Calibri"/>
        </w:rPr>
      </w:pPr>
      <w:r w:rsidRPr="00A95505">
        <w:rPr>
          <w:rFonts w:cs="Calibri"/>
          <w:b/>
          <w:color w:val="C9A655"/>
        </w:rPr>
        <w:t>-</w:t>
      </w:r>
      <w:r w:rsidR="00B93452">
        <w:rPr>
          <w:rFonts w:cs="Calibri"/>
        </w:rPr>
        <w:t xml:space="preserve"> Nome do canteiro.</w:t>
      </w:r>
    </w:p>
    <w:p w14:paraId="2C9C8E1B" w14:textId="69419639" w:rsidR="00B93452" w:rsidRDefault="00146D96" w:rsidP="00B93452">
      <w:pPr>
        <w:spacing w:after="0"/>
        <w:jc w:val="both"/>
        <w:rPr>
          <w:rFonts w:cs="Calibri"/>
        </w:rPr>
      </w:pPr>
      <w:r>
        <w:rPr>
          <w:rFonts w:cs="Calibri"/>
        </w:rPr>
        <w:t>Até à</w:t>
      </w:r>
      <w:r w:rsidR="00B93452">
        <w:rPr>
          <w:rFonts w:cs="Calibri"/>
        </w:rPr>
        <w:t xml:space="preserve"> </w:t>
      </w:r>
      <w:r w:rsidR="00D577A6">
        <w:rPr>
          <w:rFonts w:cs="Calibri"/>
        </w:rPr>
        <w:t>terceira</w:t>
      </w:r>
      <w:r w:rsidR="00B93452">
        <w:rPr>
          <w:rFonts w:cs="Calibri"/>
        </w:rPr>
        <w:t xml:space="preserve"> sessão é obrigatória a colocação da placa identificativa do canteiro e na última a colocação de um espantalho.</w:t>
      </w:r>
    </w:p>
    <w:p w14:paraId="0D046027" w14:textId="77777777" w:rsidR="00E1642D" w:rsidRDefault="00E1642D" w:rsidP="00B93452">
      <w:pPr>
        <w:spacing w:after="0"/>
        <w:jc w:val="both"/>
        <w:rPr>
          <w:rFonts w:cs="Calibri"/>
          <w:b/>
          <w:bCs/>
          <w:color w:val="FFFFFF"/>
        </w:rPr>
      </w:pPr>
    </w:p>
    <w:p w14:paraId="7BE97070" w14:textId="77777777" w:rsidR="00B93452" w:rsidRPr="00146D96" w:rsidRDefault="00B93452" w:rsidP="00A95505">
      <w:pPr>
        <w:shd w:val="clear" w:color="auto" w:fill="6A894E"/>
        <w:spacing w:after="0"/>
        <w:jc w:val="both"/>
        <w:rPr>
          <w:rFonts w:cs="Calibri"/>
          <w:i/>
          <w:color w:val="FFFFFF" w:themeColor="background1"/>
        </w:rPr>
      </w:pPr>
      <w:r w:rsidRPr="00976CFF">
        <w:rPr>
          <w:rFonts w:cs="Calibri"/>
          <w:bCs/>
          <w:i/>
          <w:color w:val="996633"/>
        </w:rPr>
        <w:t xml:space="preserve"> </w:t>
      </w:r>
      <w:r w:rsidRPr="00146D96">
        <w:rPr>
          <w:rFonts w:eastAsia="Wingdings 2" w:cs="Wingdings 2"/>
          <w:bCs/>
          <w:i/>
          <w:color w:val="FFFFFF" w:themeColor="background1"/>
        </w:rPr>
        <w:t>6. Utensílios, material vegetal e indumentária</w:t>
      </w:r>
    </w:p>
    <w:p w14:paraId="458B6256" w14:textId="77777777" w:rsidR="00B93452" w:rsidRDefault="00B93452" w:rsidP="00B93452">
      <w:pPr>
        <w:spacing w:after="0"/>
        <w:jc w:val="both"/>
        <w:rPr>
          <w:rFonts w:cs="Calibri"/>
        </w:rPr>
      </w:pPr>
      <w:r>
        <w:rPr>
          <w:rFonts w:cs="Calibri"/>
        </w:rPr>
        <w:t>Aos participantes serão facultados todos os utensílios, bem como, o material vegetal (sementes, estacaria e plantas) necessário ao pleno desenvolvimento do projeto, de acordo com a disponibilidade do Serviço Área Protegida.</w:t>
      </w:r>
    </w:p>
    <w:p w14:paraId="0F485B95" w14:textId="77777777" w:rsidR="00B93452" w:rsidRDefault="00B93452" w:rsidP="00B93452">
      <w:pPr>
        <w:spacing w:after="0"/>
        <w:jc w:val="both"/>
        <w:rPr>
          <w:rFonts w:cs="Calibri"/>
        </w:rPr>
      </w:pPr>
      <w:r>
        <w:rPr>
          <w:rFonts w:cs="Calibri"/>
        </w:rPr>
        <w:t>Os participantes e docentes poderão, sempre que necessário, fazer-se acompanhar de material/sementes que considerem necessários à execução do projeto.</w:t>
      </w:r>
    </w:p>
    <w:p w14:paraId="65EE0A8A" w14:textId="77777777" w:rsidR="00B93452" w:rsidRDefault="00B93452" w:rsidP="00B93452">
      <w:pPr>
        <w:spacing w:after="0"/>
        <w:jc w:val="both"/>
        <w:rPr>
          <w:rFonts w:cs="Calibri"/>
        </w:rPr>
      </w:pPr>
      <w:r>
        <w:rPr>
          <w:rFonts w:cs="Calibri"/>
        </w:rPr>
        <w:t>Deverão ainda fazer-se acompanhar de calçado e vestuário adequado à natureza das atividades a desenvolver e às condições meteorológicas.</w:t>
      </w:r>
    </w:p>
    <w:p w14:paraId="78173ECC" w14:textId="77777777" w:rsidR="00D577A6" w:rsidRDefault="00D577A6" w:rsidP="00B93452">
      <w:pPr>
        <w:spacing w:after="0"/>
        <w:jc w:val="both"/>
        <w:rPr>
          <w:rFonts w:cs="Calibri"/>
        </w:rPr>
      </w:pPr>
    </w:p>
    <w:p w14:paraId="2ED1232D" w14:textId="77777777" w:rsidR="00B93452" w:rsidRPr="00D577A6" w:rsidRDefault="00B93452" w:rsidP="00A95505">
      <w:pPr>
        <w:shd w:val="clear" w:color="auto" w:fill="6A894E"/>
        <w:spacing w:after="0"/>
        <w:jc w:val="both"/>
        <w:rPr>
          <w:rFonts w:cs="Calibri"/>
          <w:i/>
          <w:color w:val="01AEF0"/>
        </w:rPr>
      </w:pPr>
      <w:r w:rsidRPr="005B2295">
        <w:rPr>
          <w:rFonts w:cs="Calibri"/>
          <w:bCs/>
          <w:i/>
          <w:color w:val="FFFFFF"/>
        </w:rPr>
        <w:t xml:space="preserve"> </w:t>
      </w:r>
      <w:r w:rsidRPr="00146D96">
        <w:rPr>
          <w:rFonts w:eastAsia="Wingdings 2" w:cs="Wingdings 2"/>
          <w:bCs/>
          <w:i/>
          <w:color w:val="FFFFFF" w:themeColor="background1"/>
        </w:rPr>
        <w:t>7. Horário para desenvolvimento do Projeto</w:t>
      </w:r>
    </w:p>
    <w:p w14:paraId="283F53FC" w14:textId="3C7B1942" w:rsidR="00B93452" w:rsidRDefault="00B93452" w:rsidP="00B93452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Para os participantes de Jardim-de-Infância e do </w:t>
      </w:r>
      <w:r w:rsidR="00FD772F">
        <w:rPr>
          <w:rFonts w:cs="Calibri"/>
        </w:rPr>
        <w:t>p</w:t>
      </w:r>
      <w:r>
        <w:rPr>
          <w:rFonts w:cs="Calibri"/>
        </w:rPr>
        <w:t>rimeiro ciclo do ensino básico, o desenvolvimento do concurso Horta Para Todos será efetuado durante as sessões mensais da Área Projeto “</w:t>
      </w:r>
      <w:r w:rsidR="00FD772F">
        <w:rPr>
          <w:rFonts w:cs="Calibri"/>
        </w:rPr>
        <w:t>Mundo Rural</w:t>
      </w:r>
      <w:r w:rsidR="00FF2313">
        <w:rPr>
          <w:rFonts w:cs="Calibri"/>
        </w:rPr>
        <w:t xml:space="preserve"> - Da Horta para a Mesa</w:t>
      </w:r>
      <w:r>
        <w:rPr>
          <w:rFonts w:cs="Calibri"/>
        </w:rPr>
        <w:t>”.</w:t>
      </w:r>
    </w:p>
    <w:p w14:paraId="2085ADD6" w14:textId="77777777" w:rsidR="00B93452" w:rsidRDefault="00B93452" w:rsidP="00B93452">
      <w:pPr>
        <w:spacing w:after="0"/>
        <w:jc w:val="both"/>
        <w:rPr>
          <w:rFonts w:cs="Calibri"/>
        </w:rPr>
      </w:pPr>
      <w:r>
        <w:rPr>
          <w:rFonts w:cs="Calibri"/>
        </w:rPr>
        <w:t>Os restantes participantes poderão construir/manter o canteiro sempre que desejarem, nos períodos compreendidos entre as 09h00m e as 12h00m e entre as 13h30m e as 16h30m (em dias de semana). Sempre que necessitarem, deverão pedir apoio, via e-mail, com uma semana de antecedência.</w:t>
      </w:r>
    </w:p>
    <w:p w14:paraId="436AA290" w14:textId="77777777" w:rsidR="00E1642D" w:rsidRDefault="00E1642D" w:rsidP="00B93452">
      <w:pPr>
        <w:spacing w:after="0"/>
        <w:jc w:val="both"/>
        <w:rPr>
          <w:rFonts w:cs="Calibri"/>
          <w:b/>
          <w:bCs/>
          <w:color w:val="FFFFFF"/>
        </w:rPr>
      </w:pPr>
    </w:p>
    <w:p w14:paraId="6CEB5483" w14:textId="77777777" w:rsidR="00B93452" w:rsidRPr="00146D96" w:rsidRDefault="00B93452" w:rsidP="00A95505">
      <w:pPr>
        <w:shd w:val="clear" w:color="auto" w:fill="6A894E"/>
        <w:spacing w:after="0"/>
        <w:jc w:val="both"/>
        <w:rPr>
          <w:rFonts w:cs="Calibri"/>
          <w:i/>
          <w:color w:val="FFFFFF" w:themeColor="background1"/>
        </w:rPr>
      </w:pPr>
      <w:r w:rsidRPr="00146D96">
        <w:rPr>
          <w:rFonts w:cs="Calibri"/>
          <w:b/>
          <w:bCs/>
          <w:color w:val="FFFFFF" w:themeColor="background1"/>
        </w:rPr>
        <w:t xml:space="preserve"> </w:t>
      </w:r>
      <w:r w:rsidRPr="00146D96">
        <w:rPr>
          <w:rFonts w:eastAsia="Wingdings 2" w:cs="Wingdings 2"/>
          <w:bCs/>
          <w:i/>
          <w:color w:val="FFFFFF" w:themeColor="background1"/>
        </w:rPr>
        <w:t>8. Avaliação</w:t>
      </w:r>
    </w:p>
    <w:p w14:paraId="1B161C81" w14:textId="77777777" w:rsidR="00B93452" w:rsidRDefault="00B93452" w:rsidP="00B93452">
      <w:pPr>
        <w:spacing w:after="0"/>
        <w:jc w:val="both"/>
        <w:rPr>
          <w:rFonts w:cs="Calibri"/>
        </w:rPr>
      </w:pPr>
      <w:r>
        <w:rPr>
          <w:rFonts w:cs="Calibri"/>
        </w:rPr>
        <w:t>No final do ano letivo, os canteiros serão submetidos a uma avaliação, em data a definir, à qual se seguirá a entrega de prémios para os 3 primeiros classificados.</w:t>
      </w:r>
    </w:p>
    <w:p w14:paraId="3A503E88" w14:textId="77777777" w:rsidR="00E1642D" w:rsidRPr="00F06F3C" w:rsidRDefault="00E1642D" w:rsidP="00B93452">
      <w:pPr>
        <w:spacing w:after="0"/>
        <w:jc w:val="both"/>
        <w:rPr>
          <w:rFonts w:cs="Calibri"/>
          <w:b/>
          <w:bCs/>
          <w:color w:val="70AD47" w:themeColor="accent6"/>
        </w:rPr>
      </w:pPr>
    </w:p>
    <w:p w14:paraId="337BADB1" w14:textId="77777777" w:rsidR="00B93452" w:rsidRPr="00146D96" w:rsidRDefault="00B93452" w:rsidP="00A95505">
      <w:pPr>
        <w:shd w:val="clear" w:color="auto" w:fill="6A894E"/>
        <w:spacing w:after="0"/>
        <w:jc w:val="both"/>
        <w:rPr>
          <w:rFonts w:cs="Calibri"/>
          <w:i/>
          <w:color w:val="FFFFFF" w:themeColor="background1"/>
        </w:rPr>
      </w:pPr>
      <w:r w:rsidRPr="00146D96">
        <w:rPr>
          <w:rFonts w:cs="Calibri"/>
          <w:bCs/>
          <w:i/>
          <w:color w:val="FFFFFF" w:themeColor="background1"/>
        </w:rPr>
        <w:t xml:space="preserve"> </w:t>
      </w:r>
      <w:r w:rsidRPr="00146D96">
        <w:rPr>
          <w:rFonts w:eastAsia="Wingdings 2" w:cs="Wingdings 2"/>
          <w:bCs/>
          <w:i/>
          <w:color w:val="FFFFFF" w:themeColor="background1"/>
        </w:rPr>
        <w:t>9. Prémios</w:t>
      </w:r>
    </w:p>
    <w:p w14:paraId="2AC32150" w14:textId="6E4A3773" w:rsidR="00B93452" w:rsidRPr="00087F55" w:rsidRDefault="00B93452" w:rsidP="00B93452">
      <w:pPr>
        <w:spacing w:after="0"/>
        <w:jc w:val="both"/>
        <w:rPr>
          <w:rFonts w:cs="Calibri"/>
          <w:color w:val="EB008B"/>
        </w:rPr>
      </w:pPr>
      <w:r w:rsidRPr="00A95505">
        <w:rPr>
          <w:rFonts w:cs="Calibri"/>
          <w:i/>
          <w:color w:val="C9A655"/>
        </w:rPr>
        <w:t>1.º Classificado:</w:t>
      </w:r>
      <w:r w:rsidRPr="00A95505">
        <w:rPr>
          <w:rFonts w:cs="Calibri"/>
          <w:color w:val="C9A655"/>
        </w:rPr>
        <w:t xml:space="preserve"> </w:t>
      </w:r>
      <w:r w:rsidR="00087F55">
        <w:rPr>
          <w:rFonts w:cs="Calibri"/>
        </w:rPr>
        <w:t xml:space="preserve">uma noite em Albergue da Quinta de </w:t>
      </w:r>
      <w:proofErr w:type="spellStart"/>
      <w:r w:rsidR="00087F55">
        <w:rPr>
          <w:rFonts w:cs="Calibri"/>
        </w:rPr>
        <w:t>Pentieiros</w:t>
      </w:r>
      <w:proofErr w:type="spellEnd"/>
      <w:r w:rsidR="00087F55">
        <w:rPr>
          <w:rFonts w:cs="Calibri"/>
        </w:rPr>
        <w:t xml:space="preserve"> (a agendar mediante disponibilidade do serviço, em dia de semana,</w:t>
      </w:r>
      <w:r w:rsidR="00146D96">
        <w:rPr>
          <w:rFonts w:cs="Calibri"/>
        </w:rPr>
        <w:t xml:space="preserve"> até ao final do ano letivo 202</w:t>
      </w:r>
      <w:r w:rsidR="006A2003">
        <w:rPr>
          <w:rFonts w:cs="Calibri"/>
        </w:rPr>
        <w:t>2</w:t>
      </w:r>
      <w:r w:rsidR="00146D96">
        <w:rPr>
          <w:rFonts w:cs="Calibri"/>
        </w:rPr>
        <w:t>/202</w:t>
      </w:r>
      <w:r w:rsidR="006A2003">
        <w:rPr>
          <w:rFonts w:cs="Calibri"/>
        </w:rPr>
        <w:t>3</w:t>
      </w:r>
      <w:r w:rsidR="00087F55">
        <w:rPr>
          <w:rFonts w:cs="Calibri"/>
        </w:rPr>
        <w:t xml:space="preserve">) e </w:t>
      </w:r>
      <w:r>
        <w:rPr>
          <w:rFonts w:cs="Calibri"/>
        </w:rPr>
        <w:t>uma atividade “</w:t>
      </w:r>
      <w:r>
        <w:rPr>
          <w:rFonts w:cs="Calibri"/>
          <w:b/>
        </w:rPr>
        <w:t>Um Dia em Mundo Rural</w:t>
      </w:r>
      <w:r>
        <w:rPr>
          <w:rFonts w:cs="Calibri"/>
        </w:rPr>
        <w:t>”</w:t>
      </w:r>
      <w:r w:rsidR="00087F55" w:rsidRPr="00087F55">
        <w:rPr>
          <w:rFonts w:cs="Calibri"/>
        </w:rPr>
        <w:t>.</w:t>
      </w:r>
    </w:p>
    <w:p w14:paraId="1AE1D4E1" w14:textId="77777777" w:rsidR="00B93452" w:rsidRDefault="00B93452" w:rsidP="00B93452">
      <w:pPr>
        <w:spacing w:after="0"/>
        <w:jc w:val="both"/>
        <w:rPr>
          <w:rFonts w:cs="Calibri"/>
          <w:i/>
          <w:color w:val="4F81BD"/>
        </w:rPr>
      </w:pPr>
      <w:r w:rsidRPr="00A95505">
        <w:rPr>
          <w:rFonts w:cs="Calibri"/>
          <w:i/>
          <w:color w:val="C9A655"/>
        </w:rPr>
        <w:t>2º Classificado:</w:t>
      </w:r>
      <w:r w:rsidRPr="00A95505">
        <w:rPr>
          <w:rFonts w:cs="Calibri"/>
          <w:color w:val="C9A655"/>
        </w:rPr>
        <w:t xml:space="preserve"> </w:t>
      </w:r>
      <w:r>
        <w:rPr>
          <w:rFonts w:cs="Calibri"/>
        </w:rPr>
        <w:t xml:space="preserve">uma atividade </w:t>
      </w:r>
      <w:r w:rsidRPr="008E2786">
        <w:rPr>
          <w:rFonts w:cs="Calibri"/>
          <w:b/>
        </w:rPr>
        <w:t>“</w:t>
      </w:r>
      <w:r w:rsidR="008E2786" w:rsidRPr="008E2786">
        <w:rPr>
          <w:rFonts w:cs="Calibri"/>
          <w:b/>
        </w:rPr>
        <w:t>Um</w:t>
      </w:r>
      <w:r>
        <w:rPr>
          <w:rFonts w:cs="Calibri"/>
          <w:b/>
        </w:rPr>
        <w:t xml:space="preserve"> Dia em Mundo Rural</w:t>
      </w:r>
      <w:r>
        <w:rPr>
          <w:rFonts w:cs="Calibri"/>
        </w:rPr>
        <w:t>” (transporte assegurado pelo Município, de acordo com a sua disponibilidade)</w:t>
      </w:r>
      <w:r w:rsidR="008E2786">
        <w:rPr>
          <w:rFonts w:cs="Calibri"/>
        </w:rPr>
        <w:t xml:space="preserve"> e um cabaz de Plantas Aromáticas</w:t>
      </w:r>
      <w:r>
        <w:rPr>
          <w:rFonts w:cs="Calibri"/>
        </w:rPr>
        <w:t>.</w:t>
      </w:r>
    </w:p>
    <w:p w14:paraId="64B074E8" w14:textId="77777777" w:rsidR="00B93452" w:rsidRPr="0038709D" w:rsidRDefault="00B93452" w:rsidP="00B93452">
      <w:pPr>
        <w:spacing w:after="0"/>
        <w:jc w:val="both"/>
        <w:rPr>
          <w:rFonts w:cs="Calibri"/>
        </w:rPr>
      </w:pPr>
      <w:r w:rsidRPr="00A95505">
        <w:rPr>
          <w:rFonts w:cs="Calibri"/>
          <w:i/>
          <w:color w:val="C9A655"/>
        </w:rPr>
        <w:t>3.º Classificado:</w:t>
      </w:r>
      <w:r w:rsidRPr="00A95505">
        <w:rPr>
          <w:rFonts w:cs="Calibri"/>
          <w:color w:val="C9A655"/>
        </w:rPr>
        <w:t xml:space="preserve"> </w:t>
      </w:r>
      <w:r>
        <w:rPr>
          <w:rFonts w:cs="Calibri"/>
        </w:rPr>
        <w:t>uma</w:t>
      </w:r>
      <w:r w:rsidR="008E2786">
        <w:rPr>
          <w:rFonts w:cs="Calibri"/>
        </w:rPr>
        <w:t xml:space="preserve"> atividade</w:t>
      </w:r>
      <w:r>
        <w:rPr>
          <w:rFonts w:cs="Calibri"/>
        </w:rPr>
        <w:t xml:space="preserve"> </w:t>
      </w:r>
      <w:r w:rsidRPr="0038709D">
        <w:rPr>
          <w:rFonts w:cs="Calibri"/>
          <w:b/>
        </w:rPr>
        <w:t>“</w:t>
      </w:r>
      <w:r>
        <w:rPr>
          <w:rFonts w:cs="Calibri"/>
          <w:b/>
        </w:rPr>
        <w:t>Meio</w:t>
      </w:r>
      <w:r w:rsidR="008E2786">
        <w:rPr>
          <w:rFonts w:cs="Calibri"/>
          <w:b/>
        </w:rPr>
        <w:t>-</w:t>
      </w:r>
      <w:r>
        <w:rPr>
          <w:rFonts w:cs="Calibri"/>
          <w:b/>
        </w:rPr>
        <w:t>Dia em Mundo Rural</w:t>
      </w:r>
      <w:r w:rsidRPr="0038709D">
        <w:rPr>
          <w:rFonts w:cs="Calibri"/>
          <w:b/>
        </w:rPr>
        <w:t>”</w:t>
      </w:r>
      <w:r w:rsidRPr="0038709D">
        <w:rPr>
          <w:rFonts w:cs="Calibri"/>
        </w:rPr>
        <w:t xml:space="preserve"> (transporte assegurado pelo Município, de acordo com a sua disponibili</w:t>
      </w:r>
      <w:r>
        <w:rPr>
          <w:rFonts w:cs="Calibri"/>
        </w:rPr>
        <w:t>dade)</w:t>
      </w:r>
      <w:r w:rsidR="008E2786">
        <w:rPr>
          <w:rFonts w:cs="Calibri"/>
        </w:rPr>
        <w:t xml:space="preserve"> e um cabaz de Plantas Aromáticas.</w:t>
      </w:r>
    </w:p>
    <w:p w14:paraId="6081D8D2" w14:textId="77777777" w:rsidR="00E1642D" w:rsidRDefault="00E1642D" w:rsidP="00B93452">
      <w:pPr>
        <w:spacing w:after="0"/>
        <w:jc w:val="both"/>
        <w:rPr>
          <w:rFonts w:cs="Calibri"/>
          <w:b/>
          <w:bCs/>
          <w:color w:val="FFFFFF"/>
        </w:rPr>
      </w:pPr>
    </w:p>
    <w:p w14:paraId="7067E9BF" w14:textId="77777777" w:rsidR="00B93452" w:rsidRPr="00F06F3C" w:rsidRDefault="00B93452" w:rsidP="00A95505">
      <w:pPr>
        <w:shd w:val="clear" w:color="auto" w:fill="6A894E"/>
        <w:spacing w:after="0"/>
        <w:jc w:val="both"/>
        <w:rPr>
          <w:rFonts w:cs="Calibri"/>
          <w:i/>
          <w:color w:val="70AD47" w:themeColor="accent6"/>
        </w:rPr>
      </w:pPr>
      <w:r w:rsidRPr="00F06F3C">
        <w:rPr>
          <w:rFonts w:cs="Calibri"/>
          <w:b/>
          <w:bCs/>
          <w:color w:val="70AD47" w:themeColor="accent6"/>
        </w:rPr>
        <w:t xml:space="preserve"> </w:t>
      </w:r>
      <w:r w:rsidRPr="00146D96">
        <w:rPr>
          <w:rFonts w:eastAsia="Wingdings 2" w:cs="Wingdings 2"/>
          <w:bCs/>
          <w:i/>
          <w:color w:val="FFFFFF" w:themeColor="background1"/>
        </w:rPr>
        <w:t>10. Júri</w:t>
      </w:r>
    </w:p>
    <w:p w14:paraId="5D7F2F15" w14:textId="77777777" w:rsidR="00B93452" w:rsidRDefault="00B93452" w:rsidP="00B93452">
      <w:pPr>
        <w:spacing w:after="0"/>
        <w:jc w:val="both"/>
        <w:rPr>
          <w:rFonts w:cs="Calibri"/>
          <w:b/>
          <w:color w:val="4F81BD"/>
        </w:rPr>
      </w:pPr>
      <w:r>
        <w:rPr>
          <w:rFonts w:cs="Calibri"/>
        </w:rPr>
        <w:t>O Júri será constituído por:</w:t>
      </w:r>
    </w:p>
    <w:p w14:paraId="733E2BA4" w14:textId="77777777" w:rsidR="00B93452" w:rsidRDefault="006E36A6" w:rsidP="00B93452">
      <w:pPr>
        <w:spacing w:after="0"/>
        <w:jc w:val="both"/>
        <w:rPr>
          <w:rFonts w:cs="Calibri"/>
          <w:b/>
          <w:color w:val="4F81BD"/>
        </w:rPr>
      </w:pPr>
      <w:r w:rsidRPr="00A95505">
        <w:rPr>
          <w:rFonts w:cs="Calibri"/>
          <w:b/>
          <w:color w:val="C9A655"/>
        </w:rPr>
        <w:t>-</w:t>
      </w:r>
      <w:r w:rsidR="00B93452">
        <w:rPr>
          <w:rFonts w:cs="Calibri"/>
        </w:rPr>
        <w:t xml:space="preserve"> Presidente da Comissão Diretiva das Lagoas de Bertiandos e S. Pedro d’ Arcos;</w:t>
      </w:r>
    </w:p>
    <w:p w14:paraId="331D2BD0" w14:textId="77777777" w:rsidR="00B93452" w:rsidRDefault="006E36A6" w:rsidP="00B93452">
      <w:pPr>
        <w:spacing w:after="0"/>
        <w:jc w:val="both"/>
        <w:rPr>
          <w:rFonts w:cs="Calibri"/>
          <w:b/>
          <w:color w:val="4F81BD"/>
        </w:rPr>
      </w:pPr>
      <w:r w:rsidRPr="00A95505">
        <w:rPr>
          <w:rFonts w:cs="Calibri"/>
          <w:b/>
          <w:color w:val="C9A655"/>
        </w:rPr>
        <w:t>-</w:t>
      </w:r>
      <w:r w:rsidR="00B93452" w:rsidRPr="00F601C6">
        <w:rPr>
          <w:rFonts w:cs="Calibri"/>
          <w:color w:val="8FBE44"/>
        </w:rPr>
        <w:t xml:space="preserve"> </w:t>
      </w:r>
      <w:r w:rsidR="00B93452">
        <w:rPr>
          <w:rFonts w:cs="Calibri"/>
        </w:rPr>
        <w:t>Vereador do Ambiente da Câmara Municipal de Ponte de Lima;</w:t>
      </w:r>
    </w:p>
    <w:p w14:paraId="0126A082" w14:textId="77777777" w:rsidR="00B93452" w:rsidRDefault="006E36A6" w:rsidP="00B93452">
      <w:pPr>
        <w:spacing w:after="0"/>
        <w:jc w:val="both"/>
        <w:rPr>
          <w:rFonts w:cs="Calibri"/>
        </w:rPr>
      </w:pPr>
      <w:r w:rsidRPr="00A95505">
        <w:rPr>
          <w:rFonts w:cs="Calibri"/>
          <w:b/>
          <w:color w:val="C9A655"/>
        </w:rPr>
        <w:t>-</w:t>
      </w:r>
      <w:r w:rsidR="00B93452" w:rsidRPr="00F601C6">
        <w:rPr>
          <w:rFonts w:cs="Calibri"/>
          <w:color w:val="8FBE44"/>
        </w:rPr>
        <w:t xml:space="preserve"> </w:t>
      </w:r>
      <w:r w:rsidR="00B93452">
        <w:rPr>
          <w:rFonts w:cs="Calibri"/>
        </w:rPr>
        <w:t>Vereador da Educação da Câmara Municipal de Ponte de Lima.</w:t>
      </w:r>
    </w:p>
    <w:p w14:paraId="41E85BD1" w14:textId="3555E191" w:rsidR="00B93452" w:rsidRDefault="00284467" w:rsidP="00B93452">
      <w:pPr>
        <w:spacing w:after="0"/>
        <w:jc w:val="both"/>
        <w:rPr>
          <w:rFonts w:cs="Calibri"/>
        </w:rPr>
      </w:pPr>
      <w:r w:rsidRPr="00284467">
        <w:rPr>
          <w:rFonts w:cs="Calibri"/>
        </w:rPr>
        <w:t xml:space="preserve">Caso se verifique a indisponibilidade dos membros do júri para proceder à votação, serão os mesmos substituídos, respetivamente, pelo técnico responsável pelo Serviço Área Protegida, pelo técnico responsável pelo Serviço Educativo da Área Protegida e pelo técnico responsável pelo Núcleo de Produção Vegetal da Quinta de </w:t>
      </w:r>
      <w:proofErr w:type="spellStart"/>
      <w:r w:rsidRPr="00284467">
        <w:rPr>
          <w:rFonts w:cs="Calibri"/>
        </w:rPr>
        <w:t>Pentieiros</w:t>
      </w:r>
      <w:proofErr w:type="spellEnd"/>
      <w:r w:rsidR="00B93452">
        <w:rPr>
          <w:rFonts w:cs="Calibri"/>
        </w:rPr>
        <w:t>.</w:t>
      </w:r>
    </w:p>
    <w:p w14:paraId="0A172A6F" w14:textId="77777777" w:rsidR="00B93452" w:rsidRDefault="00B93452" w:rsidP="00B93452">
      <w:pPr>
        <w:spacing w:after="0"/>
        <w:jc w:val="both"/>
        <w:rPr>
          <w:rFonts w:cs="Calibri"/>
        </w:rPr>
      </w:pPr>
      <w:r>
        <w:rPr>
          <w:rFonts w:cs="Calibri"/>
        </w:rPr>
        <w:t>Das decisões do Júri não haverá recurso.</w:t>
      </w:r>
    </w:p>
    <w:p w14:paraId="35C3AA88" w14:textId="77777777" w:rsidR="00E1642D" w:rsidRDefault="00E1642D" w:rsidP="00B93452">
      <w:pPr>
        <w:spacing w:after="0"/>
        <w:jc w:val="both"/>
        <w:rPr>
          <w:rFonts w:cs="Calibri"/>
          <w:b/>
          <w:bCs/>
          <w:color w:val="FFFFFF"/>
        </w:rPr>
      </w:pPr>
    </w:p>
    <w:p w14:paraId="2E7204D0" w14:textId="77777777" w:rsidR="00B93452" w:rsidRPr="00F601C6" w:rsidRDefault="00B93452" w:rsidP="00A95505">
      <w:pPr>
        <w:shd w:val="clear" w:color="auto" w:fill="6A894E"/>
        <w:spacing w:after="0"/>
        <w:jc w:val="both"/>
        <w:rPr>
          <w:rFonts w:cs="Calibri"/>
          <w:i/>
          <w:color w:val="8FBE44"/>
        </w:rPr>
      </w:pPr>
      <w:r w:rsidRPr="00F601C6">
        <w:rPr>
          <w:rFonts w:cs="Calibri"/>
          <w:bCs/>
          <w:i/>
          <w:color w:val="8FBE44"/>
        </w:rPr>
        <w:t xml:space="preserve"> </w:t>
      </w:r>
      <w:r w:rsidRPr="00146D96">
        <w:rPr>
          <w:rFonts w:eastAsia="Wingdings 2" w:cs="Wingdings 2"/>
          <w:bCs/>
          <w:i/>
          <w:color w:val="FFFFFF" w:themeColor="background1"/>
        </w:rPr>
        <w:t>11. Casos omissos</w:t>
      </w:r>
    </w:p>
    <w:p w14:paraId="672F7E7F" w14:textId="77777777" w:rsidR="00DC17A6" w:rsidRDefault="00B93452" w:rsidP="00B93452">
      <w:pPr>
        <w:spacing w:after="0"/>
        <w:jc w:val="both"/>
        <w:rPr>
          <w:rFonts w:cs="Calibri"/>
        </w:rPr>
      </w:pPr>
      <w:r>
        <w:rPr>
          <w:rFonts w:cs="Calibri"/>
        </w:rPr>
        <w:t>Os casos omissos neste regulamento serão decididos pela organização do concurso.</w:t>
      </w:r>
    </w:p>
    <w:p w14:paraId="2414AD4C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48490A4F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351D6067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430811E1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27A2C300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2A1F9DCF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19F5DAA1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07D11075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7A71144B" w14:textId="77777777" w:rsidR="001D41F1" w:rsidRDefault="001D41F1" w:rsidP="00B93452">
      <w:pPr>
        <w:spacing w:after="0"/>
        <w:jc w:val="both"/>
        <w:rPr>
          <w:rFonts w:cs="Calibri"/>
        </w:rPr>
      </w:pPr>
    </w:p>
    <w:p w14:paraId="5F247F80" w14:textId="77777777" w:rsidR="001D41F1" w:rsidRDefault="001D41F1" w:rsidP="00B93452">
      <w:pPr>
        <w:spacing w:after="0"/>
        <w:jc w:val="both"/>
        <w:rPr>
          <w:rFonts w:cs="Calibri"/>
        </w:rPr>
      </w:pPr>
    </w:p>
    <w:p w14:paraId="163C2DE4" w14:textId="77777777" w:rsidR="001D41F1" w:rsidRDefault="001D41F1" w:rsidP="00B93452">
      <w:pPr>
        <w:spacing w:after="0"/>
        <w:jc w:val="both"/>
        <w:rPr>
          <w:rFonts w:cs="Calibri"/>
        </w:rPr>
      </w:pPr>
    </w:p>
    <w:p w14:paraId="040DB333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1CA04C46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4C9ADB5E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6BDE78FE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50D48BED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0508F36B" w14:textId="77777777" w:rsidR="00EB6357" w:rsidRDefault="00EB6357" w:rsidP="00B93452">
      <w:pPr>
        <w:spacing w:after="0"/>
        <w:jc w:val="both"/>
        <w:rPr>
          <w:rFonts w:cs="Calibri"/>
        </w:rPr>
      </w:pPr>
    </w:p>
    <w:p w14:paraId="1333091F" w14:textId="77777777" w:rsidR="00EB6357" w:rsidRDefault="00EB6357" w:rsidP="00EB6357">
      <w:pPr>
        <w:jc w:val="center"/>
        <w:rPr>
          <w:rFonts w:cs="Calibri"/>
          <w:sz w:val="28"/>
          <w:szCs w:val="28"/>
        </w:rPr>
      </w:pPr>
    </w:p>
    <w:p w14:paraId="27F1A156" w14:textId="303E1A35" w:rsidR="00EB6357" w:rsidRDefault="00EB6357" w:rsidP="00EB6357">
      <w:pPr>
        <w:jc w:val="center"/>
        <w:rPr>
          <w:rFonts w:cs="Calibri"/>
          <w:sz w:val="28"/>
          <w:szCs w:val="28"/>
        </w:rPr>
      </w:pPr>
    </w:p>
    <w:p w14:paraId="7BC7271F" w14:textId="77777777" w:rsidR="00EB6357" w:rsidRDefault="00EB6357" w:rsidP="00EB6357">
      <w:pPr>
        <w:jc w:val="center"/>
        <w:rPr>
          <w:rFonts w:cs="Calibri"/>
          <w:sz w:val="28"/>
          <w:szCs w:val="28"/>
        </w:rPr>
      </w:pPr>
    </w:p>
    <w:p w14:paraId="2234CA06" w14:textId="77777777" w:rsidR="00E1642D" w:rsidRDefault="00E1642D" w:rsidP="00EB6357">
      <w:pPr>
        <w:jc w:val="center"/>
        <w:rPr>
          <w:rFonts w:cs="Calibri"/>
          <w:sz w:val="28"/>
          <w:szCs w:val="28"/>
        </w:rPr>
      </w:pPr>
    </w:p>
    <w:p w14:paraId="5E370219" w14:textId="77777777" w:rsidR="00EB6357" w:rsidRPr="00C07B73" w:rsidRDefault="00EB6357" w:rsidP="00EB6357">
      <w:pPr>
        <w:jc w:val="center"/>
        <w:rPr>
          <w:rFonts w:ascii="Segoe UI Black" w:hAnsi="Segoe UI Black" w:cs="Calibri"/>
          <w:color w:val="70C09D"/>
          <w:sz w:val="28"/>
          <w:szCs w:val="28"/>
        </w:rPr>
      </w:pPr>
      <w:r w:rsidRPr="00C07B73">
        <w:rPr>
          <w:rFonts w:ascii="Segoe UI Black" w:hAnsi="Segoe UI Black" w:cs="Calibri"/>
          <w:color w:val="70C09D"/>
          <w:sz w:val="28"/>
          <w:szCs w:val="28"/>
        </w:rPr>
        <w:t>ANEXO III</w:t>
      </w:r>
    </w:p>
    <w:p w14:paraId="7F586294" w14:textId="77777777" w:rsidR="00EB6357" w:rsidRDefault="00EB6357" w:rsidP="00EB6357">
      <w:pPr>
        <w:ind w:left="1533"/>
        <w:jc w:val="center"/>
        <w:rPr>
          <w:rFonts w:cs="Calibri"/>
          <w:sz w:val="28"/>
          <w:szCs w:val="28"/>
        </w:rPr>
      </w:pPr>
    </w:p>
    <w:p w14:paraId="7CCABE60" w14:textId="77777777" w:rsidR="00EB6357" w:rsidRDefault="00EB6357" w:rsidP="00EB6357">
      <w:pPr>
        <w:ind w:left="1533"/>
        <w:jc w:val="center"/>
        <w:rPr>
          <w:rFonts w:cs="Calibri"/>
          <w:sz w:val="28"/>
          <w:szCs w:val="28"/>
        </w:rPr>
      </w:pPr>
    </w:p>
    <w:p w14:paraId="08F65766" w14:textId="77777777" w:rsidR="00EB6357" w:rsidRDefault="00EB6357" w:rsidP="00EB6357">
      <w:pPr>
        <w:ind w:left="1533"/>
        <w:jc w:val="center"/>
        <w:rPr>
          <w:rFonts w:cs="Calibri"/>
          <w:sz w:val="28"/>
          <w:szCs w:val="28"/>
        </w:rPr>
      </w:pPr>
    </w:p>
    <w:p w14:paraId="6D839488" w14:textId="77777777" w:rsidR="00EB6357" w:rsidRPr="00A95505" w:rsidRDefault="00EB6357" w:rsidP="00EB6357">
      <w:pPr>
        <w:jc w:val="center"/>
        <w:rPr>
          <w:rFonts w:cs="Calibri"/>
          <w:color w:val="6A894E"/>
          <w:sz w:val="28"/>
          <w:szCs w:val="28"/>
        </w:rPr>
      </w:pPr>
      <w:r w:rsidRPr="00A95505">
        <w:rPr>
          <w:rFonts w:cs="Calibri"/>
          <w:color w:val="6A894E"/>
          <w:sz w:val="28"/>
          <w:szCs w:val="28"/>
        </w:rPr>
        <w:t xml:space="preserve">REGULAMENTO DO </w:t>
      </w:r>
      <w:r w:rsidR="00576980" w:rsidRPr="00A95505">
        <w:rPr>
          <w:rFonts w:cs="Calibri"/>
          <w:color w:val="6A894E"/>
          <w:sz w:val="28"/>
          <w:szCs w:val="28"/>
        </w:rPr>
        <w:t>FESTIVAL DE JARDINS ESCOLINHAS DE PONTE DE LIMA</w:t>
      </w:r>
    </w:p>
    <w:p w14:paraId="6BE61340" w14:textId="77777777" w:rsidR="00576980" w:rsidRDefault="00576980" w:rsidP="00EB6357">
      <w:pPr>
        <w:jc w:val="center"/>
        <w:rPr>
          <w:rFonts w:cs="Calibri"/>
          <w:sz w:val="28"/>
          <w:szCs w:val="28"/>
        </w:rPr>
      </w:pPr>
    </w:p>
    <w:p w14:paraId="747D632D" w14:textId="77777777" w:rsidR="00576980" w:rsidRDefault="00576980" w:rsidP="00EB6357">
      <w:pPr>
        <w:jc w:val="center"/>
        <w:rPr>
          <w:rFonts w:cs="Calibri"/>
          <w:sz w:val="28"/>
          <w:szCs w:val="28"/>
        </w:rPr>
      </w:pPr>
    </w:p>
    <w:p w14:paraId="0952A8F7" w14:textId="77777777" w:rsidR="00576980" w:rsidRDefault="00576980" w:rsidP="00EB6357">
      <w:pPr>
        <w:jc w:val="center"/>
        <w:rPr>
          <w:rFonts w:cs="Calibri"/>
          <w:sz w:val="28"/>
          <w:szCs w:val="28"/>
        </w:rPr>
      </w:pPr>
    </w:p>
    <w:p w14:paraId="4328C9B2" w14:textId="77777777" w:rsidR="00576980" w:rsidRDefault="00576980" w:rsidP="00EB6357">
      <w:pPr>
        <w:jc w:val="center"/>
        <w:rPr>
          <w:rFonts w:cs="Calibri"/>
          <w:sz w:val="28"/>
          <w:szCs w:val="28"/>
        </w:rPr>
      </w:pPr>
    </w:p>
    <w:p w14:paraId="0ECE93D3" w14:textId="77777777" w:rsidR="00576980" w:rsidRDefault="00576980" w:rsidP="00EB6357">
      <w:pPr>
        <w:jc w:val="center"/>
        <w:rPr>
          <w:rFonts w:cs="Calibri"/>
          <w:sz w:val="28"/>
          <w:szCs w:val="28"/>
        </w:rPr>
      </w:pPr>
    </w:p>
    <w:p w14:paraId="2609B72F" w14:textId="77777777" w:rsidR="00576980" w:rsidRDefault="00576980" w:rsidP="00EB6357">
      <w:pPr>
        <w:jc w:val="center"/>
        <w:rPr>
          <w:rFonts w:cs="Calibri"/>
          <w:sz w:val="28"/>
          <w:szCs w:val="28"/>
        </w:rPr>
      </w:pPr>
    </w:p>
    <w:p w14:paraId="5DC53C05" w14:textId="5CF76726" w:rsidR="00576980" w:rsidRDefault="00576980" w:rsidP="00EB6357">
      <w:pPr>
        <w:jc w:val="center"/>
        <w:rPr>
          <w:rFonts w:cs="Calibri"/>
          <w:sz w:val="28"/>
          <w:szCs w:val="28"/>
        </w:rPr>
      </w:pPr>
    </w:p>
    <w:p w14:paraId="1A3D1225" w14:textId="77777777" w:rsidR="00C92D15" w:rsidRDefault="00C92D15" w:rsidP="00EB6357">
      <w:pPr>
        <w:jc w:val="center"/>
        <w:rPr>
          <w:rFonts w:cs="Calibri"/>
          <w:sz w:val="28"/>
          <w:szCs w:val="28"/>
        </w:rPr>
      </w:pPr>
    </w:p>
    <w:p w14:paraId="729C83A0" w14:textId="77777777" w:rsidR="00D577A6" w:rsidRDefault="00D577A6" w:rsidP="00EB6357">
      <w:pPr>
        <w:jc w:val="center"/>
        <w:rPr>
          <w:rFonts w:cs="Calibri"/>
          <w:sz w:val="28"/>
          <w:szCs w:val="28"/>
        </w:rPr>
      </w:pPr>
    </w:p>
    <w:p w14:paraId="79727BF8" w14:textId="77777777" w:rsidR="00576980" w:rsidRDefault="00576980" w:rsidP="00EB6357">
      <w:pPr>
        <w:jc w:val="center"/>
        <w:rPr>
          <w:rFonts w:cs="Calibri"/>
          <w:sz w:val="28"/>
          <w:szCs w:val="28"/>
        </w:rPr>
      </w:pPr>
    </w:p>
    <w:p w14:paraId="136188CF" w14:textId="77777777" w:rsidR="00576980" w:rsidRPr="005B2295" w:rsidRDefault="00576980" w:rsidP="009F67AA">
      <w:pPr>
        <w:shd w:val="clear" w:color="auto" w:fill="70C09D"/>
        <w:spacing w:after="0"/>
        <w:jc w:val="center"/>
        <w:rPr>
          <w:rFonts w:cs="Calibri"/>
          <w:color w:val="FFFFFF"/>
        </w:rPr>
      </w:pPr>
      <w:r w:rsidRPr="005B2295">
        <w:rPr>
          <w:rFonts w:cs="Calibri"/>
          <w:color w:val="FFFFFF"/>
        </w:rPr>
        <w:t>FESTIVAL DE JARDINS ESCOLINHAS DE PONTE DE LIMA</w:t>
      </w:r>
    </w:p>
    <w:p w14:paraId="2C0D2A3D" w14:textId="77777777" w:rsidR="00224882" w:rsidRDefault="00224882" w:rsidP="00224882">
      <w:pPr>
        <w:spacing w:after="0"/>
        <w:ind w:right="142"/>
        <w:jc w:val="both"/>
      </w:pPr>
    </w:p>
    <w:p w14:paraId="27A50669" w14:textId="77777777" w:rsidR="00576980" w:rsidRPr="00F06F3C" w:rsidRDefault="00576980" w:rsidP="00E73337">
      <w:pPr>
        <w:shd w:val="clear" w:color="auto" w:fill="C9A655"/>
        <w:spacing w:after="0"/>
        <w:jc w:val="center"/>
        <w:rPr>
          <w:rFonts w:cs="Calibri"/>
          <w:color w:val="FFFFFF" w:themeColor="background1"/>
        </w:rPr>
      </w:pPr>
      <w:r w:rsidRPr="00F06F3C">
        <w:rPr>
          <w:rFonts w:cs="Calibri"/>
          <w:color w:val="FFFFFF" w:themeColor="background1"/>
        </w:rPr>
        <w:t>Regulamento</w:t>
      </w:r>
    </w:p>
    <w:p w14:paraId="00F3B261" w14:textId="77777777" w:rsidR="00712487" w:rsidRDefault="00712487" w:rsidP="00712487">
      <w:pPr>
        <w:spacing w:after="0"/>
        <w:jc w:val="center"/>
        <w:rPr>
          <w:rFonts w:cs="Calibri"/>
        </w:rPr>
      </w:pPr>
    </w:p>
    <w:p w14:paraId="200EEA9D" w14:textId="77777777" w:rsidR="00576980" w:rsidRPr="00F06F3C" w:rsidRDefault="00576980" w:rsidP="00E73337">
      <w:pPr>
        <w:shd w:val="clear" w:color="auto" w:fill="6A894E"/>
        <w:spacing w:after="0"/>
        <w:jc w:val="both"/>
        <w:rPr>
          <w:rFonts w:cs="Calibri"/>
          <w:i/>
          <w:color w:val="70AD47" w:themeColor="accent6"/>
        </w:rPr>
      </w:pPr>
      <w:r w:rsidRPr="00F06F3C">
        <w:rPr>
          <w:rFonts w:cs="Calibri"/>
          <w:b/>
          <w:bCs/>
          <w:color w:val="70AD47" w:themeColor="accent6"/>
        </w:rPr>
        <w:t xml:space="preserve"> </w:t>
      </w:r>
      <w:r w:rsidRPr="00E73337">
        <w:rPr>
          <w:rFonts w:eastAsia="Wingdings 2" w:cs="Wingdings 2"/>
          <w:bCs/>
          <w:i/>
          <w:color w:val="FFFFFF" w:themeColor="background1"/>
          <w:shd w:val="clear" w:color="auto" w:fill="6A894E"/>
        </w:rPr>
        <w:t>1. Âmbito</w:t>
      </w:r>
    </w:p>
    <w:p w14:paraId="774B456D" w14:textId="77777777" w:rsidR="00E1642D" w:rsidRDefault="00E50572" w:rsidP="00712487">
      <w:pPr>
        <w:autoSpaceDE w:val="0"/>
        <w:autoSpaceDN w:val="0"/>
        <w:adjustRightInd w:val="0"/>
        <w:spacing w:after="0"/>
        <w:jc w:val="both"/>
      </w:pPr>
      <w:r w:rsidRPr="00E73337">
        <w:rPr>
          <w:b/>
          <w:color w:val="C9A655"/>
        </w:rPr>
        <w:t>1.</w:t>
      </w:r>
      <w:r w:rsidRPr="009B4C69">
        <w:t xml:space="preserve"> O Festival de Jardins Escolinhas de Ponte de Lima (FJE_PTL), é uma iniciativa do Município de Ponte de Lima que visa concorrer para a plena concretização de um dos principais objetivos do Festival Internacional de Jardins de Ponte Lima (FIJ) a saber, conferir um contributo pedagógico, de mobilização e de sensibilização da população, sobretudo das camadas mais jovens, para a arte dos jardins e para os problemas ambientais.</w:t>
      </w:r>
    </w:p>
    <w:p w14:paraId="1DB35B60" w14:textId="77777777" w:rsidR="00E1642D" w:rsidRPr="009B4C69" w:rsidRDefault="00E1642D" w:rsidP="00E1642D">
      <w:pPr>
        <w:autoSpaceDE w:val="0"/>
        <w:autoSpaceDN w:val="0"/>
        <w:adjustRightInd w:val="0"/>
        <w:spacing w:after="0"/>
        <w:jc w:val="both"/>
      </w:pPr>
      <w:r w:rsidRPr="00E73337">
        <w:rPr>
          <w:rFonts w:eastAsia="ArialUnicodeMS" w:cs="ArialUnicodeMS"/>
          <w:b/>
          <w:color w:val="C9A655"/>
        </w:rPr>
        <w:t>2.</w:t>
      </w:r>
      <w:r w:rsidRPr="009B4C69">
        <w:rPr>
          <w:rFonts w:eastAsia="ArialUnicodeMS" w:cs="ArialUnicodeMS"/>
        </w:rPr>
        <w:t xml:space="preserve"> </w:t>
      </w:r>
      <w:r w:rsidRPr="009B4C69">
        <w:t xml:space="preserve">O FJE_PTL segue a metodologia de </w:t>
      </w:r>
      <w:r>
        <w:t>concretização</w:t>
      </w:r>
      <w:r w:rsidRPr="009B4C69">
        <w:t xml:space="preserve"> do FIJ, com as necessárias adaptações.</w:t>
      </w:r>
    </w:p>
    <w:p w14:paraId="04C53BFC" w14:textId="77777777" w:rsidR="00E50572" w:rsidRDefault="00E50572" w:rsidP="00E1642D">
      <w:pPr>
        <w:spacing w:after="0"/>
        <w:jc w:val="both"/>
        <w:rPr>
          <w:rFonts w:cs="Calibri"/>
          <w:b/>
          <w:bCs/>
          <w:color w:val="FFFFFF"/>
        </w:rPr>
      </w:pPr>
    </w:p>
    <w:p w14:paraId="1D9AD850" w14:textId="77777777" w:rsidR="00576980" w:rsidRPr="00146D96" w:rsidRDefault="00576980" w:rsidP="00E73337">
      <w:pPr>
        <w:shd w:val="clear" w:color="auto" w:fill="6A894E"/>
        <w:spacing w:after="0"/>
        <w:jc w:val="both"/>
        <w:rPr>
          <w:i/>
          <w:color w:val="FFFFFF" w:themeColor="background1"/>
        </w:rPr>
      </w:pPr>
      <w:r w:rsidRPr="00146D96">
        <w:rPr>
          <w:i/>
          <w:color w:val="FFFFFF" w:themeColor="background1"/>
        </w:rPr>
        <w:t xml:space="preserve"> 2. </w:t>
      </w:r>
      <w:r w:rsidR="00E1642D" w:rsidRPr="00146D96">
        <w:rPr>
          <w:i/>
          <w:color w:val="FFFFFF" w:themeColor="background1"/>
        </w:rPr>
        <w:t>Objetivo</w:t>
      </w:r>
    </w:p>
    <w:p w14:paraId="58693D84" w14:textId="77777777" w:rsidR="00E1642D" w:rsidRPr="00E1642D" w:rsidRDefault="00E1642D" w:rsidP="00E1642D">
      <w:pPr>
        <w:autoSpaceDE w:val="0"/>
        <w:autoSpaceDN w:val="0"/>
        <w:adjustRightInd w:val="0"/>
        <w:spacing w:after="0"/>
        <w:jc w:val="both"/>
      </w:pPr>
      <w:r w:rsidRPr="00E1642D">
        <w:t>O presente regulamento visa estabelecer as regras de participação no concurso do FJE_PTL, bem como a forma de concretização da iniciativa.</w:t>
      </w:r>
    </w:p>
    <w:p w14:paraId="5869E398" w14:textId="77777777" w:rsidR="00E1642D" w:rsidRPr="009B4C69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714D149C" w14:textId="77777777" w:rsidR="00576980" w:rsidRPr="00F601C6" w:rsidRDefault="00FD772F" w:rsidP="00E73337">
      <w:pPr>
        <w:shd w:val="clear" w:color="auto" w:fill="6A894E"/>
        <w:spacing w:after="0"/>
        <w:jc w:val="both"/>
        <w:rPr>
          <w:rFonts w:cs="Calibri"/>
          <w:i/>
          <w:color w:val="8FBE44"/>
        </w:rPr>
      </w:pPr>
      <w:r w:rsidRPr="00F601C6">
        <w:rPr>
          <w:rFonts w:eastAsia="Wingdings 2" w:cs="Wingdings 2"/>
          <w:bCs/>
          <w:i/>
          <w:color w:val="8FBE44"/>
        </w:rPr>
        <w:t xml:space="preserve"> </w:t>
      </w:r>
      <w:r w:rsidR="00576980" w:rsidRPr="00146D96">
        <w:rPr>
          <w:rFonts w:eastAsia="Wingdings 2" w:cs="Wingdings 2"/>
          <w:bCs/>
          <w:i/>
          <w:color w:val="FFFFFF" w:themeColor="background1"/>
        </w:rPr>
        <w:t xml:space="preserve">3. </w:t>
      </w:r>
      <w:r w:rsidR="00E1642D" w:rsidRPr="00146D96">
        <w:rPr>
          <w:rFonts w:eastAsia="Wingdings 2" w:cs="Wingdings 2"/>
          <w:bCs/>
          <w:i/>
          <w:color w:val="FFFFFF" w:themeColor="background1"/>
        </w:rPr>
        <w:t>Localização e temas do FJE_PTL</w:t>
      </w:r>
    </w:p>
    <w:p w14:paraId="351C8F12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1.</w:t>
      </w:r>
      <w:r w:rsidRPr="00FA7C1A">
        <w:rPr>
          <w:rFonts w:eastAsia="ArialUnicodeMS" w:cs="ArialUnicodeMS"/>
          <w:color w:val="EB008B"/>
        </w:rPr>
        <w:t xml:space="preserve"> </w:t>
      </w:r>
      <w:r w:rsidRPr="009B4C69">
        <w:rPr>
          <w:rFonts w:eastAsia="ArialUnicodeMS" w:cs="ArialUnicodeMS"/>
        </w:rPr>
        <w:t xml:space="preserve">O FJE_PTL realiza-se no recinto do FIJ, em simultâneo com o mesmo, conforme localização constante na planta </w:t>
      </w:r>
      <w:r w:rsidR="004F623A">
        <w:rPr>
          <w:rFonts w:eastAsia="ArialUnicodeMS" w:cs="ArialUnicodeMS"/>
        </w:rPr>
        <w:t>que integra o presente regulamento</w:t>
      </w:r>
      <w:r w:rsidRPr="009B4C69">
        <w:rPr>
          <w:rFonts w:eastAsia="ArialUnicodeMS" w:cs="ArialUnicodeMS"/>
        </w:rPr>
        <w:t>, que poderá ser alterada para local a designar pelo Município de Ponte de Lima.</w:t>
      </w:r>
    </w:p>
    <w:p w14:paraId="23A97CAF" w14:textId="6E4D996A" w:rsidR="00E1642D" w:rsidRPr="009B4C69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2.</w:t>
      </w:r>
      <w:r w:rsidRPr="00FA7C1A">
        <w:rPr>
          <w:rFonts w:eastAsia="ArialUnicodeMS" w:cs="ArialUnicodeMS"/>
          <w:color w:val="EB008B"/>
        </w:rPr>
        <w:t xml:space="preserve"> </w:t>
      </w:r>
      <w:r>
        <w:rPr>
          <w:rFonts w:eastAsia="ArialUnicodeMS" w:cs="ArialUnicodeMS"/>
        </w:rPr>
        <w:t>Os temas do FJE_PTL coincidem com os temas, anualmente, definidos para o FIJ</w:t>
      </w:r>
      <w:r w:rsidRPr="009B4C69">
        <w:rPr>
          <w:rFonts w:eastAsia="ArialUnicodeMS" w:cs="ArialUnicodeMS"/>
        </w:rPr>
        <w:t>.</w:t>
      </w:r>
      <w:r w:rsidR="00FF7421">
        <w:rPr>
          <w:rFonts w:eastAsia="ArialUnicodeMS" w:cs="ArialUnicodeMS"/>
        </w:rPr>
        <w:t xml:space="preserve"> O tema para o FIJ 20</w:t>
      </w:r>
      <w:r w:rsidR="005A2136">
        <w:rPr>
          <w:rFonts w:eastAsia="ArialUnicodeMS" w:cs="ArialUnicodeMS"/>
        </w:rPr>
        <w:t>2</w:t>
      </w:r>
      <w:r w:rsidR="006A2003">
        <w:rPr>
          <w:rFonts w:eastAsia="ArialUnicodeMS" w:cs="ArialUnicodeMS"/>
        </w:rPr>
        <w:t>3</w:t>
      </w:r>
      <w:r w:rsidR="005D02E4">
        <w:rPr>
          <w:rFonts w:eastAsia="ArialUnicodeMS" w:cs="ArialUnicodeMS"/>
        </w:rPr>
        <w:t xml:space="preserve"> </w:t>
      </w:r>
      <w:r w:rsidR="008169E2">
        <w:rPr>
          <w:rFonts w:eastAsia="ArialUnicodeMS" w:cs="ArialUnicodeMS"/>
        </w:rPr>
        <w:t>será</w:t>
      </w:r>
      <w:r w:rsidR="00FF7421">
        <w:rPr>
          <w:rFonts w:eastAsia="ArialUnicodeMS" w:cs="ArialUnicodeMS"/>
        </w:rPr>
        <w:t xml:space="preserve">: </w:t>
      </w:r>
      <w:r w:rsidR="006A2003">
        <w:rPr>
          <w:rFonts w:eastAsia="ArialUnicodeMS" w:cs="ArialUnicodeMS"/>
          <w:b/>
          <w:bCs/>
        </w:rPr>
        <w:t>Jardins Saudáveis</w:t>
      </w:r>
      <w:r w:rsidR="00FF7421">
        <w:rPr>
          <w:rFonts w:eastAsia="ArialUnicodeMS" w:cs="ArialUnicodeMS"/>
        </w:rPr>
        <w:t>.</w:t>
      </w:r>
    </w:p>
    <w:p w14:paraId="38210291" w14:textId="77777777" w:rsidR="00E1642D" w:rsidRDefault="00E1642D" w:rsidP="00E1642D">
      <w:pPr>
        <w:spacing w:after="0"/>
        <w:jc w:val="both"/>
        <w:rPr>
          <w:rFonts w:cs="Calibri"/>
          <w:b/>
          <w:bCs/>
          <w:color w:val="FFFFFF"/>
        </w:rPr>
      </w:pPr>
    </w:p>
    <w:p w14:paraId="656C48F8" w14:textId="77777777" w:rsidR="00E1642D" w:rsidRPr="006E36A6" w:rsidRDefault="00E1642D" w:rsidP="00E73337">
      <w:pPr>
        <w:shd w:val="clear" w:color="auto" w:fill="6A894E"/>
        <w:spacing w:after="0"/>
        <w:jc w:val="both"/>
        <w:rPr>
          <w:rFonts w:cs="Calibri"/>
          <w:i/>
          <w:color w:val="221E1F"/>
        </w:rPr>
      </w:pPr>
      <w:r w:rsidRPr="00E73337">
        <w:rPr>
          <w:rFonts w:cs="Calibri"/>
          <w:bCs/>
          <w:i/>
          <w:color w:val="FFFFFF" w:themeColor="background1"/>
          <w:shd w:val="clear" w:color="auto" w:fill="6A894E"/>
        </w:rPr>
        <w:t xml:space="preserve"> </w:t>
      </w:r>
      <w:r w:rsidRPr="00E73337">
        <w:rPr>
          <w:rFonts w:eastAsia="Wingdings 2" w:cs="Wingdings 2"/>
          <w:bCs/>
          <w:i/>
          <w:color w:val="FFFFFF" w:themeColor="background1"/>
          <w:shd w:val="clear" w:color="auto" w:fill="6A894E"/>
        </w:rPr>
        <w:t>4. Divulgação e dinamização do FJE_PTL</w:t>
      </w:r>
    </w:p>
    <w:p w14:paraId="06383933" w14:textId="77777777" w:rsidR="00E1642D" w:rsidRPr="009B4C69" w:rsidRDefault="00E1642D" w:rsidP="00E1642D">
      <w:pPr>
        <w:autoSpaceDE w:val="0"/>
        <w:autoSpaceDN w:val="0"/>
        <w:adjustRightInd w:val="0"/>
        <w:spacing w:after="0"/>
        <w:jc w:val="both"/>
      </w:pPr>
      <w:smartTag w:uri="urn:schemas-microsoft-com:office:smarttags" w:element="metricconverter">
        <w:smartTagPr>
          <w:attr w:name="ProductID" w:val="1. A"/>
        </w:smartTagPr>
        <w:r w:rsidRPr="00E73337">
          <w:rPr>
            <w:b/>
            <w:color w:val="C9A655"/>
          </w:rPr>
          <w:t>1.</w:t>
        </w:r>
        <w:r w:rsidRPr="009B4C69">
          <w:t xml:space="preserve"> A</w:t>
        </w:r>
      </w:smartTag>
      <w:r w:rsidRPr="009B4C69">
        <w:t xml:space="preserve"> divulgação e dinamização do FJE_PTL, junto dos potenciais participantes, são da responsabilidade do Serviço Área Protegida do Município de Ponte de Lima.</w:t>
      </w:r>
    </w:p>
    <w:p w14:paraId="35F70A9B" w14:textId="77777777" w:rsidR="00E1642D" w:rsidRPr="009B4C69" w:rsidRDefault="00E1642D" w:rsidP="00E1642D">
      <w:pPr>
        <w:autoSpaceDE w:val="0"/>
        <w:autoSpaceDN w:val="0"/>
        <w:adjustRightInd w:val="0"/>
        <w:spacing w:after="0"/>
        <w:jc w:val="both"/>
      </w:pPr>
      <w:smartTag w:uri="urn:schemas-microsoft-com:office:smarttags" w:element="metricconverter">
        <w:smartTagPr>
          <w:attr w:name="ProductID" w:val="2. A"/>
        </w:smartTagPr>
        <w:r w:rsidRPr="00E73337">
          <w:rPr>
            <w:b/>
            <w:color w:val="C9A655"/>
          </w:rPr>
          <w:t>2.</w:t>
        </w:r>
        <w:r w:rsidRPr="009B4C69">
          <w:t xml:space="preserve"> A</w:t>
        </w:r>
      </w:smartTag>
      <w:r w:rsidRPr="009B4C69">
        <w:t xml:space="preserve"> divulgação e dinamização do FJE_PTL serão asseguradas com recurso ao Serviço Educativo da Área Protegida.   </w:t>
      </w:r>
    </w:p>
    <w:p w14:paraId="615EB52C" w14:textId="77777777" w:rsidR="00E1642D" w:rsidRDefault="00E1642D" w:rsidP="00E1642D">
      <w:pPr>
        <w:autoSpaceDE w:val="0"/>
        <w:autoSpaceDN w:val="0"/>
        <w:adjustRightInd w:val="0"/>
        <w:spacing w:after="0"/>
        <w:jc w:val="both"/>
      </w:pPr>
      <w:r w:rsidRPr="00E73337">
        <w:rPr>
          <w:b/>
          <w:color w:val="C9A655"/>
        </w:rPr>
        <w:t>3.</w:t>
      </w:r>
      <w:r w:rsidRPr="009B4C69">
        <w:t xml:space="preserve"> Ao Serviço Área Protegida caberá a reunião e apresentação de tod</w:t>
      </w:r>
      <w:r>
        <w:t>a a informação</w:t>
      </w:r>
      <w:r w:rsidRPr="009B4C69">
        <w:t xml:space="preserve"> </w:t>
      </w:r>
      <w:r>
        <w:t xml:space="preserve">e </w:t>
      </w:r>
      <w:r w:rsidRPr="009B4C69">
        <w:t>elementos solicitad</w:t>
      </w:r>
      <w:r>
        <w:t>os</w:t>
      </w:r>
      <w:r w:rsidRPr="009B4C69">
        <w:t xml:space="preserve"> pel</w:t>
      </w:r>
      <w:r w:rsidR="005929F0">
        <w:t>a Comissão Diretiva</w:t>
      </w:r>
      <w:r w:rsidRPr="009B4C69">
        <w:t xml:space="preserve">, </w:t>
      </w:r>
      <w:r>
        <w:t>no âmbito do FJE_PTL.</w:t>
      </w:r>
    </w:p>
    <w:p w14:paraId="09594329" w14:textId="77777777" w:rsidR="00E1642D" w:rsidRDefault="00E1642D" w:rsidP="00E1642D">
      <w:pPr>
        <w:autoSpaceDE w:val="0"/>
        <w:autoSpaceDN w:val="0"/>
        <w:adjustRightInd w:val="0"/>
        <w:spacing w:after="0"/>
        <w:jc w:val="both"/>
      </w:pPr>
    </w:p>
    <w:p w14:paraId="40723E22" w14:textId="77777777" w:rsidR="00E1642D" w:rsidRPr="005D02E4" w:rsidRDefault="00E1642D" w:rsidP="00E73337">
      <w:pPr>
        <w:shd w:val="clear" w:color="auto" w:fill="6A894E"/>
        <w:spacing w:after="0"/>
        <w:jc w:val="both"/>
        <w:rPr>
          <w:rFonts w:cs="Calibri"/>
          <w:i/>
          <w:color w:val="FFFFFF" w:themeColor="background1"/>
        </w:rPr>
      </w:pPr>
      <w:r w:rsidRPr="00E73337">
        <w:rPr>
          <w:rFonts w:eastAsia="Wingdings 2" w:cs="Wingdings 2"/>
          <w:bCs/>
          <w:i/>
          <w:color w:val="FFFFFF" w:themeColor="background1"/>
          <w:shd w:val="clear" w:color="auto" w:fill="6A894E"/>
        </w:rPr>
        <w:t xml:space="preserve"> 5. Júri do Concurso</w:t>
      </w:r>
    </w:p>
    <w:p w14:paraId="79C667B4" w14:textId="4CCED996" w:rsidR="00E1642D" w:rsidRPr="0076362B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9B4C69">
        <w:rPr>
          <w:rFonts w:eastAsia="ArialUnicodeMS" w:cs="ArialUnicodeMS"/>
        </w:rPr>
        <w:t>O Júri do</w:t>
      </w:r>
      <w:r>
        <w:rPr>
          <w:rFonts w:eastAsia="ArialUnicodeMS" w:cs="ArialUnicodeMS"/>
        </w:rPr>
        <w:t xml:space="preserve"> concurso</w:t>
      </w:r>
      <w:r w:rsidRPr="009B4C69">
        <w:rPr>
          <w:rFonts w:eastAsia="ArialUnicodeMS" w:cs="ArialUnicodeMS"/>
        </w:rPr>
        <w:t xml:space="preserve"> </w:t>
      </w:r>
      <w:r>
        <w:rPr>
          <w:rFonts w:eastAsia="ArialUnicodeMS" w:cs="ArialUnicodeMS"/>
        </w:rPr>
        <w:t xml:space="preserve">do </w:t>
      </w:r>
      <w:r w:rsidRPr="009B4C69">
        <w:rPr>
          <w:rFonts w:eastAsia="ArialUnicodeMS" w:cs="ArialUnicodeMS"/>
        </w:rPr>
        <w:t xml:space="preserve">FJE_PTL </w:t>
      </w:r>
      <w:r w:rsidR="00735AB7">
        <w:rPr>
          <w:rFonts w:eastAsia="ArialUnicodeMS" w:cs="ArialUnicodeMS"/>
        </w:rPr>
        <w:t>é constituído pelos</w:t>
      </w:r>
      <w:r w:rsidR="005929F0">
        <w:rPr>
          <w:rFonts w:eastAsia="ArialUnicodeMS" w:cs="ArialUnicodeMS"/>
        </w:rPr>
        <w:t xml:space="preserve"> elementos que integram a Comissão Diretiva da Área Protegida</w:t>
      </w:r>
      <w:r w:rsidRPr="009B4C69">
        <w:rPr>
          <w:rFonts w:eastAsia="ArialUnicodeMS" w:cs="ArialUnicodeMS"/>
        </w:rPr>
        <w:t xml:space="preserve">, </w:t>
      </w:r>
      <w:r>
        <w:rPr>
          <w:rFonts w:eastAsia="ArialUnicodeMS" w:cs="ArialUnicodeMS"/>
        </w:rPr>
        <w:t xml:space="preserve">sendo que </w:t>
      </w:r>
      <w:r w:rsidR="005929F0">
        <w:rPr>
          <w:rFonts w:eastAsia="ArialUnicodeMS" w:cs="ArialUnicodeMS"/>
        </w:rPr>
        <w:t>pode</w:t>
      </w:r>
      <w:r w:rsidR="00735AB7">
        <w:rPr>
          <w:rFonts w:eastAsia="ArialUnicodeMS" w:cs="ArialUnicodeMS"/>
        </w:rPr>
        <w:t>rão</w:t>
      </w:r>
      <w:r>
        <w:rPr>
          <w:rFonts w:eastAsia="ArialUnicodeMS" w:cs="ArialUnicodeMS"/>
        </w:rPr>
        <w:t xml:space="preserve"> designar </w:t>
      </w:r>
      <w:r w:rsidRPr="009B4C69">
        <w:rPr>
          <w:rFonts w:eastAsia="ArialUnicodeMS" w:cs="ArialUnicodeMS"/>
        </w:rPr>
        <w:t>um elemento do Serviço Área Protegida</w:t>
      </w:r>
      <w:r>
        <w:rPr>
          <w:rFonts w:eastAsia="ArialUnicodeMS" w:cs="ArialUnicodeMS"/>
        </w:rPr>
        <w:t>,</w:t>
      </w:r>
      <w:r w:rsidRPr="009B4C69">
        <w:rPr>
          <w:rFonts w:eastAsia="ArialUnicodeMS" w:cs="ArialUnicodeMS"/>
        </w:rPr>
        <w:t xml:space="preserve"> para integração </w:t>
      </w:r>
      <w:r>
        <w:rPr>
          <w:rFonts w:eastAsia="ArialUnicodeMS" w:cs="ArialUnicodeMS"/>
        </w:rPr>
        <w:t>n</w:t>
      </w:r>
      <w:r w:rsidRPr="009B4C69">
        <w:rPr>
          <w:rFonts w:eastAsia="ArialUnicodeMS" w:cs="ArialUnicodeMS"/>
        </w:rPr>
        <w:t>os trabalhos de avaliação das candidaturas ao FJE_PTL</w:t>
      </w:r>
      <w:r w:rsidR="00735AB7">
        <w:rPr>
          <w:rFonts w:eastAsia="ArialUnicodeMS" w:cs="ArialUnicodeMS"/>
        </w:rPr>
        <w:t xml:space="preserve"> e pelo público que visitar o certame (50% </w:t>
      </w:r>
      <w:r w:rsidR="00994AB3">
        <w:rPr>
          <w:rFonts w:eastAsia="ArialUnicodeMS" w:cs="ArialUnicodeMS"/>
        </w:rPr>
        <w:t>+ 50%</w:t>
      </w:r>
      <w:r w:rsidR="00735AB7">
        <w:rPr>
          <w:rFonts w:eastAsia="ArialUnicodeMS" w:cs="ArialUnicodeMS"/>
        </w:rPr>
        <w:t>).</w:t>
      </w:r>
    </w:p>
    <w:p w14:paraId="4B855DED" w14:textId="77777777" w:rsidR="00E1642D" w:rsidRDefault="00E1642D" w:rsidP="00E1642D">
      <w:pPr>
        <w:autoSpaceDE w:val="0"/>
        <w:autoSpaceDN w:val="0"/>
        <w:adjustRightInd w:val="0"/>
        <w:spacing w:after="0"/>
        <w:jc w:val="both"/>
      </w:pPr>
    </w:p>
    <w:p w14:paraId="5671188D" w14:textId="77777777" w:rsidR="00E1642D" w:rsidRPr="00FF7421" w:rsidRDefault="003C3E38" w:rsidP="00E73337">
      <w:pPr>
        <w:shd w:val="clear" w:color="auto" w:fill="6A894E"/>
        <w:spacing w:after="0"/>
        <w:jc w:val="both"/>
        <w:rPr>
          <w:rFonts w:cs="Calibri"/>
          <w:i/>
          <w:color w:val="70AD47" w:themeColor="accent6"/>
        </w:rPr>
      </w:pPr>
      <w:r w:rsidRPr="00E73337">
        <w:rPr>
          <w:rFonts w:eastAsia="Wingdings 2" w:cs="Wingdings 2"/>
          <w:bCs/>
          <w:i/>
          <w:color w:val="70AD47" w:themeColor="accent6"/>
          <w:shd w:val="clear" w:color="auto" w:fill="6A894E"/>
        </w:rPr>
        <w:t xml:space="preserve"> </w:t>
      </w:r>
      <w:r w:rsidR="00E1642D" w:rsidRPr="00E73337">
        <w:rPr>
          <w:rFonts w:eastAsia="Wingdings 2" w:cs="Wingdings 2"/>
          <w:bCs/>
          <w:i/>
          <w:color w:val="FFFFFF" w:themeColor="background1"/>
          <w:shd w:val="clear" w:color="auto" w:fill="6A894E"/>
        </w:rPr>
        <w:t>6. Destinatários do concurso do FJE_PTL</w:t>
      </w:r>
    </w:p>
    <w:p w14:paraId="4BC7AFB1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1.</w:t>
      </w:r>
      <w:r>
        <w:rPr>
          <w:rFonts w:eastAsia="ArialUnicodeMS" w:cs="ArialUnicodeMS"/>
        </w:rPr>
        <w:t xml:space="preserve"> </w:t>
      </w:r>
      <w:r w:rsidRPr="00814708">
        <w:rPr>
          <w:rFonts w:eastAsia="ArialUnicodeMS" w:cs="ArialUnicodeMS"/>
        </w:rPr>
        <w:t>Poderão concorrer ao concurso toda</w:t>
      </w:r>
      <w:r>
        <w:rPr>
          <w:rFonts w:eastAsia="ArialUnicodeMS" w:cs="ArialUnicodeMS"/>
        </w:rPr>
        <w:t>s</w:t>
      </w:r>
      <w:r w:rsidRPr="00814708">
        <w:rPr>
          <w:rFonts w:eastAsia="ArialUnicodeMS" w:cs="ArialUnicodeMS"/>
        </w:rPr>
        <w:t xml:space="preserve"> </w:t>
      </w:r>
      <w:r>
        <w:rPr>
          <w:rFonts w:eastAsia="ArialUnicodeMS" w:cs="ArialUnicodeMS"/>
        </w:rPr>
        <w:t>as</w:t>
      </w:r>
      <w:r w:rsidRPr="00814708">
        <w:rPr>
          <w:rFonts w:eastAsia="ArialUnicodeMS" w:cs="ArialUnicodeMS"/>
        </w:rPr>
        <w:t xml:space="preserve"> turma</w:t>
      </w:r>
      <w:r>
        <w:rPr>
          <w:rFonts w:eastAsia="ArialUnicodeMS" w:cs="ArialUnicodeMS"/>
        </w:rPr>
        <w:t>s</w:t>
      </w:r>
      <w:r w:rsidRPr="00814708">
        <w:rPr>
          <w:rFonts w:eastAsia="ArialUnicodeMS" w:cs="ArialUnicodeMS"/>
        </w:rPr>
        <w:t xml:space="preserve"> </w:t>
      </w:r>
      <w:r>
        <w:rPr>
          <w:rFonts w:eastAsia="ArialUnicodeMS" w:cs="ArialUnicodeMS"/>
        </w:rPr>
        <w:t xml:space="preserve">do pré-escolar e do </w:t>
      </w:r>
      <w:r w:rsidRPr="00814708">
        <w:rPr>
          <w:rFonts w:eastAsia="ArialUnicodeMS" w:cs="ArialUnicodeMS"/>
        </w:rPr>
        <w:t xml:space="preserve">1.º </w:t>
      </w:r>
      <w:r w:rsidR="005929F0">
        <w:rPr>
          <w:rFonts w:eastAsia="ArialUnicodeMS" w:cs="ArialUnicodeMS"/>
        </w:rPr>
        <w:t xml:space="preserve">e 2º </w:t>
      </w:r>
      <w:r w:rsidRPr="00814708">
        <w:rPr>
          <w:rFonts w:eastAsia="ArialUnicodeMS" w:cs="ArialUnicodeMS"/>
        </w:rPr>
        <w:t xml:space="preserve">ciclo </w:t>
      </w:r>
      <w:r w:rsidR="00E269E1">
        <w:rPr>
          <w:rFonts w:eastAsia="ArialUnicodeMS" w:cs="ArialUnicodeMS"/>
        </w:rPr>
        <w:t xml:space="preserve">do ensino básico </w:t>
      </w:r>
      <w:r w:rsidRPr="00814708">
        <w:rPr>
          <w:rFonts w:eastAsia="ArialUnicodeMS" w:cs="ArialUnicodeMS"/>
        </w:rPr>
        <w:t>das instituições de ensino do concelho de Ponte de Lima.</w:t>
      </w:r>
    </w:p>
    <w:p w14:paraId="46ABE44E" w14:textId="6684968C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2.</w:t>
      </w:r>
      <w:r>
        <w:rPr>
          <w:rFonts w:eastAsia="ArialUnicodeMS" w:cs="ArialUnicodeMS"/>
        </w:rPr>
        <w:t xml:space="preserve"> As candidaturas serão apresentadas por turma.</w:t>
      </w:r>
    </w:p>
    <w:p w14:paraId="07905EFE" w14:textId="77777777" w:rsidR="00284467" w:rsidRPr="00814708" w:rsidRDefault="00284467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16BE21CA" w14:textId="77777777" w:rsidR="00E1642D" w:rsidRPr="005D02E4" w:rsidRDefault="00E1642D" w:rsidP="00E73337">
      <w:pPr>
        <w:shd w:val="clear" w:color="auto" w:fill="6A894E"/>
        <w:spacing w:after="0"/>
        <w:jc w:val="both"/>
        <w:rPr>
          <w:rFonts w:cs="Calibri"/>
          <w:i/>
          <w:color w:val="FFFFFF" w:themeColor="background1"/>
        </w:rPr>
      </w:pPr>
      <w:r w:rsidRPr="00E73337">
        <w:rPr>
          <w:rFonts w:eastAsia="Wingdings 2" w:cs="Wingdings 2"/>
          <w:bCs/>
          <w:i/>
          <w:color w:val="FFFFFF" w:themeColor="background1"/>
          <w:shd w:val="clear" w:color="auto" w:fill="6A894E"/>
        </w:rPr>
        <w:t xml:space="preserve"> 7. Propostas dos Jardins</w:t>
      </w:r>
    </w:p>
    <w:p w14:paraId="17231329" w14:textId="77777777" w:rsidR="00E1642D" w:rsidRPr="00961E46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1.</w:t>
      </w:r>
      <w:r>
        <w:rPr>
          <w:rFonts w:eastAsia="ArialUnicodeMS" w:cs="ArialUnicodeMS"/>
        </w:rPr>
        <w:t xml:space="preserve"> As propostas são constituídas, obrigatoriamente, por um </w:t>
      </w:r>
      <w:r w:rsidR="00E269E1">
        <w:rPr>
          <w:rFonts w:eastAsia="ArialUnicodeMS" w:cs="ArialUnicodeMS"/>
        </w:rPr>
        <w:t>projeto</w:t>
      </w:r>
      <w:r>
        <w:rPr>
          <w:rFonts w:eastAsia="ArialUnicodeMS" w:cs="ArialUnicodeMS"/>
        </w:rPr>
        <w:t xml:space="preserve"> do jardim, em folha A</w:t>
      </w:r>
      <w:r w:rsidR="003C3E38">
        <w:rPr>
          <w:rFonts w:eastAsia="ArialUnicodeMS" w:cs="ArialUnicodeMS"/>
        </w:rPr>
        <w:t>4, respe</w:t>
      </w:r>
      <w:r>
        <w:rPr>
          <w:rFonts w:eastAsia="ArialUnicodeMS" w:cs="ArialUnicodeMS"/>
        </w:rPr>
        <w:t>tiva legenda em folha A4 e por uma memória descritiva, com o máximo de duas folhas A4</w:t>
      </w:r>
      <w:r w:rsidRPr="00961E46">
        <w:rPr>
          <w:rFonts w:eastAsia="ArialUnicodeMS" w:cs="ArialUnicodeMS"/>
        </w:rPr>
        <w:t>.</w:t>
      </w:r>
    </w:p>
    <w:p w14:paraId="37A2B807" w14:textId="77777777" w:rsidR="00E1642D" w:rsidRPr="00C25A23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2.</w:t>
      </w:r>
      <w:r w:rsidRPr="00C25A23">
        <w:rPr>
          <w:rFonts w:eastAsia="ArialUnicodeMS" w:cs="ArialUnicodeMS"/>
        </w:rPr>
        <w:t xml:space="preserve"> Cada instituição concorrente pode apresentar mais que uma proposta de jardim.</w:t>
      </w:r>
    </w:p>
    <w:p w14:paraId="787ABDDB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3.</w:t>
      </w:r>
      <w:r>
        <w:rPr>
          <w:rFonts w:eastAsia="ArialUnicodeMS" w:cs="ArialUnicodeMS"/>
        </w:rPr>
        <w:t xml:space="preserve"> Os espaços disponíveis para o FJE_PTL possuem áreas que variam entre os 10 e os 18m</w:t>
      </w:r>
      <w:r w:rsidRPr="00323D1D">
        <w:rPr>
          <w:rFonts w:eastAsia="ArialUnicodeMS" w:cs="ArialUnicodeMS"/>
          <w:vertAlign w:val="superscript"/>
        </w:rPr>
        <w:t>2</w:t>
      </w:r>
      <w:r>
        <w:rPr>
          <w:rFonts w:eastAsia="ArialUnicodeMS" w:cs="ArialUnicodeMS"/>
        </w:rPr>
        <w:t xml:space="preserve">, sendo que a sua atribuição decorrerá conforme o previsto no n.º 3 do artigo 8.º.  </w:t>
      </w:r>
    </w:p>
    <w:p w14:paraId="17D2682E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4.</w:t>
      </w:r>
      <w:r w:rsidRPr="00961E46">
        <w:rPr>
          <w:rFonts w:eastAsia="ArialUnicodeMS" w:cs="ArialUnicodeMS"/>
        </w:rPr>
        <w:t xml:space="preserve"> </w:t>
      </w:r>
      <w:r>
        <w:rPr>
          <w:rFonts w:eastAsia="ArialUnicodeMS" w:cs="ArialUnicodeMS"/>
        </w:rPr>
        <w:t xml:space="preserve">O desenho deverá permitir, claramente, a perceção do </w:t>
      </w:r>
      <w:r w:rsidR="001A554A">
        <w:rPr>
          <w:rFonts w:eastAsia="ArialUnicodeMS" w:cs="ArialUnicodeMS"/>
        </w:rPr>
        <w:t>aspeto</w:t>
      </w:r>
      <w:r>
        <w:rPr>
          <w:rFonts w:eastAsia="ArialUnicodeMS" w:cs="ArialUnicodeMS"/>
        </w:rPr>
        <w:t xml:space="preserve"> final do jardim, bem como da totalidade dos elementos que compõem o jardim.</w:t>
      </w:r>
    </w:p>
    <w:p w14:paraId="7DF37CA8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5.</w:t>
      </w:r>
      <w:r>
        <w:rPr>
          <w:rFonts w:eastAsia="ArialUnicodeMS" w:cs="ArialUnicodeMS"/>
        </w:rPr>
        <w:t xml:space="preserve"> Todos os elementos do desenho serão numerados e alvo de legenda.</w:t>
      </w:r>
    </w:p>
    <w:p w14:paraId="010231F8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smartTag w:uri="urn:schemas-microsoft-com:office:smarttags" w:element="metricconverter">
        <w:smartTagPr>
          <w:attr w:name="ProductID" w:val="6. A"/>
        </w:smartTagPr>
        <w:r w:rsidRPr="00E73337">
          <w:rPr>
            <w:rFonts w:eastAsia="ArialUnicodeMS" w:cs="ArialUnicodeMS"/>
            <w:b/>
            <w:color w:val="C9A655"/>
          </w:rPr>
          <w:t>6.</w:t>
        </w:r>
        <w:r>
          <w:rPr>
            <w:rFonts w:eastAsia="ArialUnicodeMS" w:cs="ArialUnicodeMS"/>
          </w:rPr>
          <w:t xml:space="preserve"> A</w:t>
        </w:r>
      </w:smartTag>
      <w:r>
        <w:rPr>
          <w:rFonts w:eastAsia="ArialUnicodeMS" w:cs="ArialUnicodeMS"/>
        </w:rPr>
        <w:t xml:space="preserve"> legenda do desenho, em paralelo à identificação da totalidade dos elementos que compõem o jardim, incluindo o material vegetal, plantas e/ou arbustos, fará a correspondente referência ao tipo de material previsto para a construção dos vários elementos.</w:t>
      </w:r>
    </w:p>
    <w:p w14:paraId="4C43B12A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smartTag w:uri="urn:schemas-microsoft-com:office:smarttags" w:element="metricconverter">
        <w:smartTagPr>
          <w:attr w:name="ProductID" w:val="7. A"/>
        </w:smartTagPr>
        <w:r w:rsidRPr="00E73337">
          <w:rPr>
            <w:rFonts w:eastAsia="ArialUnicodeMS" w:cs="ArialUnicodeMS"/>
            <w:b/>
            <w:color w:val="C9A655"/>
          </w:rPr>
          <w:t>7.</w:t>
        </w:r>
        <w:r>
          <w:rPr>
            <w:rFonts w:eastAsia="ArialUnicodeMS" w:cs="ArialUnicodeMS"/>
          </w:rPr>
          <w:t xml:space="preserve"> A</w:t>
        </w:r>
      </w:smartTag>
      <w:r>
        <w:rPr>
          <w:rFonts w:eastAsia="ArialUnicodeMS" w:cs="ArialUnicodeMS"/>
        </w:rPr>
        <w:t xml:space="preserve"> memória descritiva deverá permitir en</w:t>
      </w:r>
      <w:r w:rsidR="003C3E38">
        <w:rPr>
          <w:rFonts w:eastAsia="ArialUnicodeMS" w:cs="ArialUnicodeMS"/>
        </w:rPr>
        <w:t>tender a ideia inerente à conce</w:t>
      </w:r>
      <w:r>
        <w:rPr>
          <w:rFonts w:eastAsia="ArialUnicodeMS" w:cs="ArialUnicodeMS"/>
        </w:rPr>
        <w:t xml:space="preserve">ção do jardim, bem como </w:t>
      </w:r>
      <w:r w:rsidRPr="00961E46">
        <w:rPr>
          <w:rFonts w:eastAsia="ArialUnicodeMS" w:cs="ArialUnicodeMS"/>
        </w:rPr>
        <w:t>a sua adequação ao tema.</w:t>
      </w:r>
    </w:p>
    <w:p w14:paraId="5BF06954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8.</w:t>
      </w:r>
      <w:r>
        <w:rPr>
          <w:rFonts w:eastAsia="ArialUnicodeMS" w:cs="ArialUnicodeMS"/>
        </w:rPr>
        <w:t xml:space="preserve"> É ainda obrigatória a entrega de uma declaração por parte do responsável máximo da instituição de ensino,</w:t>
      </w:r>
      <w:r w:rsidR="004F623A">
        <w:rPr>
          <w:rFonts w:eastAsia="ArialUnicodeMS" w:cs="ArialUnicodeMS"/>
        </w:rPr>
        <w:t xml:space="preserve"> </w:t>
      </w:r>
      <w:r w:rsidR="002C40B6">
        <w:rPr>
          <w:rFonts w:eastAsia="ArialUnicodeMS" w:cs="ArialUnicodeMS"/>
        </w:rPr>
        <w:t xml:space="preserve">em </w:t>
      </w:r>
      <w:r>
        <w:rPr>
          <w:rFonts w:eastAsia="ArialUnicodeMS" w:cs="ArialUnicodeMS"/>
        </w:rPr>
        <w:t xml:space="preserve">que autorize a utilização de imagens dos concorrentes no material promocional do FIJ, nomeadamente no catálogo dos jardins.  </w:t>
      </w:r>
    </w:p>
    <w:p w14:paraId="3105B55A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9.</w:t>
      </w:r>
      <w:r w:rsidRPr="009B2194">
        <w:rPr>
          <w:rFonts w:eastAsia="ArialUnicodeMS" w:cs="ArialUnicodeMS"/>
        </w:rPr>
        <w:t xml:space="preserve"> A</w:t>
      </w:r>
      <w:r>
        <w:rPr>
          <w:rFonts w:eastAsia="ArialUnicodeMS" w:cs="ArialUnicodeMS"/>
        </w:rPr>
        <w:t xml:space="preserve">s propostas serão, obrigatoriamente, enviadas em formato digital, recorrendo para o efeito à digitalização do desenho, para o e-mail </w:t>
      </w:r>
      <w:hyperlink r:id="rId16" w:history="1">
        <w:r w:rsidRPr="00087A63">
          <w:rPr>
            <w:rStyle w:val="Hiperligao"/>
            <w:rFonts w:eastAsia="ArialUnicodeMS" w:cs="ArialUnicodeMS"/>
          </w:rPr>
          <w:t>lagoas@cm-pontedelima.pt</w:t>
        </w:r>
      </w:hyperlink>
      <w:r>
        <w:rPr>
          <w:rFonts w:eastAsia="ArialUnicodeMS" w:cs="ArialUnicodeMS"/>
        </w:rPr>
        <w:t>.</w:t>
      </w:r>
    </w:p>
    <w:p w14:paraId="430AFE82" w14:textId="77777777" w:rsidR="00E1642D" w:rsidRPr="009B2194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10.</w:t>
      </w:r>
      <w:r>
        <w:rPr>
          <w:rFonts w:eastAsia="ArialUnicodeMS" w:cs="ArialUnicodeMS"/>
        </w:rPr>
        <w:t xml:space="preserve"> O e-mail a enviar de conta oficial da instituição de ensino, dirigido à Área Protegida, deverá ter como assunto “Candidatura ao Festival Internacional de Jardins Escolinhas do Concelho de Ponte de Lima”, devendo conter no mínimo a identificação da instituição de ensino, da turma e do professor responsável pela candidatura.   </w:t>
      </w:r>
    </w:p>
    <w:p w14:paraId="17D29FA4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smartTag w:uri="urn:schemas-microsoft-com:office:smarttags" w:element="metricconverter">
        <w:smartTagPr>
          <w:attr w:name="ProductID" w:val="11. A"/>
        </w:smartTagPr>
        <w:r w:rsidRPr="00E73337">
          <w:rPr>
            <w:rFonts w:eastAsia="ArialUnicodeMS" w:cs="ArialUnicodeMS"/>
            <w:b/>
            <w:color w:val="C9A655"/>
          </w:rPr>
          <w:t>11.</w:t>
        </w:r>
        <w:r>
          <w:rPr>
            <w:rFonts w:eastAsia="ArialUnicodeMS" w:cs="ArialUnicodeMS"/>
          </w:rPr>
          <w:t xml:space="preserve"> A</w:t>
        </w:r>
      </w:smartTag>
      <w:r>
        <w:rPr>
          <w:rFonts w:eastAsia="ArialUnicodeMS" w:cs="ArialUnicodeMS"/>
        </w:rPr>
        <w:t xml:space="preserve"> data limite para a apresentação das propostas dos jardins coincide com o último dia útil do mês de junho.</w:t>
      </w:r>
    </w:p>
    <w:p w14:paraId="064304F6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12.</w:t>
      </w:r>
      <w:r>
        <w:rPr>
          <w:rFonts w:eastAsia="ArialUnicodeMS" w:cs="ArialUnicodeMS"/>
        </w:rPr>
        <w:t xml:space="preserve"> Todas as propostas que não cumpram com o disposto nos números anteriores serão desconsideradas pelo Júri do FJE_PTL.</w:t>
      </w:r>
    </w:p>
    <w:p w14:paraId="5422158D" w14:textId="77777777" w:rsidR="00E1642D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13.</w:t>
      </w:r>
      <w:r>
        <w:rPr>
          <w:rFonts w:eastAsia="ArialUnicodeMS" w:cs="ArialUnicodeMS"/>
        </w:rPr>
        <w:t xml:space="preserve"> Ao Júri do FJE_PTL, reserva-se o direito de excluir as propostas que venham a revelar-se inviáveis do ponto de vista da execução do jardim.  </w:t>
      </w:r>
    </w:p>
    <w:p w14:paraId="3AA1A74D" w14:textId="77777777" w:rsidR="00E1642D" w:rsidRDefault="00E1642D" w:rsidP="00E1642D">
      <w:pPr>
        <w:autoSpaceDE w:val="0"/>
        <w:autoSpaceDN w:val="0"/>
        <w:adjustRightInd w:val="0"/>
        <w:spacing w:after="0"/>
        <w:jc w:val="both"/>
      </w:pPr>
    </w:p>
    <w:p w14:paraId="669C1015" w14:textId="77777777" w:rsidR="00E1642D" w:rsidRPr="00F601C6" w:rsidRDefault="00E1642D" w:rsidP="00E73337">
      <w:pPr>
        <w:shd w:val="clear" w:color="auto" w:fill="6A894E"/>
        <w:spacing w:after="0"/>
        <w:jc w:val="both"/>
        <w:rPr>
          <w:rFonts w:cs="Calibri"/>
          <w:i/>
          <w:color w:val="8FBE44"/>
        </w:rPr>
      </w:pPr>
      <w:r w:rsidRPr="00E73337">
        <w:rPr>
          <w:rFonts w:eastAsia="Wingdings 2" w:cs="Wingdings 2"/>
          <w:bCs/>
          <w:i/>
          <w:color w:val="FFFFFF" w:themeColor="background1"/>
          <w:shd w:val="clear" w:color="auto" w:fill="6A894E"/>
        </w:rPr>
        <w:t xml:space="preserve"> 8. Seleção das propostas e comunicação</w:t>
      </w:r>
    </w:p>
    <w:p w14:paraId="0C21F10A" w14:textId="77777777" w:rsidR="003C3E38" w:rsidRPr="00C25A23" w:rsidRDefault="003C3E38" w:rsidP="003C3E3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1.</w:t>
      </w:r>
      <w:r w:rsidRPr="00C25A23">
        <w:rPr>
          <w:rFonts w:eastAsia="ArialUnicodeMS" w:cs="ArialUnicodeMS"/>
        </w:rPr>
        <w:t xml:space="preserve"> O Júri</w:t>
      </w:r>
      <w:r>
        <w:rPr>
          <w:rFonts w:eastAsia="ArialUnicodeMS" w:cs="ArialUnicodeMS"/>
        </w:rPr>
        <w:t xml:space="preserve"> do FJE_PTL</w:t>
      </w:r>
      <w:r w:rsidRPr="00C25A23">
        <w:rPr>
          <w:rFonts w:eastAsia="ArialUnicodeMS" w:cs="ArialUnicodeMS"/>
        </w:rPr>
        <w:t xml:space="preserve"> decidirá sobre as propostas a concurso</w:t>
      </w:r>
      <w:r>
        <w:rPr>
          <w:rFonts w:eastAsia="ArialUnicodeMS" w:cs="ArialUnicodeMS"/>
        </w:rPr>
        <w:t>,</w:t>
      </w:r>
      <w:r w:rsidRPr="00C25A23">
        <w:rPr>
          <w:rFonts w:eastAsia="ArialUnicodeMS" w:cs="ArialUnicodeMS"/>
        </w:rPr>
        <w:t xml:space="preserve"> até </w:t>
      </w:r>
      <w:r w:rsidR="00E269E1">
        <w:rPr>
          <w:rFonts w:eastAsia="ArialUnicodeMS" w:cs="ArialUnicodeMS"/>
        </w:rPr>
        <w:t>ao final</w:t>
      </w:r>
      <w:r>
        <w:rPr>
          <w:rFonts w:eastAsia="ArialUnicodeMS" w:cs="ArialUnicodeMS"/>
        </w:rPr>
        <w:t xml:space="preserve"> do mês de setembro</w:t>
      </w:r>
      <w:r w:rsidRPr="00C25A23">
        <w:rPr>
          <w:rFonts w:eastAsia="ArialUnicodeMS" w:cs="ArialUnicodeMS"/>
        </w:rPr>
        <w:t xml:space="preserve">, selecionando as 11 melhores propostas. </w:t>
      </w:r>
    </w:p>
    <w:p w14:paraId="0D28C655" w14:textId="77777777" w:rsidR="003C3E38" w:rsidRDefault="003C3E38" w:rsidP="003C3E3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smartTag w:uri="urn:schemas-microsoft-com:office:smarttags" w:element="metricconverter">
        <w:smartTagPr>
          <w:attr w:name="ProductID" w:val="2. A"/>
        </w:smartTagPr>
        <w:r w:rsidRPr="00E73337">
          <w:rPr>
            <w:rFonts w:eastAsia="ArialUnicodeMS" w:cs="ArialUnicodeMS"/>
            <w:b/>
            <w:color w:val="C9A655"/>
          </w:rPr>
          <w:t>2.</w:t>
        </w:r>
        <w:r>
          <w:rPr>
            <w:rFonts w:eastAsia="ArialUnicodeMS" w:cs="ArialUnicodeMS"/>
          </w:rPr>
          <w:t xml:space="preserve"> </w:t>
        </w:r>
        <w:r w:rsidRPr="00C25A23">
          <w:rPr>
            <w:rFonts w:eastAsia="ArialUnicodeMS" w:cs="ArialUnicodeMS"/>
          </w:rPr>
          <w:t>A</w:t>
        </w:r>
      </w:smartTag>
      <w:r w:rsidRPr="00C25A23">
        <w:rPr>
          <w:rFonts w:eastAsia="ArialUnicodeMS" w:cs="ArialUnicodeMS"/>
        </w:rPr>
        <w:t xml:space="preserve"> decisão do Júri será comunicada</w:t>
      </w:r>
      <w:r>
        <w:rPr>
          <w:rFonts w:eastAsia="ArialUnicodeMS" w:cs="ArialUnicodeMS"/>
        </w:rPr>
        <w:t xml:space="preserve"> às instituições de ensino concorrentes, via e-mail, </w:t>
      </w:r>
      <w:r w:rsidRPr="00C25A23">
        <w:rPr>
          <w:rFonts w:eastAsia="ArialUnicodeMS" w:cs="ArialUnicodeMS"/>
        </w:rPr>
        <w:t>pelo Serviço Área Protegida</w:t>
      </w:r>
      <w:r>
        <w:rPr>
          <w:rFonts w:eastAsia="ArialUnicodeMS" w:cs="ArialUnicodeMS"/>
        </w:rPr>
        <w:t>, até ao último dia útil do mês de setembro</w:t>
      </w:r>
      <w:r w:rsidRPr="00C25A23">
        <w:rPr>
          <w:rFonts w:eastAsia="ArialUnicodeMS" w:cs="ArialUnicodeMS"/>
        </w:rPr>
        <w:t>.</w:t>
      </w:r>
    </w:p>
    <w:p w14:paraId="704D591B" w14:textId="77777777" w:rsidR="003C3E38" w:rsidRDefault="003C3E38" w:rsidP="003C3E3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3.</w:t>
      </w:r>
      <w:r>
        <w:rPr>
          <w:rFonts w:eastAsia="ArialUnicodeMS" w:cs="ArialUnicodeMS"/>
        </w:rPr>
        <w:t xml:space="preserve"> Na comunicação a </w:t>
      </w:r>
      <w:r w:rsidR="001A554A">
        <w:rPr>
          <w:rFonts w:eastAsia="ArialUnicodeMS" w:cs="ArialUnicodeMS"/>
        </w:rPr>
        <w:t>efetuar</w:t>
      </w:r>
      <w:r>
        <w:rPr>
          <w:rFonts w:eastAsia="ArialUnicodeMS" w:cs="ArialUnicodeMS"/>
        </w:rPr>
        <w:t xml:space="preserve"> junto das instituições de ensino com propostas </w:t>
      </w:r>
      <w:r w:rsidR="001A554A">
        <w:rPr>
          <w:rFonts w:eastAsia="ArialUnicodeMS" w:cs="ArialUnicodeMS"/>
        </w:rPr>
        <w:t>selecionadas</w:t>
      </w:r>
      <w:r>
        <w:rPr>
          <w:rFonts w:eastAsia="ArialUnicodeMS" w:cs="ArialUnicodeMS"/>
        </w:rPr>
        <w:t>, seguirá convocatória para reunião e sorteio dos espaços destinados aos jardins.</w:t>
      </w:r>
    </w:p>
    <w:p w14:paraId="626063C8" w14:textId="77777777" w:rsidR="003C3E38" w:rsidRDefault="003C3E38" w:rsidP="003C3E3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4.</w:t>
      </w:r>
      <w:r>
        <w:rPr>
          <w:rFonts w:eastAsia="ArialUnicodeMS" w:cs="ArialUnicodeMS"/>
        </w:rPr>
        <w:t xml:space="preserve"> Nos termos do número anterior, a</w:t>
      </w:r>
      <w:r w:rsidRPr="00C25A23">
        <w:rPr>
          <w:rFonts w:eastAsia="ArialUnicodeMS" w:cs="ArialUnicodeMS"/>
        </w:rPr>
        <w:t xml:space="preserve">s propostas deverão ajustar-se às áreas e formas </w:t>
      </w:r>
      <w:r>
        <w:rPr>
          <w:rFonts w:eastAsia="ArialUnicodeMS" w:cs="ArialUnicodeMS"/>
        </w:rPr>
        <w:t xml:space="preserve">conforme os espaços atribuídos.  </w:t>
      </w:r>
    </w:p>
    <w:p w14:paraId="7A6558C6" w14:textId="10479F82" w:rsidR="00224882" w:rsidRDefault="003C3E38" w:rsidP="003C3E3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5.</w:t>
      </w:r>
      <w:r>
        <w:rPr>
          <w:rFonts w:eastAsia="ArialUnicodeMS" w:cs="ArialUnicodeMS"/>
        </w:rPr>
        <w:t xml:space="preserve"> As 11 turmas, a que correspondem os 11 jardins selecionados para o FJE_PTL, são integradas automaticamente no Serviço Educativo da Área Protegida, proposta de ação Festival de Jardins Escolinhas beneficiando, desta forma, do apoio do Serviço Área Protegida </w:t>
      </w:r>
      <w:r w:rsidRPr="00964397">
        <w:rPr>
          <w:rFonts w:eastAsia="ArialUnicodeMS" w:cs="ArialUnicodeMS"/>
        </w:rPr>
        <w:t>nas fases que se seguem,</w:t>
      </w:r>
      <w:r w:rsidRPr="008F264B">
        <w:rPr>
          <w:rFonts w:eastAsia="ArialUnicodeMS" w:cs="ArialUnicodeMS"/>
        </w:rPr>
        <w:t xml:space="preserve"> </w:t>
      </w:r>
      <w:r w:rsidRPr="00964397">
        <w:rPr>
          <w:rFonts w:eastAsia="ArialUnicodeMS" w:cs="ArialUnicodeMS"/>
        </w:rPr>
        <w:t>nomeadamente na construção da maquete</w:t>
      </w:r>
      <w:r>
        <w:rPr>
          <w:rFonts w:eastAsia="ArialUnicodeMS" w:cs="ArialUnicodeMS"/>
        </w:rPr>
        <w:t>.</w:t>
      </w:r>
    </w:p>
    <w:p w14:paraId="1B8A3D30" w14:textId="77777777" w:rsidR="00E1642D" w:rsidRPr="0076362B" w:rsidRDefault="00E1642D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215A102A" w14:textId="77777777" w:rsidR="003C3E38" w:rsidRPr="005D02E4" w:rsidRDefault="003C3E38" w:rsidP="00E73337">
      <w:pPr>
        <w:shd w:val="clear" w:color="auto" w:fill="6A894E"/>
        <w:spacing w:after="0"/>
        <w:jc w:val="both"/>
        <w:rPr>
          <w:rFonts w:cs="Calibri"/>
          <w:i/>
          <w:color w:val="FFFFFF" w:themeColor="background1"/>
        </w:rPr>
      </w:pPr>
      <w:r w:rsidRPr="00E73337">
        <w:rPr>
          <w:rFonts w:eastAsia="Wingdings 2" w:cs="Wingdings 2"/>
          <w:bCs/>
          <w:i/>
          <w:color w:val="8FBE44"/>
          <w:shd w:val="clear" w:color="auto" w:fill="6A894E"/>
        </w:rPr>
        <w:t xml:space="preserve"> </w:t>
      </w:r>
      <w:r w:rsidRPr="00E73337">
        <w:rPr>
          <w:rFonts w:eastAsia="Wingdings 2" w:cs="Wingdings 2"/>
          <w:bCs/>
          <w:i/>
          <w:color w:val="FFFFFF" w:themeColor="background1"/>
          <w:shd w:val="clear" w:color="auto" w:fill="6A894E"/>
        </w:rPr>
        <w:t>9. Construção e entrega das maquetes</w:t>
      </w:r>
    </w:p>
    <w:p w14:paraId="172AD7CD" w14:textId="77777777" w:rsidR="003C3E38" w:rsidRDefault="003C3E38" w:rsidP="003C3E3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1.</w:t>
      </w:r>
      <w:r>
        <w:rPr>
          <w:rFonts w:eastAsia="ArialUnicodeMS" w:cs="ArialUnicodeMS"/>
        </w:rPr>
        <w:t xml:space="preserve"> Aos concorrentes com jardins selecionados obriga-se à construção de uma maquete, à escala de 1:5, que deverá reproduzir fielmente o desenho submetido em candidatura.</w:t>
      </w:r>
    </w:p>
    <w:p w14:paraId="61A5A452" w14:textId="77777777" w:rsidR="003C3E38" w:rsidRDefault="003C3E38" w:rsidP="003C3E3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2.</w:t>
      </w:r>
      <w:r>
        <w:rPr>
          <w:rFonts w:eastAsia="ArialUnicodeMS" w:cs="ArialUnicodeMS"/>
        </w:rPr>
        <w:t xml:space="preserve"> Serão admitidas alterações ao desenho resultantes da necessária adaptação à área e configuração do espaço atribuído, conforme disposto no n.º 4 do artigo anterior.       </w:t>
      </w:r>
    </w:p>
    <w:p w14:paraId="2A9DB741" w14:textId="77777777" w:rsidR="003C3E38" w:rsidRPr="009B4C69" w:rsidRDefault="003C3E38" w:rsidP="003C3E3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3.</w:t>
      </w:r>
      <w:r w:rsidRPr="009B4C69">
        <w:rPr>
          <w:rFonts w:eastAsia="ArialUnicodeMS" w:cs="ArialUnicodeMS"/>
        </w:rPr>
        <w:t xml:space="preserve"> </w:t>
      </w:r>
      <w:r>
        <w:rPr>
          <w:rFonts w:eastAsia="ArialUnicodeMS" w:cs="ArialUnicodeMS"/>
        </w:rPr>
        <w:t xml:space="preserve">O Serviço Área Protegida, para efeitos da construção da maquete, facultará aos concorrentes, em suporte de papel, a planta à escala de 1:5 do espaço atribuído. </w:t>
      </w:r>
    </w:p>
    <w:p w14:paraId="7F8C0DCE" w14:textId="26AE4457" w:rsidR="00FF57B8" w:rsidRDefault="003C3E38" w:rsidP="003C3E3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4.</w:t>
      </w:r>
      <w:r w:rsidR="00FF7421">
        <w:rPr>
          <w:rFonts w:eastAsia="ArialUnicodeMS" w:cs="ArialUnicodeMS"/>
        </w:rPr>
        <w:t xml:space="preserve"> As maquetes serão entregues na </w:t>
      </w:r>
      <w:r w:rsidR="00930B3B">
        <w:rPr>
          <w:rFonts w:eastAsia="ArialUnicodeMS" w:cs="ArialUnicodeMS"/>
        </w:rPr>
        <w:t xml:space="preserve">Quinta de </w:t>
      </w:r>
      <w:proofErr w:type="spellStart"/>
      <w:r w:rsidR="00930B3B">
        <w:rPr>
          <w:rFonts w:eastAsia="ArialUnicodeMS" w:cs="ArialUnicodeMS"/>
        </w:rPr>
        <w:t>Pentieiros</w:t>
      </w:r>
      <w:proofErr w:type="spellEnd"/>
      <w:r>
        <w:rPr>
          <w:rFonts w:eastAsia="ArialUnicodeMS" w:cs="ArialUnicodeMS"/>
        </w:rPr>
        <w:t xml:space="preserve">, impreterivelmente, até ao dia </w:t>
      </w:r>
      <w:r w:rsidR="00E269E1">
        <w:rPr>
          <w:rFonts w:eastAsia="ArialUnicodeMS" w:cs="ArialUnicodeMS"/>
        </w:rPr>
        <w:t>30</w:t>
      </w:r>
      <w:r>
        <w:rPr>
          <w:rFonts w:eastAsia="ArialUnicodeMS" w:cs="ArialUnicodeMS"/>
        </w:rPr>
        <w:t xml:space="preserve"> de ja</w:t>
      </w:r>
      <w:r w:rsidR="00FF57B8">
        <w:rPr>
          <w:rFonts w:eastAsia="ArialUnicodeMS" w:cs="ArialUnicodeMS"/>
        </w:rPr>
        <w:t>neiro, ou dia útil antecedente.</w:t>
      </w:r>
    </w:p>
    <w:p w14:paraId="06807D13" w14:textId="77777777" w:rsidR="00E73337" w:rsidRDefault="00E73337" w:rsidP="003C3E3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37ED08BB" w14:textId="4548AC62" w:rsidR="00576980" w:rsidRPr="004A0975" w:rsidRDefault="003C3E38" w:rsidP="00E73337">
      <w:pPr>
        <w:shd w:val="clear" w:color="auto" w:fill="6A894E"/>
        <w:autoSpaceDE w:val="0"/>
        <w:autoSpaceDN w:val="0"/>
        <w:adjustRightInd w:val="0"/>
        <w:spacing w:after="0"/>
        <w:jc w:val="both"/>
        <w:rPr>
          <w:rFonts w:cs="Calibri"/>
          <w:i/>
          <w:color w:val="221E1F"/>
        </w:rPr>
      </w:pPr>
      <w:r w:rsidRPr="00E73337">
        <w:rPr>
          <w:rFonts w:eastAsia="ArialUnicodeMS" w:cs="ArialUnicodeMS"/>
          <w:shd w:val="clear" w:color="auto" w:fill="6A894E"/>
        </w:rPr>
        <w:t xml:space="preserve"> </w:t>
      </w:r>
      <w:r w:rsidRPr="00E73337">
        <w:rPr>
          <w:rFonts w:eastAsia="Wingdings 2" w:cs="Wingdings 2"/>
          <w:bCs/>
          <w:i/>
          <w:color w:val="FFFFFF" w:themeColor="background1"/>
          <w:shd w:val="clear" w:color="auto" w:fill="6A894E"/>
        </w:rPr>
        <w:t xml:space="preserve"> 10. Construção, manutenção e desmontagem dos jardins</w:t>
      </w:r>
      <w:r w:rsidR="00576980" w:rsidRPr="00976CFF">
        <w:rPr>
          <w:rFonts w:eastAsia="ArialUnicodeMS" w:cs="ArialUnicodeMS"/>
          <w:color w:val="996633"/>
        </w:rPr>
        <w:t xml:space="preserve">   </w:t>
      </w:r>
    </w:p>
    <w:p w14:paraId="1B74CB4C" w14:textId="77777777" w:rsidR="00576980" w:rsidRDefault="00576980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smartTag w:uri="urn:schemas-microsoft-com:office:smarttags" w:element="metricconverter">
        <w:smartTagPr>
          <w:attr w:name="ProductID" w:val="1. A"/>
        </w:smartTagPr>
        <w:r w:rsidRPr="00E73337">
          <w:rPr>
            <w:rFonts w:eastAsia="ArialUnicodeMS" w:cs="ArialUnicodeMS"/>
            <w:b/>
            <w:color w:val="C9A655"/>
          </w:rPr>
          <w:t>1.</w:t>
        </w:r>
        <w:r w:rsidRPr="009B4C69">
          <w:rPr>
            <w:rFonts w:eastAsia="ArialUnicodeMS" w:cs="ArialUnicodeMS"/>
          </w:rPr>
          <w:t xml:space="preserve"> </w:t>
        </w:r>
        <w:r>
          <w:rPr>
            <w:rFonts w:eastAsia="ArialUnicodeMS" w:cs="ArialUnicodeMS"/>
          </w:rPr>
          <w:t>A</w:t>
        </w:r>
      </w:smartTag>
      <w:r>
        <w:rPr>
          <w:rFonts w:eastAsia="ArialUnicodeMS" w:cs="ArialUnicodeMS"/>
        </w:rPr>
        <w:t xml:space="preserve"> construção dos jardins avançará após a realização de uma reunião</w:t>
      </w:r>
      <w:r w:rsidRPr="00996530">
        <w:rPr>
          <w:rFonts w:eastAsia="ArialUnicodeMS" w:cs="ArialUnicodeMS"/>
        </w:rPr>
        <w:t xml:space="preserve"> </w:t>
      </w:r>
      <w:r>
        <w:rPr>
          <w:rFonts w:eastAsia="ArialUnicodeMS" w:cs="ArialUnicodeMS"/>
        </w:rPr>
        <w:t>entre membros do Júri do FJE_PTL e os professores responsáveis pelos jardins.</w:t>
      </w:r>
    </w:p>
    <w:p w14:paraId="6AA7E285" w14:textId="77777777" w:rsidR="00576980" w:rsidRDefault="00576980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2.</w:t>
      </w:r>
      <w:r>
        <w:rPr>
          <w:rFonts w:eastAsia="ArialUnicodeMS" w:cs="ArialUnicodeMS"/>
        </w:rPr>
        <w:t xml:space="preserve"> Na reunião referida no número anterior, serão identificadas e definidas, se necessário, as adaptações a realizar aos elementos que compõem o jardim, tendo em vista a boa execução e êxito das propostas apresentadas a concurso.  </w:t>
      </w:r>
    </w:p>
    <w:p w14:paraId="45AA0632" w14:textId="77777777" w:rsidR="00576980" w:rsidRDefault="00576980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smartTag w:uri="urn:schemas-microsoft-com:office:smarttags" w:element="metricconverter">
        <w:smartTagPr>
          <w:attr w:name="ProductID" w:val="3. A"/>
        </w:smartTagPr>
        <w:r w:rsidRPr="00E73337">
          <w:rPr>
            <w:rFonts w:eastAsia="ArialUnicodeMS" w:cs="ArialUnicodeMS"/>
            <w:b/>
            <w:color w:val="C9A655"/>
          </w:rPr>
          <w:t>3.</w:t>
        </w:r>
        <w:r>
          <w:rPr>
            <w:rFonts w:eastAsia="ArialUnicodeMS" w:cs="ArialUnicodeMS"/>
          </w:rPr>
          <w:t xml:space="preserve"> </w:t>
        </w:r>
        <w:r w:rsidRPr="009B4C69">
          <w:rPr>
            <w:rFonts w:eastAsia="ArialUnicodeMS" w:cs="ArialUnicodeMS"/>
          </w:rPr>
          <w:t>A</w:t>
        </w:r>
      </w:smartTag>
      <w:r w:rsidRPr="009B4C69">
        <w:rPr>
          <w:rFonts w:eastAsia="ArialUnicodeMS" w:cs="ArialUnicodeMS"/>
        </w:rPr>
        <w:t xml:space="preserve"> construção dos jardins, ainda que se pressuponha o apoio e envolvimento dos participantes, é da responsabilidade do Município de Ponte de Lima.</w:t>
      </w:r>
    </w:p>
    <w:p w14:paraId="26BC8C00" w14:textId="77777777" w:rsidR="00576980" w:rsidRPr="00964397" w:rsidRDefault="00576980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smartTag w:uri="urn:schemas-microsoft-com:office:smarttags" w:element="metricconverter">
        <w:smartTagPr>
          <w:attr w:name="ProductID" w:val="4. A"/>
        </w:smartTagPr>
        <w:r w:rsidRPr="00E73337">
          <w:rPr>
            <w:rFonts w:eastAsia="ArialUnicodeMS" w:cs="ArialUnicodeMS"/>
            <w:b/>
            <w:color w:val="C9A655"/>
          </w:rPr>
          <w:t>4.</w:t>
        </w:r>
        <w:r w:rsidRPr="00964397">
          <w:rPr>
            <w:rFonts w:eastAsia="ArialUnicodeMS" w:cs="ArialUnicodeMS"/>
          </w:rPr>
          <w:t xml:space="preserve"> A</w:t>
        </w:r>
      </w:smartTag>
      <w:r w:rsidRPr="00964397">
        <w:rPr>
          <w:rFonts w:eastAsia="ArialUnicodeMS" w:cs="ArialUnicodeMS"/>
        </w:rPr>
        <w:t xml:space="preserve"> </w:t>
      </w:r>
      <w:r w:rsidR="001A554A" w:rsidRPr="00964397">
        <w:rPr>
          <w:rFonts w:eastAsia="ArialUnicodeMS" w:cs="ArialUnicodeMS"/>
        </w:rPr>
        <w:t>Direção</w:t>
      </w:r>
      <w:r w:rsidRPr="00964397">
        <w:rPr>
          <w:rFonts w:eastAsia="ArialUnicodeMS" w:cs="ArialUnicodeMS"/>
        </w:rPr>
        <w:t xml:space="preserve"> do F</w:t>
      </w:r>
      <w:r>
        <w:rPr>
          <w:rFonts w:eastAsia="ArialUnicodeMS" w:cs="ArialUnicodeMS"/>
        </w:rPr>
        <w:t>IJ</w:t>
      </w:r>
      <w:r w:rsidRPr="00964397">
        <w:rPr>
          <w:rFonts w:eastAsia="ArialUnicodeMS" w:cs="ArialUnicodeMS"/>
        </w:rPr>
        <w:t>, após a conclusão da construção dos jardins, assegurará a rega e manutenção simples durante o período de realização do evento.</w:t>
      </w:r>
    </w:p>
    <w:p w14:paraId="2A539BB1" w14:textId="77777777" w:rsidR="00576980" w:rsidRDefault="00645398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smartTag w:uri="urn:schemas-microsoft-com:office:smarttags" w:element="metricconverter">
        <w:smartTagPr>
          <w:attr w:name="ProductID" w:val="5. A"/>
        </w:smartTagPr>
        <w:r w:rsidRPr="00E73337">
          <w:rPr>
            <w:rFonts w:eastAsia="ArialUnicodeMS" w:cs="ArialUnicodeMS"/>
            <w:b/>
            <w:color w:val="C9A655"/>
          </w:rPr>
          <w:t>5</w:t>
        </w:r>
        <w:r w:rsidR="00576980" w:rsidRPr="00E73337">
          <w:rPr>
            <w:rFonts w:eastAsia="ArialUnicodeMS" w:cs="ArialUnicodeMS"/>
            <w:b/>
            <w:color w:val="C9A655"/>
          </w:rPr>
          <w:t>.</w:t>
        </w:r>
        <w:r w:rsidR="00576980" w:rsidRPr="00964397">
          <w:rPr>
            <w:rFonts w:eastAsia="ArialUnicodeMS" w:cs="ArialUnicodeMS"/>
          </w:rPr>
          <w:t xml:space="preserve"> A</w:t>
        </w:r>
      </w:smartTag>
      <w:r w:rsidR="00576980" w:rsidRPr="00964397">
        <w:rPr>
          <w:rFonts w:eastAsia="ArialUnicodeMS" w:cs="ArialUnicodeMS"/>
        </w:rPr>
        <w:t xml:space="preserve"> desmontagem dos jardins, com </w:t>
      </w:r>
      <w:r w:rsidR="001A554A" w:rsidRPr="00964397">
        <w:rPr>
          <w:rFonts w:eastAsia="ArialUnicodeMS" w:cs="ArialUnicodeMS"/>
        </w:rPr>
        <w:t>exceção</w:t>
      </w:r>
      <w:r w:rsidR="00576980" w:rsidRPr="00964397">
        <w:rPr>
          <w:rFonts w:eastAsia="ArialUnicodeMS" w:cs="ArialUnicodeMS"/>
        </w:rPr>
        <w:t xml:space="preserve"> do jardim vencedor, é da responsabilidade</w:t>
      </w:r>
      <w:r w:rsidR="00576980">
        <w:rPr>
          <w:rFonts w:eastAsia="ArialUnicodeMS" w:cs="ArialUnicodeMS"/>
        </w:rPr>
        <w:t xml:space="preserve"> do Município de Ponte de Lima.</w:t>
      </w:r>
    </w:p>
    <w:p w14:paraId="648897E9" w14:textId="77777777" w:rsidR="00645398" w:rsidRDefault="00645398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6738B1D7" w14:textId="77777777" w:rsidR="00645398" w:rsidRPr="005D02E4" w:rsidRDefault="00645398" w:rsidP="00E73337">
      <w:pPr>
        <w:shd w:val="clear" w:color="auto" w:fill="6A894E"/>
        <w:spacing w:after="0"/>
        <w:jc w:val="both"/>
        <w:rPr>
          <w:rFonts w:cs="Calibri"/>
          <w:i/>
          <w:color w:val="FFFFFF" w:themeColor="background1"/>
        </w:rPr>
      </w:pPr>
      <w:r w:rsidRPr="00E73337">
        <w:rPr>
          <w:rFonts w:eastAsia="Wingdings 2" w:cs="Wingdings 2"/>
          <w:bCs/>
          <w:i/>
          <w:color w:val="FFFFFF" w:themeColor="background1"/>
          <w:shd w:val="clear" w:color="auto" w:fill="6A894E"/>
        </w:rPr>
        <w:t xml:space="preserve"> 11. Jardim vencedor</w:t>
      </w:r>
    </w:p>
    <w:p w14:paraId="050B6A0A" w14:textId="77777777" w:rsidR="00645398" w:rsidRPr="00616838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1.</w:t>
      </w:r>
      <w:r>
        <w:rPr>
          <w:rFonts w:eastAsia="ArialUnicodeMS" w:cs="ArialUnicodeMS"/>
        </w:rPr>
        <w:t xml:space="preserve"> O jardim vencedor será </w:t>
      </w:r>
      <w:r w:rsidR="00CA4B8E">
        <w:rPr>
          <w:rFonts w:eastAsia="ArialUnicodeMS" w:cs="ArialUnicodeMS"/>
        </w:rPr>
        <w:t>eleito, por votação do Júri do FJE_PTL</w:t>
      </w:r>
      <w:r>
        <w:rPr>
          <w:rFonts w:eastAsia="ArialUnicodeMS" w:cs="ArialUnicodeMS"/>
        </w:rPr>
        <w:t>.</w:t>
      </w:r>
    </w:p>
    <w:p w14:paraId="21EFA873" w14:textId="77777777" w:rsidR="00CA4B8E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2.</w:t>
      </w:r>
      <w:r w:rsidRPr="002B27A3">
        <w:rPr>
          <w:rFonts w:eastAsia="ArialUnicodeMS" w:cs="ArialUnicodeMS"/>
        </w:rPr>
        <w:t xml:space="preserve"> Os resultados da votação serão divulgados ao públic</w:t>
      </w:r>
      <w:r w:rsidR="00CA4B8E">
        <w:rPr>
          <w:rFonts w:eastAsia="ArialUnicodeMS" w:cs="ArialUnicodeMS"/>
        </w:rPr>
        <w:t>o, no encerramento do Festival.</w:t>
      </w:r>
    </w:p>
    <w:p w14:paraId="021DFAB4" w14:textId="77777777" w:rsidR="00645398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3.</w:t>
      </w:r>
      <w:r>
        <w:rPr>
          <w:rFonts w:eastAsia="ArialUnicodeMS" w:cs="ArialUnicodeMS"/>
        </w:rPr>
        <w:t xml:space="preserve"> Sem prejuízo do disposto no número anterior, o Serviço Área Protegida divulgará o resultado da votação do FJE_PTL junto das instituições de ensino concorrentes.</w:t>
      </w:r>
    </w:p>
    <w:p w14:paraId="53278456" w14:textId="77777777" w:rsidR="00645398" w:rsidRPr="002B27A3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E73337">
        <w:rPr>
          <w:rFonts w:eastAsia="ArialUnicodeMS" w:cs="ArialUnicodeMS"/>
          <w:b/>
          <w:color w:val="C9A655"/>
        </w:rPr>
        <w:t>4.</w:t>
      </w:r>
      <w:r>
        <w:rPr>
          <w:rFonts w:eastAsia="ArialUnicodeMS" w:cs="ArialUnicodeMS"/>
        </w:rPr>
        <w:t xml:space="preserve"> O jardim vencedor integrará a edição seguinte do FJE_PTL.   </w:t>
      </w:r>
    </w:p>
    <w:p w14:paraId="2E0CB2E2" w14:textId="77777777" w:rsidR="00645398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  <w:b/>
          <w:color w:val="96C749"/>
        </w:rPr>
      </w:pPr>
    </w:p>
    <w:p w14:paraId="38375833" w14:textId="77777777" w:rsidR="00645398" w:rsidRPr="00976CFF" w:rsidRDefault="00645398" w:rsidP="00E73337">
      <w:pPr>
        <w:shd w:val="clear" w:color="auto" w:fill="6A894E"/>
        <w:spacing w:after="0"/>
        <w:jc w:val="both"/>
        <w:rPr>
          <w:rFonts w:cs="Calibri"/>
          <w:i/>
          <w:color w:val="996633"/>
        </w:rPr>
      </w:pPr>
      <w:r w:rsidRPr="00E73337">
        <w:rPr>
          <w:rFonts w:eastAsia="Wingdings 2" w:cs="Wingdings 2"/>
          <w:bCs/>
          <w:i/>
          <w:color w:val="996633"/>
          <w:shd w:val="clear" w:color="auto" w:fill="6A894E"/>
        </w:rPr>
        <w:t xml:space="preserve"> </w:t>
      </w:r>
      <w:r w:rsidRPr="00E73337">
        <w:rPr>
          <w:rFonts w:eastAsia="Wingdings 2" w:cs="Wingdings 2"/>
          <w:bCs/>
          <w:i/>
          <w:color w:val="FFFFFF" w:themeColor="background1"/>
          <w:shd w:val="clear" w:color="auto" w:fill="6A894E"/>
        </w:rPr>
        <w:t>12. Propriedade dos jardins e das propostas</w:t>
      </w:r>
    </w:p>
    <w:p w14:paraId="3E3F7D09" w14:textId="77777777" w:rsidR="00645398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AC6DC2">
        <w:rPr>
          <w:rFonts w:eastAsia="ArialUnicodeMS" w:cs="ArialUnicodeMS"/>
          <w:b/>
          <w:color w:val="C9A655"/>
        </w:rPr>
        <w:t>1.</w:t>
      </w:r>
      <w:r w:rsidRPr="009B4C69">
        <w:rPr>
          <w:rFonts w:eastAsia="ArialUnicodeMS" w:cs="ArialUnicodeMS"/>
        </w:rPr>
        <w:t xml:space="preserve"> Os jardins serão, no final do F</w:t>
      </w:r>
      <w:r>
        <w:rPr>
          <w:rFonts w:eastAsia="ArialUnicodeMS" w:cs="ArialUnicodeMS"/>
        </w:rPr>
        <w:t>JE_PTL</w:t>
      </w:r>
      <w:r w:rsidRPr="009B4C69">
        <w:rPr>
          <w:rFonts w:eastAsia="ArialUnicodeMS" w:cs="ArialUnicodeMS"/>
        </w:rPr>
        <w:t>, propriedade do Município de Ponte de Lima, podendo os mesmos ser</w:t>
      </w:r>
      <w:r>
        <w:rPr>
          <w:rFonts w:eastAsia="ArialUnicodeMS" w:cs="ArialUnicodeMS"/>
        </w:rPr>
        <w:t>em</w:t>
      </w:r>
      <w:r w:rsidRPr="009B4C69">
        <w:rPr>
          <w:rFonts w:eastAsia="ArialUnicodeMS" w:cs="ArialUnicodeMS"/>
        </w:rPr>
        <w:t xml:space="preserve"> colocados em espaços públicos, doados a Escolas, Autarquias ou Coletividades que prossigam fins públicos.</w:t>
      </w:r>
    </w:p>
    <w:p w14:paraId="24AC9A50" w14:textId="77777777" w:rsidR="00645398" w:rsidRPr="009B4C69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AC6DC2">
        <w:rPr>
          <w:rFonts w:eastAsia="ArialUnicodeMS" w:cs="ArialUnicodeMS"/>
          <w:b/>
          <w:color w:val="C9A655"/>
        </w:rPr>
        <w:t>2.</w:t>
      </w:r>
      <w:r>
        <w:rPr>
          <w:rFonts w:eastAsia="ArialUnicodeMS" w:cs="ArialUnicodeMS"/>
        </w:rPr>
        <w:t xml:space="preserve"> Nos termos do número anterior, poderá ainda o Município de Ponte de Lima utilizar os elementos que compõem os vários jardins, na construção dos jardins das edições subsequentes.   </w:t>
      </w:r>
    </w:p>
    <w:p w14:paraId="0CA8B2F3" w14:textId="77777777" w:rsidR="00645398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AC6DC2">
        <w:rPr>
          <w:rFonts w:eastAsia="ArialUnicodeMS" w:cs="ArialUnicodeMS"/>
          <w:b/>
          <w:color w:val="C9A655"/>
        </w:rPr>
        <w:t>3.</w:t>
      </w:r>
      <w:r w:rsidRPr="009B4C69">
        <w:rPr>
          <w:rFonts w:eastAsia="ArialUnicodeMS" w:cs="ArialUnicodeMS"/>
        </w:rPr>
        <w:t xml:space="preserve"> </w:t>
      </w:r>
      <w:r>
        <w:rPr>
          <w:rFonts w:eastAsia="ArialUnicodeMS" w:cs="ArialUnicodeMS"/>
        </w:rPr>
        <w:t xml:space="preserve">Após a submissão das candidaturas, </w:t>
      </w:r>
      <w:r w:rsidRPr="009B4C69">
        <w:rPr>
          <w:rFonts w:eastAsia="ArialUnicodeMS" w:cs="ArialUnicodeMS"/>
        </w:rPr>
        <w:t xml:space="preserve">a titularidade dos direitos patrimoniais de autor sobre </w:t>
      </w:r>
      <w:r>
        <w:rPr>
          <w:rFonts w:eastAsia="ArialUnicodeMS" w:cs="ArialUnicodeMS"/>
        </w:rPr>
        <w:t>as</w:t>
      </w:r>
      <w:r w:rsidRPr="009B4C69">
        <w:rPr>
          <w:rFonts w:eastAsia="ArialUnicodeMS" w:cs="ArialUnicodeMS"/>
        </w:rPr>
        <w:t xml:space="preserve"> </w:t>
      </w:r>
      <w:r>
        <w:rPr>
          <w:rFonts w:eastAsia="ArialUnicodeMS" w:cs="ArialUnicodeMS"/>
        </w:rPr>
        <w:t>propostas</w:t>
      </w:r>
      <w:r w:rsidRPr="009B4C69">
        <w:rPr>
          <w:rFonts w:eastAsia="ArialUnicodeMS" w:cs="ArialUnicodeMS"/>
        </w:rPr>
        <w:t>, passa para o Município</w:t>
      </w:r>
      <w:r>
        <w:rPr>
          <w:rFonts w:eastAsia="ArialUnicodeMS" w:cs="ArialUnicodeMS"/>
        </w:rPr>
        <w:t xml:space="preserve"> de Ponte de Lima</w:t>
      </w:r>
      <w:r w:rsidRPr="009B4C69">
        <w:rPr>
          <w:rFonts w:eastAsia="ArialUnicodeMS" w:cs="ArialUnicodeMS"/>
        </w:rPr>
        <w:t>.</w:t>
      </w:r>
    </w:p>
    <w:p w14:paraId="3EE5DD7C" w14:textId="77777777" w:rsidR="00645398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136EA349" w14:textId="77777777" w:rsidR="00645398" w:rsidRPr="00F601C6" w:rsidRDefault="00645398" w:rsidP="00AC6DC2">
      <w:pPr>
        <w:shd w:val="clear" w:color="auto" w:fill="6A894E"/>
        <w:spacing w:after="0"/>
        <w:jc w:val="both"/>
        <w:rPr>
          <w:rFonts w:cs="Calibri"/>
          <w:i/>
          <w:color w:val="8FBE44"/>
        </w:rPr>
      </w:pPr>
      <w:r w:rsidRPr="00AC6DC2">
        <w:rPr>
          <w:rFonts w:eastAsia="Wingdings 2" w:cs="Wingdings 2"/>
          <w:bCs/>
          <w:i/>
          <w:color w:val="FFFFFF" w:themeColor="background1"/>
          <w:shd w:val="clear" w:color="auto" w:fill="6A894E"/>
        </w:rPr>
        <w:t xml:space="preserve"> 13. Direitos da Direção do FIJ</w:t>
      </w:r>
    </w:p>
    <w:p w14:paraId="167AD4B4" w14:textId="77777777" w:rsidR="00645398" w:rsidRPr="009B4C69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AC6DC2">
        <w:rPr>
          <w:rFonts w:eastAsia="ArialUnicodeMS" w:cs="ArialUnicodeMS"/>
          <w:b/>
          <w:color w:val="C9A655"/>
        </w:rPr>
        <w:t>1.</w:t>
      </w:r>
      <w:r w:rsidRPr="009B4C69">
        <w:rPr>
          <w:rFonts w:eastAsia="ArialUnicodeMS" w:cs="ArialUnicodeMS"/>
        </w:rPr>
        <w:t xml:space="preserve"> Utilizar as imagens dos jardins </w:t>
      </w:r>
      <w:r>
        <w:rPr>
          <w:rFonts w:eastAsia="ArialUnicodeMS" w:cs="ArialUnicodeMS"/>
        </w:rPr>
        <w:t xml:space="preserve">e concorrentes </w:t>
      </w:r>
      <w:r w:rsidR="001A554A" w:rsidRPr="009B4C69">
        <w:rPr>
          <w:rFonts w:eastAsia="ArialUnicodeMS" w:cs="ArialUnicodeMS"/>
        </w:rPr>
        <w:t>selecionados</w:t>
      </w:r>
      <w:r w:rsidRPr="009B4C69">
        <w:rPr>
          <w:rFonts w:eastAsia="ArialUnicodeMS" w:cs="ArialUnicodeMS"/>
        </w:rPr>
        <w:t xml:space="preserve"> em publicações próprias ou outras dos órgãos de comunicação social ou como elementos de promoção ou de comercialização da imagem </w:t>
      </w:r>
      <w:r w:rsidR="001A554A" w:rsidRPr="009B4C69">
        <w:rPr>
          <w:rFonts w:eastAsia="ArialUnicodeMS" w:cs="ArialUnicodeMS"/>
        </w:rPr>
        <w:t>coletiva</w:t>
      </w:r>
      <w:r w:rsidRPr="009B4C69">
        <w:rPr>
          <w:rFonts w:eastAsia="ArialUnicodeMS" w:cs="ArialUnicodeMS"/>
        </w:rPr>
        <w:t xml:space="preserve"> do F</w:t>
      </w:r>
      <w:r>
        <w:rPr>
          <w:rFonts w:eastAsia="ArialUnicodeMS" w:cs="ArialUnicodeMS"/>
        </w:rPr>
        <w:t>IJ</w:t>
      </w:r>
      <w:r w:rsidRPr="009B4C69">
        <w:rPr>
          <w:rFonts w:eastAsia="ArialUnicodeMS" w:cs="ArialUnicodeMS"/>
        </w:rPr>
        <w:t>.</w:t>
      </w:r>
    </w:p>
    <w:p w14:paraId="013EC52D" w14:textId="77777777" w:rsidR="00645398" w:rsidRPr="009B4C69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AC6DC2">
        <w:rPr>
          <w:rFonts w:eastAsia="ArialUnicodeMS" w:cs="ArialUnicodeMS"/>
          <w:b/>
          <w:color w:val="C9A655"/>
        </w:rPr>
        <w:t>2.</w:t>
      </w:r>
      <w:r w:rsidRPr="009B4C69">
        <w:rPr>
          <w:rFonts w:eastAsia="ArialUnicodeMS" w:cs="ArialUnicodeMS"/>
        </w:rPr>
        <w:t xml:space="preserve"> Identificar no jardim ou nas publicações, por escrito ou sinalética, as plantas e materiais usados, bem como proceder à eventual descrição dos jardins e seus componentes.</w:t>
      </w:r>
    </w:p>
    <w:p w14:paraId="601F0345" w14:textId="77777777" w:rsidR="00645398" w:rsidRPr="009B4C69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AC6DC2">
        <w:rPr>
          <w:rFonts w:eastAsia="ArialUnicodeMS" w:cs="ArialUnicodeMS"/>
          <w:b/>
          <w:color w:val="C9A655"/>
        </w:rPr>
        <w:t>3.</w:t>
      </w:r>
      <w:r w:rsidRPr="009B4C69">
        <w:rPr>
          <w:rFonts w:eastAsia="ArialUnicodeMS" w:cs="ArialUnicodeMS"/>
        </w:rPr>
        <w:t xml:space="preserve"> Permitir a livre obtenção de imagens dos jardins por parte do Público e Órgãos de Comunicação Social.</w:t>
      </w:r>
    </w:p>
    <w:p w14:paraId="20CD698D" w14:textId="74E8649C" w:rsidR="00645398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AC6DC2">
        <w:rPr>
          <w:rFonts w:eastAsia="ArialUnicodeMS" w:cs="ArialUnicodeMS"/>
          <w:b/>
          <w:color w:val="C9A655"/>
        </w:rPr>
        <w:t>4.</w:t>
      </w:r>
      <w:r w:rsidRPr="009B4C69">
        <w:rPr>
          <w:rFonts w:eastAsia="ArialUnicodeMS" w:cs="ArialUnicodeMS"/>
        </w:rPr>
        <w:t xml:space="preserve"> Fazer as adaptações que entender necessárias para uma</w:t>
      </w:r>
      <w:r>
        <w:rPr>
          <w:rFonts w:eastAsia="ArialUnicodeMS" w:cs="ArialUnicodeMS"/>
        </w:rPr>
        <w:t xml:space="preserve"> boa execução e êxito dos proje</w:t>
      </w:r>
      <w:r w:rsidRPr="009B4C69">
        <w:rPr>
          <w:rFonts w:eastAsia="ArialUnicodeMS" w:cs="ArialUnicodeMS"/>
        </w:rPr>
        <w:t>tos apresentados a concurso.</w:t>
      </w:r>
    </w:p>
    <w:p w14:paraId="1268B148" w14:textId="77777777" w:rsidR="00AC6DC2" w:rsidRDefault="00AC6DC2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2F82D772" w14:textId="77777777" w:rsidR="00645398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499006CE" w14:textId="77777777" w:rsidR="00645398" w:rsidRPr="004A0975" w:rsidRDefault="00645398" w:rsidP="000336F9">
      <w:pPr>
        <w:shd w:val="clear" w:color="auto" w:fill="6A894E"/>
        <w:spacing w:after="0"/>
        <w:jc w:val="both"/>
        <w:rPr>
          <w:rFonts w:cs="Calibri"/>
          <w:i/>
          <w:color w:val="221E1F"/>
        </w:rPr>
      </w:pPr>
      <w:r w:rsidRPr="000336F9">
        <w:rPr>
          <w:rFonts w:eastAsia="Wingdings 2" w:cs="Wingdings 2"/>
          <w:bCs/>
          <w:i/>
          <w:color w:val="FFFFFF" w:themeColor="background1"/>
          <w:shd w:val="clear" w:color="auto" w:fill="6A894E"/>
        </w:rPr>
        <w:t xml:space="preserve"> 14. Direitos dos Concorrentes</w:t>
      </w:r>
    </w:p>
    <w:p w14:paraId="3561F73C" w14:textId="77777777" w:rsidR="00645398" w:rsidRPr="009B4C69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>
        <w:rPr>
          <w:rFonts w:eastAsia="ArialUnicodeMS" w:cs="ArialUnicodeMS"/>
        </w:rPr>
        <w:t>Todos os concorrentes sele</w:t>
      </w:r>
      <w:r w:rsidRPr="009B4C69">
        <w:rPr>
          <w:rFonts w:eastAsia="ArialUnicodeMS" w:cs="ArialUnicodeMS"/>
        </w:rPr>
        <w:t>cionados</w:t>
      </w:r>
      <w:r>
        <w:rPr>
          <w:rFonts w:eastAsia="ArialUnicodeMS" w:cs="ArialUnicodeMS"/>
        </w:rPr>
        <w:t xml:space="preserve">, </w:t>
      </w:r>
      <w:r w:rsidR="00E269E1">
        <w:rPr>
          <w:rFonts w:eastAsia="ArialUnicodeMS" w:cs="ArialUnicodeMS"/>
        </w:rPr>
        <w:t>docentes</w:t>
      </w:r>
      <w:r>
        <w:rPr>
          <w:rFonts w:eastAsia="ArialUnicodeMS" w:cs="ArialUnicodeMS"/>
        </w:rPr>
        <w:t xml:space="preserve"> e discentes,</w:t>
      </w:r>
      <w:r w:rsidRPr="009B4C69">
        <w:rPr>
          <w:rFonts w:eastAsia="ArialUnicodeMS" w:cs="ArialUnicodeMS"/>
        </w:rPr>
        <w:t xml:space="preserve"> terão direito a entrar livremente no espaço do F</w:t>
      </w:r>
      <w:r>
        <w:rPr>
          <w:rFonts w:eastAsia="ArialUnicodeMS" w:cs="ArialUnicodeMS"/>
        </w:rPr>
        <w:t>IJ,</w:t>
      </w:r>
      <w:r w:rsidRPr="009B4C69">
        <w:rPr>
          <w:rFonts w:eastAsia="ArialUnicodeMS" w:cs="ArialUnicodeMS"/>
        </w:rPr>
        <w:t xml:space="preserve"> bastando para tal fornecer as respetivas identificações para emissão de livre</w:t>
      </w:r>
      <w:r>
        <w:rPr>
          <w:rFonts w:eastAsia="ArialUnicodeMS" w:cs="ArialUnicodeMS"/>
        </w:rPr>
        <w:t>-</w:t>
      </w:r>
      <w:r w:rsidRPr="009B4C69">
        <w:rPr>
          <w:rFonts w:eastAsia="ArialUnicodeMS" w:cs="ArialUnicodeMS"/>
        </w:rPr>
        <w:t>trânsito</w:t>
      </w:r>
      <w:r w:rsidR="00FF7421">
        <w:rPr>
          <w:rFonts w:eastAsia="ArialUnicodeMS" w:cs="ArialUnicodeMS"/>
        </w:rPr>
        <w:t>.</w:t>
      </w:r>
    </w:p>
    <w:p w14:paraId="0A568FF1" w14:textId="77777777" w:rsidR="004F623A" w:rsidRDefault="004F623A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35DCCD8B" w14:textId="77777777" w:rsidR="00645398" w:rsidRPr="00976CFF" w:rsidRDefault="00645398" w:rsidP="000336F9">
      <w:pPr>
        <w:shd w:val="clear" w:color="auto" w:fill="6A894E"/>
        <w:spacing w:after="0"/>
        <w:jc w:val="both"/>
        <w:rPr>
          <w:rFonts w:cs="Calibri"/>
          <w:i/>
          <w:color w:val="996633"/>
        </w:rPr>
      </w:pPr>
      <w:r w:rsidRPr="000336F9">
        <w:rPr>
          <w:rFonts w:eastAsia="Wingdings 2" w:cs="Wingdings 2"/>
          <w:bCs/>
          <w:i/>
          <w:color w:val="70AD47" w:themeColor="accent6"/>
          <w:shd w:val="clear" w:color="auto" w:fill="6A894E"/>
        </w:rPr>
        <w:t xml:space="preserve"> </w:t>
      </w:r>
      <w:r w:rsidRPr="000336F9">
        <w:rPr>
          <w:rFonts w:eastAsia="Wingdings 2" w:cs="Wingdings 2"/>
          <w:bCs/>
          <w:i/>
          <w:color w:val="FFFFFF" w:themeColor="background1"/>
          <w:shd w:val="clear" w:color="auto" w:fill="6A894E"/>
        </w:rPr>
        <w:t>15. Casos omissos</w:t>
      </w:r>
    </w:p>
    <w:p w14:paraId="72C621CA" w14:textId="77777777" w:rsidR="00645398" w:rsidRPr="009B4C69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9B4C69">
        <w:rPr>
          <w:rFonts w:eastAsia="ArialUnicodeMS" w:cs="ArialUnicodeMS"/>
        </w:rPr>
        <w:t>Os casos omissos no presente Regulamento serão resolvidos pel</w:t>
      </w:r>
      <w:r>
        <w:rPr>
          <w:rFonts w:eastAsia="ArialUnicodeMS" w:cs="ArialUnicodeMS"/>
        </w:rPr>
        <w:t>o Município de Ponte de Lima,</w:t>
      </w:r>
      <w:r w:rsidRPr="009B4C69">
        <w:rPr>
          <w:rFonts w:eastAsia="ArialUnicodeMS" w:cs="ArialUnicodeMS"/>
        </w:rPr>
        <w:t xml:space="preserve"> não havendo lugar a reclamação ou pedidos de indemnização por parte dos concorrentes.</w:t>
      </w:r>
    </w:p>
    <w:p w14:paraId="360B297C" w14:textId="77777777" w:rsidR="00645398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6543517C" w14:textId="77777777" w:rsidR="00645398" w:rsidRPr="004A0975" w:rsidRDefault="00645398" w:rsidP="000336F9">
      <w:pPr>
        <w:shd w:val="clear" w:color="auto" w:fill="6A894E"/>
        <w:spacing w:after="0"/>
        <w:jc w:val="both"/>
        <w:rPr>
          <w:rFonts w:cs="Calibri"/>
          <w:i/>
          <w:color w:val="221E1F"/>
        </w:rPr>
      </w:pPr>
      <w:r w:rsidRPr="000336F9">
        <w:rPr>
          <w:rFonts w:eastAsia="Wingdings 2" w:cs="Wingdings 2"/>
          <w:bCs/>
          <w:i/>
          <w:color w:val="221E1F"/>
          <w:shd w:val="clear" w:color="auto" w:fill="6A894E"/>
        </w:rPr>
        <w:t xml:space="preserve"> </w:t>
      </w:r>
      <w:r w:rsidRPr="000336F9">
        <w:rPr>
          <w:rFonts w:eastAsia="Wingdings 2" w:cs="Wingdings 2"/>
          <w:bCs/>
          <w:i/>
          <w:color w:val="FFFFFF" w:themeColor="background1"/>
          <w:shd w:val="clear" w:color="auto" w:fill="6A894E"/>
        </w:rPr>
        <w:t>16. Entrada em vigor</w:t>
      </w:r>
    </w:p>
    <w:p w14:paraId="629A0146" w14:textId="77777777" w:rsidR="00645398" w:rsidRPr="002B27A3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  <w:r w:rsidRPr="002B27A3">
        <w:rPr>
          <w:rFonts w:eastAsia="ArialUnicodeMS" w:cs="ArialUnicodeMS"/>
        </w:rPr>
        <w:t>O presente regulamento</w:t>
      </w:r>
      <w:r>
        <w:rPr>
          <w:rFonts w:eastAsia="ArialUnicodeMS" w:cs="ArialUnicodeMS"/>
        </w:rPr>
        <w:t>, depois de aprovado pela Câmara Municipal de Ponte de Lima,</w:t>
      </w:r>
      <w:r w:rsidRPr="002B27A3">
        <w:rPr>
          <w:rFonts w:eastAsia="ArialUnicodeMS" w:cs="ArialUnicodeMS"/>
        </w:rPr>
        <w:t xml:space="preserve"> entra em vigor </w:t>
      </w:r>
      <w:r>
        <w:rPr>
          <w:rFonts w:eastAsia="ArialUnicodeMS" w:cs="ArialUnicodeMS"/>
        </w:rPr>
        <w:t xml:space="preserve">no prazo de 10 dias seguidos </w:t>
      </w:r>
      <w:r w:rsidRPr="002B27A3">
        <w:rPr>
          <w:rFonts w:eastAsia="ArialUnicodeMS" w:cs="ArialUnicodeMS"/>
        </w:rPr>
        <w:t xml:space="preserve">após </w:t>
      </w:r>
      <w:r>
        <w:rPr>
          <w:rFonts w:eastAsia="ArialUnicodeMS" w:cs="ArialUnicodeMS"/>
        </w:rPr>
        <w:t>a sua publicitação nos termos legais</w:t>
      </w:r>
      <w:r w:rsidRPr="002B27A3">
        <w:rPr>
          <w:rFonts w:eastAsia="ArialUnicodeMS" w:cs="ArialUnicodeMS"/>
        </w:rPr>
        <w:t>.</w:t>
      </w:r>
    </w:p>
    <w:p w14:paraId="492FC49A" w14:textId="77777777" w:rsidR="00645398" w:rsidRDefault="00645398" w:rsidP="00645398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4896308C" w14:textId="77777777" w:rsidR="00645398" w:rsidRPr="008F264B" w:rsidRDefault="00645398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44D13437" w14:textId="77777777" w:rsidR="00576980" w:rsidRPr="009B4C69" w:rsidRDefault="00576980" w:rsidP="00E1642D">
      <w:pPr>
        <w:autoSpaceDE w:val="0"/>
        <w:autoSpaceDN w:val="0"/>
        <w:adjustRightInd w:val="0"/>
        <w:spacing w:after="0"/>
        <w:jc w:val="both"/>
        <w:rPr>
          <w:rFonts w:eastAsia="ArialUnicodeMS" w:cs="ArialUnicodeMS"/>
        </w:rPr>
      </w:pPr>
    </w:p>
    <w:p w14:paraId="28CCF527" w14:textId="77777777" w:rsidR="00576980" w:rsidRDefault="00576980" w:rsidP="00E1642D">
      <w:pPr>
        <w:autoSpaceDE w:val="0"/>
        <w:autoSpaceDN w:val="0"/>
        <w:adjustRightInd w:val="0"/>
        <w:spacing w:after="0"/>
        <w:jc w:val="center"/>
        <w:rPr>
          <w:rFonts w:eastAsia="ArialUnicodeMS" w:cs="ArialUnicodeMS"/>
        </w:rPr>
      </w:pPr>
    </w:p>
    <w:p w14:paraId="59E5A478" w14:textId="77777777" w:rsidR="00EB6357" w:rsidRDefault="00EB6357" w:rsidP="00E1642D">
      <w:pPr>
        <w:spacing w:after="0"/>
        <w:jc w:val="center"/>
        <w:rPr>
          <w:rFonts w:cs="Calibri"/>
          <w:sz w:val="28"/>
          <w:szCs w:val="28"/>
        </w:rPr>
      </w:pPr>
    </w:p>
    <w:p w14:paraId="59E37E7D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077854A9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2E54834E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7B3E0BBE" w14:textId="77777777" w:rsidR="00AD7AA8" w:rsidRDefault="00645650" w:rsidP="00E1642D">
      <w:pPr>
        <w:spacing w:after="0"/>
        <w:jc w:val="center"/>
        <w:rPr>
          <w:rFonts w:cs="Calibri"/>
          <w:sz w:val="28"/>
          <w:szCs w:val="28"/>
        </w:rPr>
      </w:pPr>
      <w:r>
        <w:rPr>
          <w:rFonts w:cs="Calibri"/>
          <w:noProof/>
          <w:lang w:eastAsia="pt-PT"/>
        </w:rPr>
        <w:drawing>
          <wp:inline distT="0" distB="0" distL="0" distR="0" wp14:anchorId="349695E1" wp14:editId="4599776C">
            <wp:extent cx="9404350" cy="6095365"/>
            <wp:effectExtent l="0" t="2858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404350" cy="60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7202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67038579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0D246F7E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49D5E3E7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2D94F86D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470B2977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12429918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1FF7DF8C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0347CFAF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74F72D89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499ACD1E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0BDFC086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21E9890F" w14:textId="77777777" w:rsidR="00AD7AA8" w:rsidRDefault="00AD7AA8" w:rsidP="00E1642D">
      <w:pPr>
        <w:spacing w:after="0"/>
        <w:jc w:val="center"/>
        <w:rPr>
          <w:rFonts w:cs="Calibri"/>
          <w:sz w:val="28"/>
          <w:szCs w:val="28"/>
        </w:rPr>
      </w:pPr>
    </w:p>
    <w:p w14:paraId="173BB6A7" w14:textId="77777777" w:rsidR="00AD7AA8" w:rsidRPr="00C07B73" w:rsidRDefault="00AD7AA8" w:rsidP="00E1642D">
      <w:pPr>
        <w:spacing w:after="0"/>
        <w:jc w:val="center"/>
        <w:rPr>
          <w:rFonts w:cs="Calibri"/>
          <w:color w:val="70C09D"/>
          <w:sz w:val="28"/>
          <w:szCs w:val="28"/>
        </w:rPr>
      </w:pPr>
    </w:p>
    <w:p w14:paraId="68DAF2F7" w14:textId="77777777" w:rsidR="00AD7AA8" w:rsidRPr="00C07B73" w:rsidRDefault="00C3371E" w:rsidP="00AD7AA8">
      <w:pPr>
        <w:jc w:val="center"/>
        <w:rPr>
          <w:rFonts w:ascii="Segoe UI Black" w:hAnsi="Segoe UI Black" w:cs="Calibri"/>
          <w:color w:val="70C09D"/>
          <w:sz w:val="28"/>
          <w:szCs w:val="28"/>
        </w:rPr>
      </w:pPr>
      <w:r w:rsidRPr="00C07B73">
        <w:rPr>
          <w:rFonts w:ascii="Segoe UI Black" w:hAnsi="Segoe UI Black" w:cs="Calibri"/>
          <w:color w:val="70C09D"/>
          <w:sz w:val="28"/>
          <w:szCs w:val="28"/>
        </w:rPr>
        <w:t>A</w:t>
      </w:r>
      <w:r w:rsidR="00AD7AA8" w:rsidRPr="00C07B73">
        <w:rPr>
          <w:rFonts w:ascii="Segoe UI Black" w:hAnsi="Segoe UI Black" w:cs="Calibri"/>
          <w:color w:val="70C09D"/>
          <w:sz w:val="28"/>
          <w:szCs w:val="28"/>
        </w:rPr>
        <w:t>NEXO IV</w:t>
      </w:r>
    </w:p>
    <w:p w14:paraId="32A7E6D1" w14:textId="77777777" w:rsidR="00AD7AA8" w:rsidRDefault="00AD7AA8" w:rsidP="00AD7AA8">
      <w:pPr>
        <w:ind w:left="1533"/>
        <w:jc w:val="center"/>
        <w:rPr>
          <w:rFonts w:cs="Calibri"/>
          <w:sz w:val="28"/>
          <w:szCs w:val="28"/>
        </w:rPr>
      </w:pPr>
    </w:p>
    <w:p w14:paraId="6E4EA7C8" w14:textId="77777777" w:rsidR="00AD7AA8" w:rsidRDefault="00AD7AA8" w:rsidP="00AD7AA8">
      <w:pPr>
        <w:ind w:left="1533"/>
        <w:jc w:val="center"/>
        <w:rPr>
          <w:rFonts w:cs="Calibri"/>
          <w:sz w:val="28"/>
          <w:szCs w:val="28"/>
        </w:rPr>
      </w:pPr>
    </w:p>
    <w:p w14:paraId="5A8784E9" w14:textId="77777777" w:rsidR="00AD7AA8" w:rsidRDefault="00AD7AA8" w:rsidP="00AD7AA8">
      <w:pPr>
        <w:spacing w:after="0"/>
        <w:ind w:left="1533"/>
        <w:jc w:val="center"/>
        <w:rPr>
          <w:rFonts w:cs="Calibri"/>
          <w:sz w:val="28"/>
          <w:szCs w:val="28"/>
        </w:rPr>
      </w:pPr>
    </w:p>
    <w:p w14:paraId="1C02D628" w14:textId="77777777" w:rsidR="00AD7AA8" w:rsidRPr="000336F9" w:rsidRDefault="00AD7AA8" w:rsidP="00AD7AA8">
      <w:pPr>
        <w:spacing w:after="0"/>
        <w:jc w:val="center"/>
        <w:rPr>
          <w:rFonts w:cs="Calibri"/>
          <w:color w:val="6A894E"/>
          <w:sz w:val="28"/>
          <w:szCs w:val="28"/>
        </w:rPr>
      </w:pPr>
      <w:r w:rsidRPr="000336F9">
        <w:rPr>
          <w:rFonts w:cs="Calibri"/>
          <w:color w:val="6A894E"/>
          <w:sz w:val="28"/>
          <w:szCs w:val="28"/>
        </w:rPr>
        <w:t>AVISO DE ABERTURA DE CONCURSO AO</w:t>
      </w:r>
    </w:p>
    <w:p w14:paraId="33DE8B82" w14:textId="77777777" w:rsidR="00AD7AA8" w:rsidRPr="000336F9" w:rsidRDefault="00AD7AA8" w:rsidP="00AD7AA8">
      <w:pPr>
        <w:spacing w:after="0"/>
        <w:jc w:val="center"/>
        <w:rPr>
          <w:rFonts w:cs="Calibri"/>
          <w:color w:val="6A894E"/>
          <w:sz w:val="28"/>
          <w:szCs w:val="28"/>
        </w:rPr>
      </w:pPr>
      <w:r w:rsidRPr="000336F9">
        <w:rPr>
          <w:rFonts w:cs="Calibri"/>
          <w:color w:val="6A894E"/>
          <w:sz w:val="28"/>
          <w:szCs w:val="28"/>
        </w:rPr>
        <w:t>PROGRAMA DE APOIO AOS PROJETOS ESCOLARES</w:t>
      </w:r>
    </w:p>
    <w:p w14:paraId="7B9ABEEF" w14:textId="77777777" w:rsidR="00EB6357" w:rsidRDefault="00EB6357" w:rsidP="00AD7AA8">
      <w:pPr>
        <w:spacing w:after="0"/>
        <w:jc w:val="center"/>
        <w:rPr>
          <w:rFonts w:cs="Calibri"/>
        </w:rPr>
      </w:pPr>
    </w:p>
    <w:p w14:paraId="7A9BC650" w14:textId="77777777" w:rsidR="00AD7AA8" w:rsidRDefault="00AD7AA8" w:rsidP="00E1642D">
      <w:pPr>
        <w:spacing w:after="0"/>
        <w:jc w:val="both"/>
        <w:rPr>
          <w:rFonts w:cs="Calibri"/>
        </w:rPr>
      </w:pPr>
    </w:p>
    <w:p w14:paraId="4513F60E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29D34ED4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2A83E964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219D7B05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3185328E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5DF12CDA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08529B0A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64127B10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34080A00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33747F23" w14:textId="77777777" w:rsid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173E3317" w14:textId="77777777" w:rsidR="007F2D3F" w:rsidRPr="00AD7AA8" w:rsidRDefault="007F2D3F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483AB6DF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0F8667B9" w14:textId="77777777" w:rsid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3245EE76" w14:textId="77777777" w:rsidR="007F2D3F" w:rsidRPr="00AD7AA8" w:rsidRDefault="007F2D3F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3FD9FEEE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b/>
          <w:kern w:val="1"/>
          <w:sz w:val="28"/>
          <w:szCs w:val="28"/>
          <w:lang w:eastAsia="zh-CN" w:bidi="hi-IN"/>
        </w:rPr>
      </w:pPr>
      <w:r w:rsidRPr="00AD7AA8">
        <w:rPr>
          <w:rFonts w:eastAsia="Arial Unicode MS" w:cs="Calibri"/>
          <w:b/>
          <w:kern w:val="1"/>
          <w:sz w:val="28"/>
          <w:szCs w:val="28"/>
          <w:lang w:eastAsia="zh-CN" w:bidi="hi-IN"/>
        </w:rPr>
        <w:t>SERVIÇO EDUCATIVO DA ÁREA PROTEGIDA</w:t>
      </w:r>
    </w:p>
    <w:p w14:paraId="2915D70A" w14:textId="554C1035" w:rsidR="00AD7AA8" w:rsidRPr="00AD7AA8" w:rsidRDefault="005D02E4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4"/>
          <w:szCs w:val="24"/>
          <w:lang w:eastAsia="zh-CN" w:bidi="hi-IN"/>
        </w:rPr>
      </w:pPr>
      <w:r>
        <w:rPr>
          <w:rFonts w:eastAsia="Arial Unicode MS" w:cs="Calibri"/>
          <w:b/>
          <w:kern w:val="1"/>
          <w:sz w:val="28"/>
          <w:szCs w:val="28"/>
          <w:lang w:eastAsia="zh-CN" w:bidi="hi-IN"/>
        </w:rPr>
        <w:t>- 202</w:t>
      </w:r>
      <w:r w:rsidR="00A27BE8">
        <w:rPr>
          <w:rFonts w:eastAsia="Arial Unicode MS" w:cs="Calibri"/>
          <w:b/>
          <w:kern w:val="1"/>
          <w:sz w:val="28"/>
          <w:szCs w:val="28"/>
          <w:lang w:eastAsia="zh-CN" w:bidi="hi-IN"/>
        </w:rPr>
        <w:t>2</w:t>
      </w:r>
      <w:r w:rsidR="00AD7AA8" w:rsidRPr="00AD7AA8">
        <w:rPr>
          <w:rFonts w:eastAsia="Arial Unicode MS" w:cs="Calibri"/>
          <w:b/>
          <w:kern w:val="1"/>
          <w:sz w:val="28"/>
          <w:szCs w:val="28"/>
          <w:lang w:eastAsia="zh-CN" w:bidi="hi-IN"/>
        </w:rPr>
        <w:t>/20</w:t>
      </w:r>
      <w:r w:rsidR="00862B98">
        <w:rPr>
          <w:rFonts w:eastAsia="Arial Unicode MS" w:cs="Calibri"/>
          <w:b/>
          <w:kern w:val="1"/>
          <w:sz w:val="28"/>
          <w:szCs w:val="28"/>
          <w:lang w:eastAsia="zh-CN" w:bidi="hi-IN"/>
        </w:rPr>
        <w:t>2</w:t>
      </w:r>
      <w:r w:rsidR="00A27BE8">
        <w:rPr>
          <w:rFonts w:eastAsia="Arial Unicode MS" w:cs="Calibri"/>
          <w:b/>
          <w:kern w:val="1"/>
          <w:sz w:val="28"/>
          <w:szCs w:val="28"/>
          <w:lang w:eastAsia="zh-CN" w:bidi="hi-IN"/>
        </w:rPr>
        <w:t>3</w:t>
      </w:r>
      <w:r w:rsidR="00AD7AA8" w:rsidRPr="00AD7AA8">
        <w:rPr>
          <w:rFonts w:eastAsia="Arial Unicode MS" w:cs="Calibri"/>
          <w:b/>
          <w:kern w:val="1"/>
          <w:sz w:val="28"/>
          <w:szCs w:val="28"/>
          <w:lang w:eastAsia="zh-CN" w:bidi="hi-IN"/>
        </w:rPr>
        <w:t xml:space="preserve"> –</w:t>
      </w:r>
    </w:p>
    <w:p w14:paraId="45E767A9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59808DBE" w14:textId="77777777" w:rsidR="00AD7AA8" w:rsidRPr="005B2295" w:rsidRDefault="00AD7AA8" w:rsidP="009F67AA">
      <w:pPr>
        <w:widowControl w:val="0"/>
        <w:shd w:val="clear" w:color="auto" w:fill="70C09D"/>
        <w:suppressAutoHyphens/>
        <w:spacing w:after="0" w:line="240" w:lineRule="auto"/>
        <w:jc w:val="center"/>
        <w:rPr>
          <w:rFonts w:eastAsia="Arial Unicode MS" w:cs="Calibri"/>
          <w:b/>
          <w:color w:val="FFFFFF"/>
          <w:kern w:val="1"/>
          <w:sz w:val="24"/>
          <w:szCs w:val="24"/>
          <w:lang w:eastAsia="zh-CN" w:bidi="hi-IN"/>
        </w:rPr>
      </w:pPr>
      <w:r w:rsidRPr="005B2295">
        <w:rPr>
          <w:rFonts w:eastAsia="Arial Unicode MS" w:cs="Calibri"/>
          <w:b/>
          <w:color w:val="FFFFFF"/>
          <w:kern w:val="1"/>
          <w:sz w:val="24"/>
          <w:szCs w:val="24"/>
          <w:lang w:eastAsia="zh-CN" w:bidi="hi-IN"/>
        </w:rPr>
        <w:t>Aviso de abertura de concurso para apresentação de candidaturas ao Serviço Educativo</w:t>
      </w:r>
    </w:p>
    <w:p w14:paraId="33CA9993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b/>
          <w:kern w:val="1"/>
          <w:sz w:val="24"/>
          <w:szCs w:val="24"/>
          <w:lang w:eastAsia="zh-CN" w:bidi="hi-IN"/>
        </w:rPr>
      </w:pPr>
    </w:p>
    <w:p w14:paraId="7E727749" w14:textId="7787DC35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Nos termos previstos do Serviço Educativo da Área Protegida das Lagoas de Bertiandos de S. Pedro de Arcos (20</w:t>
      </w:r>
      <w:r w:rsidR="005D02E4">
        <w:rPr>
          <w:rFonts w:eastAsia="Arial Unicode MS" w:cs="Calibri"/>
          <w:kern w:val="1"/>
          <w:lang w:eastAsia="zh-CN" w:bidi="hi-IN"/>
        </w:rPr>
        <w:t>2</w:t>
      </w:r>
      <w:r w:rsidR="00A27BE8">
        <w:rPr>
          <w:rFonts w:eastAsia="Arial Unicode MS" w:cs="Calibri"/>
          <w:kern w:val="1"/>
          <w:lang w:eastAsia="zh-CN" w:bidi="hi-IN"/>
        </w:rPr>
        <w:t>2</w:t>
      </w:r>
      <w:r w:rsidRPr="00AD7AA8">
        <w:rPr>
          <w:rFonts w:eastAsia="Arial Unicode MS" w:cs="Calibri"/>
          <w:kern w:val="1"/>
          <w:lang w:eastAsia="zh-CN" w:bidi="hi-IN"/>
        </w:rPr>
        <w:t>-20</w:t>
      </w:r>
      <w:r w:rsidR="00862B98">
        <w:rPr>
          <w:rFonts w:eastAsia="Arial Unicode MS" w:cs="Calibri"/>
          <w:kern w:val="1"/>
          <w:lang w:eastAsia="zh-CN" w:bidi="hi-IN"/>
        </w:rPr>
        <w:t>2</w:t>
      </w:r>
      <w:r w:rsidR="00A27BE8">
        <w:rPr>
          <w:rFonts w:eastAsia="Arial Unicode MS" w:cs="Calibri"/>
          <w:kern w:val="1"/>
          <w:lang w:eastAsia="zh-CN" w:bidi="hi-IN"/>
        </w:rPr>
        <w:t>3</w:t>
      </w:r>
      <w:r w:rsidRPr="00AD7AA8">
        <w:rPr>
          <w:rFonts w:eastAsia="Arial Unicode MS" w:cs="Calibri"/>
          <w:kern w:val="1"/>
          <w:lang w:eastAsia="zh-CN" w:bidi="hi-IN"/>
        </w:rPr>
        <w:t xml:space="preserve">), a apresentação de candidaturas à proposta de ação </w:t>
      </w:r>
      <w:r w:rsidR="006E3743">
        <w:rPr>
          <w:rFonts w:eastAsia="Arial Unicode MS" w:cs="Calibri"/>
          <w:kern w:val="1"/>
          <w:lang w:eastAsia="zh-CN" w:bidi="hi-IN"/>
        </w:rPr>
        <w:t>‘</w:t>
      </w:r>
      <w:r w:rsidRPr="00AD7AA8">
        <w:rPr>
          <w:rFonts w:eastAsia="Arial Unicode MS" w:cs="Calibri"/>
          <w:kern w:val="1"/>
          <w:lang w:eastAsia="zh-CN" w:bidi="hi-IN"/>
        </w:rPr>
        <w:t>Apoio aos Projetos Escolares</w:t>
      </w:r>
      <w:r w:rsidR="006E3743">
        <w:rPr>
          <w:rFonts w:eastAsia="Arial Unicode MS" w:cs="Calibri"/>
          <w:kern w:val="1"/>
          <w:lang w:eastAsia="zh-CN" w:bidi="hi-IN"/>
        </w:rPr>
        <w:t>’</w:t>
      </w:r>
      <w:r w:rsidRPr="00AD7AA8">
        <w:rPr>
          <w:rFonts w:eastAsia="Arial Unicode MS" w:cs="Calibri"/>
          <w:kern w:val="1"/>
          <w:lang w:eastAsia="zh-CN" w:bidi="hi-IN"/>
        </w:rPr>
        <w:t xml:space="preserve"> processa-se através de concurso, cujo aviso de abertura é definido pelo Serviço Área Protegida do Município de Ponte de Lima, sendo divulgado, através do respetivo sítio na Internet e do envio do aviso via e-mail.</w:t>
      </w:r>
    </w:p>
    <w:p w14:paraId="08573863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 xml:space="preserve">Toda a informação constante no presente </w:t>
      </w:r>
      <w:r w:rsidR="003927E7">
        <w:rPr>
          <w:rFonts w:eastAsia="Arial Unicode MS" w:cs="Calibri"/>
          <w:kern w:val="1"/>
          <w:lang w:eastAsia="zh-CN" w:bidi="hi-IN"/>
        </w:rPr>
        <w:t>a</w:t>
      </w:r>
      <w:r w:rsidRPr="00AD7AA8">
        <w:rPr>
          <w:rFonts w:eastAsia="Arial Unicode MS" w:cs="Calibri"/>
          <w:kern w:val="1"/>
          <w:lang w:eastAsia="zh-CN" w:bidi="hi-IN"/>
        </w:rPr>
        <w:t>viso deve ser integrada com o conteúdo relevante do Serviço Educativo e do formulário da candidatura, alertando-se para a necessidade de conhecimento do teor integral desses documentos.</w:t>
      </w:r>
    </w:p>
    <w:p w14:paraId="151AF407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Wingdings 2" w:cs="Wingdings 2"/>
          <w:b/>
          <w:bCs/>
          <w:color w:val="FF950E"/>
          <w:kern w:val="1"/>
          <w:lang w:eastAsia="pt-PT"/>
        </w:rPr>
      </w:pPr>
      <w:r w:rsidRPr="00AD7AA8">
        <w:rPr>
          <w:rFonts w:eastAsia="Arial Unicode MS" w:cs="Calibri"/>
          <w:kern w:val="1"/>
          <w:lang w:eastAsia="zh-CN" w:bidi="hi-IN"/>
        </w:rPr>
        <w:t xml:space="preserve">O presente </w:t>
      </w:r>
      <w:r w:rsidR="003927E7">
        <w:rPr>
          <w:rFonts w:eastAsia="Arial Unicode MS" w:cs="Calibri"/>
          <w:kern w:val="1"/>
          <w:lang w:eastAsia="zh-CN" w:bidi="hi-IN"/>
        </w:rPr>
        <w:t>a</w:t>
      </w:r>
      <w:r w:rsidRPr="00AD7AA8">
        <w:rPr>
          <w:rFonts w:eastAsia="Arial Unicode MS" w:cs="Calibri"/>
          <w:kern w:val="1"/>
          <w:lang w:eastAsia="zh-CN" w:bidi="hi-IN"/>
        </w:rPr>
        <w:t>viso para apresentação de candidaturas é definido nos seguintes termos:</w:t>
      </w:r>
    </w:p>
    <w:p w14:paraId="46105DA6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Wingdings 2" w:cs="Wingdings 2"/>
          <w:b/>
          <w:bCs/>
          <w:color w:val="FF950E"/>
          <w:kern w:val="1"/>
          <w:lang w:eastAsia="pt-PT"/>
        </w:rPr>
      </w:pPr>
    </w:p>
    <w:p w14:paraId="7CE5907A" w14:textId="77777777" w:rsidR="00AD7AA8" w:rsidRPr="00AD7AA8" w:rsidRDefault="00AD7AA8" w:rsidP="00873051">
      <w:pPr>
        <w:widowControl w:val="0"/>
        <w:shd w:val="clear" w:color="auto" w:fill="C9A655"/>
        <w:suppressAutoHyphens/>
        <w:spacing w:after="0" w:line="240" w:lineRule="auto"/>
        <w:jc w:val="both"/>
        <w:rPr>
          <w:rFonts w:eastAsia="Arial Unicode MS" w:cs="Calibri"/>
          <w:i/>
          <w:kern w:val="1"/>
          <w:lang w:eastAsia="zh-CN" w:bidi="hi-IN"/>
        </w:rPr>
      </w:pPr>
      <w:r w:rsidRPr="00AD7AA8">
        <w:rPr>
          <w:rFonts w:cs="Calibri"/>
          <w:b/>
          <w:bCs/>
          <w:color w:val="FFFFFF"/>
          <w:kern w:val="1"/>
          <w:lang w:eastAsia="zh-CN" w:bidi="hi-IN"/>
        </w:rPr>
        <w:t xml:space="preserve"> </w:t>
      </w:r>
      <w:r w:rsidRPr="00FF7421">
        <w:rPr>
          <w:rFonts w:eastAsia="Arial Unicode MS" w:cs="Calibri"/>
          <w:bCs/>
          <w:i/>
          <w:color w:val="FFFFFF" w:themeColor="background1"/>
          <w:kern w:val="1"/>
          <w:lang w:eastAsia="zh-CN" w:bidi="hi-IN"/>
        </w:rPr>
        <w:t>1. Âmbito</w:t>
      </w:r>
    </w:p>
    <w:p w14:paraId="0DE49D19" w14:textId="321C4605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Wingdings 2" w:cs="Wingdings 2"/>
          <w:b/>
          <w:bCs/>
          <w:color w:val="FF950E"/>
          <w:kern w:val="1"/>
          <w:lang w:eastAsia="pt-PT"/>
        </w:rPr>
      </w:pPr>
      <w:r w:rsidRPr="00AD7AA8">
        <w:rPr>
          <w:rFonts w:eastAsia="Arial Unicode MS" w:cs="Calibri"/>
          <w:kern w:val="1"/>
          <w:lang w:eastAsia="zh-CN" w:bidi="hi-IN"/>
        </w:rPr>
        <w:t xml:space="preserve">O presente </w:t>
      </w:r>
      <w:r w:rsidR="003927E7">
        <w:rPr>
          <w:rFonts w:eastAsia="Arial Unicode MS" w:cs="Calibri"/>
          <w:kern w:val="1"/>
          <w:lang w:eastAsia="zh-CN" w:bidi="hi-IN"/>
        </w:rPr>
        <w:t>a</w:t>
      </w:r>
      <w:r w:rsidRPr="00AD7AA8">
        <w:rPr>
          <w:rFonts w:eastAsia="Arial Unicode MS" w:cs="Calibri"/>
          <w:kern w:val="1"/>
          <w:lang w:eastAsia="zh-CN" w:bidi="hi-IN"/>
        </w:rPr>
        <w:t xml:space="preserve">viso contempla todas as candidaturas que se enquadrem na proposta de ação </w:t>
      </w:r>
      <w:r w:rsidR="00CF44F3">
        <w:rPr>
          <w:rFonts w:eastAsia="Arial Unicode MS" w:cs="Calibri"/>
          <w:kern w:val="1"/>
          <w:lang w:eastAsia="zh-CN" w:bidi="hi-IN"/>
        </w:rPr>
        <w:t>‘</w:t>
      </w:r>
      <w:r w:rsidRPr="00AD7AA8">
        <w:rPr>
          <w:rFonts w:eastAsia="Arial Unicode MS" w:cs="Calibri"/>
          <w:kern w:val="1"/>
          <w:lang w:eastAsia="zh-CN" w:bidi="hi-IN"/>
        </w:rPr>
        <w:t>Apoio aos Projetos Escolares</w:t>
      </w:r>
      <w:r w:rsidR="00CF44F3">
        <w:rPr>
          <w:rFonts w:eastAsia="Arial Unicode MS" w:cs="Calibri"/>
          <w:kern w:val="1"/>
          <w:lang w:eastAsia="zh-CN" w:bidi="hi-IN"/>
        </w:rPr>
        <w:t>’</w:t>
      </w:r>
      <w:r w:rsidRPr="00AD7AA8">
        <w:rPr>
          <w:rFonts w:eastAsia="Arial Unicode MS" w:cs="Calibri"/>
          <w:kern w:val="1"/>
          <w:lang w:eastAsia="zh-CN" w:bidi="hi-IN"/>
        </w:rPr>
        <w:t>, do Serviço Educativo da AP.</w:t>
      </w:r>
    </w:p>
    <w:p w14:paraId="166B7677" w14:textId="77777777" w:rsidR="00AD7AA8" w:rsidRPr="00AD7AA8" w:rsidRDefault="00AD7AA8" w:rsidP="00AD7AA8">
      <w:pPr>
        <w:widowControl w:val="0"/>
        <w:suppressAutoHyphens/>
        <w:spacing w:after="0" w:line="240" w:lineRule="auto"/>
        <w:ind w:firstLine="709"/>
        <w:jc w:val="both"/>
        <w:rPr>
          <w:rFonts w:eastAsia="Wingdings 2" w:cs="Wingdings 2"/>
          <w:b/>
          <w:bCs/>
          <w:color w:val="FF950E"/>
          <w:kern w:val="1"/>
          <w:lang w:eastAsia="pt-PT"/>
        </w:rPr>
      </w:pPr>
    </w:p>
    <w:p w14:paraId="33AC776B" w14:textId="77777777" w:rsidR="00AD7AA8" w:rsidRPr="00AD7AA8" w:rsidRDefault="00AD7AA8" w:rsidP="00873051">
      <w:pPr>
        <w:widowControl w:val="0"/>
        <w:shd w:val="clear" w:color="auto" w:fill="C9A655"/>
        <w:suppressAutoHyphens/>
        <w:spacing w:after="0" w:line="240" w:lineRule="auto"/>
        <w:jc w:val="both"/>
        <w:rPr>
          <w:rFonts w:eastAsia="Arial Unicode MS" w:cs="Calibri"/>
          <w:i/>
          <w:kern w:val="1"/>
          <w:lang w:eastAsia="zh-CN" w:bidi="hi-IN"/>
        </w:rPr>
      </w:pPr>
      <w:r w:rsidRPr="00AD7AA8">
        <w:rPr>
          <w:rFonts w:cs="Calibri"/>
          <w:b/>
          <w:bCs/>
          <w:color w:val="FFFFFF"/>
          <w:kern w:val="1"/>
          <w:lang w:eastAsia="zh-CN" w:bidi="hi-IN"/>
        </w:rPr>
        <w:t xml:space="preserve"> </w:t>
      </w:r>
      <w:r w:rsidRPr="00FF7421">
        <w:rPr>
          <w:rFonts w:eastAsia="Arial Unicode MS" w:cs="Calibri"/>
          <w:bCs/>
          <w:i/>
          <w:color w:val="FFFFFF" w:themeColor="background1"/>
          <w:kern w:val="1"/>
          <w:lang w:eastAsia="zh-CN" w:bidi="hi-IN"/>
        </w:rPr>
        <w:t>2. Objetivos</w:t>
      </w:r>
    </w:p>
    <w:p w14:paraId="7A6E0295" w14:textId="77777777" w:rsid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Constituem objetivos do presente Aviso:</w:t>
      </w:r>
    </w:p>
    <w:p w14:paraId="69660F9A" w14:textId="77777777" w:rsidR="00871DDA" w:rsidRPr="00873051" w:rsidRDefault="00871DDA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873051">
        <w:rPr>
          <w:rFonts w:eastAsia="Arial Unicode MS" w:cs="Calibri"/>
          <w:kern w:val="1"/>
          <w:lang w:eastAsia="zh-CN" w:bidi="hi-IN"/>
        </w:rPr>
        <w:t>Conferir resposta ao desafio colocado por um conjunto de professores de instituições de ensino do concelho de Ponte de Lima, no sentido de serem testadas/consideradas novas formas de candidatura, bem como novos critérios na seleção dos candidatos na participação no Serviço Educativo da Área Protegida;</w:t>
      </w:r>
    </w:p>
    <w:p w14:paraId="0B71825B" w14:textId="77777777" w:rsidR="00871DDA" w:rsidRPr="00873051" w:rsidRDefault="00871DDA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873051">
        <w:rPr>
          <w:rFonts w:eastAsia="Arial Unicode MS" w:cs="Calibri"/>
          <w:kern w:val="1"/>
          <w:lang w:eastAsia="zh-CN" w:bidi="hi-IN"/>
        </w:rPr>
        <w:t xml:space="preserve">Permitir uma maior flexibilização e aplicabilidade dos temas, para a comunidade escolar, atualmente desenvolvidos na proposta de ação </w:t>
      </w:r>
      <w:r w:rsidR="0050461B" w:rsidRPr="00873051">
        <w:rPr>
          <w:rFonts w:eastAsia="Arial Unicode MS" w:cs="Calibri"/>
          <w:kern w:val="1"/>
          <w:lang w:eastAsia="zh-CN" w:bidi="hi-IN"/>
        </w:rPr>
        <w:t>‘</w:t>
      </w:r>
      <w:r w:rsidRPr="00873051">
        <w:rPr>
          <w:rFonts w:eastAsia="Arial Unicode MS" w:cs="Calibri"/>
          <w:kern w:val="1"/>
          <w:lang w:eastAsia="zh-CN" w:bidi="hi-IN"/>
        </w:rPr>
        <w:t>Apoio às Áreas Projeto</w:t>
      </w:r>
      <w:r w:rsidR="0050461B" w:rsidRPr="00873051">
        <w:rPr>
          <w:rFonts w:eastAsia="Arial Unicode MS" w:cs="Calibri"/>
          <w:kern w:val="1"/>
          <w:lang w:eastAsia="zh-CN" w:bidi="hi-IN"/>
        </w:rPr>
        <w:t>’</w:t>
      </w:r>
      <w:r w:rsidRPr="00873051">
        <w:rPr>
          <w:rFonts w:eastAsia="Arial Unicode MS" w:cs="Calibri"/>
          <w:kern w:val="1"/>
          <w:lang w:eastAsia="zh-CN" w:bidi="hi-IN"/>
        </w:rPr>
        <w:t>;</w:t>
      </w:r>
    </w:p>
    <w:p w14:paraId="1CA296C2" w14:textId="77777777" w:rsidR="00871DDA" w:rsidRPr="00873051" w:rsidRDefault="00871DDA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873051">
        <w:rPr>
          <w:rFonts w:eastAsia="Arial Unicode MS" w:cs="Calibri"/>
          <w:kern w:val="1"/>
          <w:lang w:eastAsia="zh-CN" w:bidi="hi-IN"/>
        </w:rPr>
        <w:t>Contribuir para os objetivos globais do Serviço Educativo da Área Protegida;</w:t>
      </w:r>
    </w:p>
    <w:p w14:paraId="247E3EB6" w14:textId="77777777" w:rsidR="00AD7AA8" w:rsidRPr="00873051" w:rsidRDefault="00871DDA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hAnsi="Webdings"/>
          <w:color w:val="4F81BD"/>
        </w:rPr>
      </w:pPr>
      <w:r w:rsidRPr="00873051">
        <w:rPr>
          <w:rFonts w:eastAsia="Arial Unicode MS" w:cs="Calibri"/>
          <w:kern w:val="1"/>
          <w:lang w:eastAsia="zh-CN" w:bidi="hi-IN"/>
        </w:rPr>
        <w:t>Contribuir para o cumprimento da missão do Serviço Área Protegida, nomeadamente no que respeita à área de atividade sensibilização e informação ambiental.</w:t>
      </w:r>
    </w:p>
    <w:p w14:paraId="1A38825E" w14:textId="77777777" w:rsidR="00AD7AA8" w:rsidRPr="00AD7AA8" w:rsidRDefault="00AD7AA8" w:rsidP="00AD7AA8">
      <w:pPr>
        <w:widowControl w:val="0"/>
        <w:suppressAutoHyphens/>
        <w:spacing w:after="0" w:line="240" w:lineRule="auto"/>
        <w:ind w:firstLine="709"/>
        <w:jc w:val="both"/>
        <w:rPr>
          <w:rFonts w:eastAsia="Wingdings 2" w:cs="Wingdings 2"/>
          <w:b/>
          <w:bCs/>
          <w:color w:val="FF950E"/>
          <w:kern w:val="1"/>
          <w:lang w:eastAsia="pt-PT"/>
        </w:rPr>
      </w:pPr>
    </w:p>
    <w:p w14:paraId="04EE171C" w14:textId="77777777" w:rsidR="00AD7AA8" w:rsidRPr="00AD7AA8" w:rsidRDefault="00AD7AA8" w:rsidP="00873051">
      <w:pPr>
        <w:widowControl w:val="0"/>
        <w:shd w:val="clear" w:color="auto" w:fill="C9A655"/>
        <w:suppressAutoHyphens/>
        <w:spacing w:after="0" w:line="240" w:lineRule="auto"/>
        <w:jc w:val="both"/>
        <w:rPr>
          <w:rFonts w:eastAsia="Arial Unicode MS" w:cs="Calibri"/>
          <w:i/>
          <w:kern w:val="1"/>
          <w:lang w:eastAsia="zh-CN" w:bidi="hi-IN"/>
        </w:rPr>
      </w:pPr>
      <w:r w:rsidRPr="00AD7AA8">
        <w:rPr>
          <w:rFonts w:cs="Calibri"/>
          <w:b/>
          <w:bCs/>
          <w:color w:val="FFFFFF"/>
          <w:kern w:val="1"/>
          <w:lang w:eastAsia="zh-CN" w:bidi="hi-IN"/>
        </w:rPr>
        <w:t xml:space="preserve"> </w:t>
      </w:r>
      <w:r w:rsidRPr="00FF7421">
        <w:rPr>
          <w:rFonts w:eastAsia="Arial Unicode MS" w:cs="Calibri"/>
          <w:bCs/>
          <w:i/>
          <w:color w:val="FFFFFF" w:themeColor="background1"/>
          <w:kern w:val="1"/>
          <w:lang w:eastAsia="zh-CN" w:bidi="hi-IN"/>
        </w:rPr>
        <w:t>3. Instituições de Ensino e níveis de escolaridade elegíveis</w:t>
      </w:r>
    </w:p>
    <w:p w14:paraId="3CF9412C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Wingdings 2" w:cs="Wingdings 2"/>
          <w:b/>
          <w:bCs/>
          <w:color w:val="FF950E"/>
          <w:kern w:val="1"/>
          <w:lang w:eastAsia="pt-PT"/>
        </w:rPr>
      </w:pPr>
      <w:r w:rsidRPr="00AD7AA8">
        <w:rPr>
          <w:rFonts w:eastAsia="Arial Unicode MS" w:cs="Calibri"/>
          <w:kern w:val="1"/>
          <w:lang w:eastAsia="zh-CN" w:bidi="hi-IN"/>
        </w:rPr>
        <w:t>São elegíveis, no âmbito do presente Aviso, todas candidaturas das instituições de ensino do concelho de Ponte de Lima que prevejam, como intervenientes, os alunos do pré-escolar ao 3.º ciclo.</w:t>
      </w:r>
    </w:p>
    <w:p w14:paraId="41461112" w14:textId="77777777" w:rsidR="00AD7AA8" w:rsidRPr="00AD7AA8" w:rsidRDefault="00AD7AA8" w:rsidP="00AD7AA8">
      <w:pPr>
        <w:widowControl w:val="0"/>
        <w:suppressAutoHyphens/>
        <w:spacing w:after="0" w:line="240" w:lineRule="auto"/>
        <w:ind w:firstLine="709"/>
        <w:jc w:val="both"/>
        <w:rPr>
          <w:rFonts w:eastAsia="Wingdings 2" w:cs="Wingdings 2"/>
          <w:b/>
          <w:bCs/>
          <w:color w:val="FF950E"/>
          <w:kern w:val="1"/>
          <w:lang w:eastAsia="pt-PT"/>
        </w:rPr>
      </w:pPr>
    </w:p>
    <w:p w14:paraId="3809C272" w14:textId="77777777" w:rsidR="00AD7AA8" w:rsidRPr="00AD7AA8" w:rsidRDefault="00AD7AA8" w:rsidP="00873051">
      <w:pPr>
        <w:widowControl w:val="0"/>
        <w:shd w:val="clear" w:color="auto" w:fill="C9A655"/>
        <w:suppressAutoHyphens/>
        <w:spacing w:after="0" w:line="240" w:lineRule="auto"/>
        <w:jc w:val="both"/>
        <w:rPr>
          <w:rFonts w:eastAsia="Arial Unicode MS" w:cs="Calibri"/>
          <w:i/>
          <w:kern w:val="1"/>
          <w:lang w:eastAsia="zh-CN" w:bidi="hi-IN"/>
        </w:rPr>
      </w:pPr>
      <w:r w:rsidRPr="00AD7AA8">
        <w:rPr>
          <w:rFonts w:cs="Calibri"/>
          <w:bCs/>
          <w:i/>
          <w:kern w:val="1"/>
          <w:lang w:eastAsia="zh-CN" w:bidi="hi-IN"/>
        </w:rPr>
        <w:t xml:space="preserve"> </w:t>
      </w:r>
      <w:r w:rsidRPr="00FF7421">
        <w:rPr>
          <w:rFonts w:eastAsia="Arial Unicode MS" w:cs="Calibri"/>
          <w:bCs/>
          <w:i/>
          <w:color w:val="FFFFFF" w:themeColor="background1"/>
          <w:kern w:val="1"/>
          <w:lang w:eastAsia="zh-CN" w:bidi="hi-IN"/>
        </w:rPr>
        <w:t>4.</w:t>
      </w:r>
      <w:r w:rsidR="00871DDA" w:rsidRPr="00FF7421">
        <w:rPr>
          <w:rFonts w:eastAsia="Arial Unicode MS" w:cs="Calibri"/>
          <w:bCs/>
          <w:i/>
          <w:color w:val="FFFFFF" w:themeColor="background1"/>
          <w:kern w:val="1"/>
          <w:lang w:eastAsia="zh-CN" w:bidi="hi-IN"/>
        </w:rPr>
        <w:t xml:space="preserve"> </w:t>
      </w:r>
      <w:r w:rsidRPr="00FF7421">
        <w:rPr>
          <w:rFonts w:eastAsia="Arial Unicode MS" w:cs="Calibri"/>
          <w:bCs/>
          <w:i/>
          <w:color w:val="FFFFFF" w:themeColor="background1"/>
          <w:kern w:val="1"/>
          <w:lang w:eastAsia="zh-CN" w:bidi="hi-IN"/>
        </w:rPr>
        <w:t>Apresentação da candidatura</w:t>
      </w:r>
    </w:p>
    <w:p w14:paraId="69756042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 xml:space="preserve">A candidatura é apresentada ao Serviço Área Protegida através da submissão do formulário eletrónico disponível em </w:t>
      </w:r>
      <w:hyperlink r:id="rId18" w:history="1">
        <w:r w:rsidRPr="00AD7AA8">
          <w:rPr>
            <w:rFonts w:eastAsia="Arial Unicode MS" w:cs="Calibri"/>
            <w:color w:val="000080"/>
            <w:kern w:val="1"/>
            <w:u w:val="single"/>
            <w:lang w:eastAsia="zh-CN"/>
          </w:rPr>
          <w:t>www.lagoas.cm-pontedelima.pt</w:t>
        </w:r>
      </w:hyperlink>
      <w:r w:rsidRPr="00AD7AA8">
        <w:rPr>
          <w:rFonts w:eastAsia="Arial Unicode MS" w:cs="Calibri"/>
          <w:kern w:val="1"/>
          <w:lang w:eastAsia="zh-CN" w:bidi="hi-IN"/>
        </w:rPr>
        <w:t>, devidamente preenchido.</w:t>
      </w:r>
    </w:p>
    <w:p w14:paraId="56FAC3CE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</w:p>
    <w:p w14:paraId="6D368B07" w14:textId="77777777" w:rsidR="00AD7AA8" w:rsidRPr="00FF7421" w:rsidRDefault="00AD7AA8" w:rsidP="00873051">
      <w:pPr>
        <w:widowControl w:val="0"/>
        <w:shd w:val="clear" w:color="auto" w:fill="C9A655"/>
        <w:suppressAutoHyphens/>
        <w:spacing w:after="0" w:line="240" w:lineRule="auto"/>
        <w:jc w:val="both"/>
        <w:rPr>
          <w:rFonts w:eastAsia="Arial Unicode MS" w:cs="Calibri"/>
          <w:i/>
          <w:color w:val="FFFFFF" w:themeColor="background1"/>
          <w:kern w:val="1"/>
          <w:lang w:eastAsia="zh-CN" w:bidi="hi-IN"/>
        </w:rPr>
      </w:pPr>
      <w:r w:rsidRPr="00FF7421">
        <w:rPr>
          <w:rFonts w:cs="Calibri"/>
          <w:b/>
          <w:bCs/>
          <w:color w:val="FFFFFF" w:themeColor="background1"/>
          <w:kern w:val="1"/>
          <w:lang w:eastAsia="zh-CN" w:bidi="hi-IN"/>
        </w:rPr>
        <w:t xml:space="preserve"> </w:t>
      </w:r>
      <w:r w:rsidRPr="00FF7421">
        <w:rPr>
          <w:rFonts w:eastAsia="Arial Unicode MS" w:cs="Calibri"/>
          <w:bCs/>
          <w:i/>
          <w:color w:val="FFFFFF" w:themeColor="background1"/>
          <w:kern w:val="1"/>
          <w:lang w:eastAsia="zh-CN" w:bidi="hi-IN"/>
        </w:rPr>
        <w:t>5. Prazo para apresentação de candidaturas</w:t>
      </w:r>
    </w:p>
    <w:p w14:paraId="60807989" w14:textId="5A0792B2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 xml:space="preserve">O prazo para apresentação de candidaturas decorre entre a data de publicação do presente Aviso e as 24:00 horas do dia 30 de </w:t>
      </w:r>
      <w:r w:rsidR="003927E7">
        <w:rPr>
          <w:rFonts w:eastAsia="Arial Unicode MS" w:cs="Calibri"/>
          <w:kern w:val="1"/>
          <w:lang w:eastAsia="zh-CN" w:bidi="hi-IN"/>
        </w:rPr>
        <w:t>j</w:t>
      </w:r>
      <w:r w:rsidRPr="00AD7AA8">
        <w:rPr>
          <w:rFonts w:eastAsia="Arial Unicode MS" w:cs="Calibri"/>
          <w:kern w:val="1"/>
          <w:lang w:eastAsia="zh-CN" w:bidi="hi-IN"/>
        </w:rPr>
        <w:t>unho de 20</w:t>
      </w:r>
      <w:r w:rsidR="00E83D6E">
        <w:rPr>
          <w:rFonts w:eastAsia="Arial Unicode MS" w:cs="Calibri"/>
          <w:kern w:val="1"/>
          <w:lang w:eastAsia="zh-CN" w:bidi="hi-IN"/>
        </w:rPr>
        <w:t>2</w:t>
      </w:r>
      <w:r w:rsidR="00A27BE8">
        <w:rPr>
          <w:rFonts w:eastAsia="Arial Unicode MS" w:cs="Calibri"/>
          <w:kern w:val="1"/>
          <w:lang w:eastAsia="zh-CN" w:bidi="hi-IN"/>
        </w:rPr>
        <w:t>2</w:t>
      </w:r>
      <w:r w:rsidRPr="00AD7AA8">
        <w:rPr>
          <w:rFonts w:eastAsia="Arial Unicode MS" w:cs="Calibri"/>
          <w:kern w:val="1"/>
          <w:lang w:eastAsia="zh-CN" w:bidi="hi-IN"/>
        </w:rPr>
        <w:t xml:space="preserve">. A data e hora de entrada das candidaturas são as do registo que comprova a submissão do correspondente formulário para o e-mail da Área Protegida </w:t>
      </w:r>
      <w:hyperlink r:id="rId19" w:history="1">
        <w:r w:rsidR="00E52CBE" w:rsidRPr="00A479EB">
          <w:rPr>
            <w:rStyle w:val="Hiperligao"/>
            <w:rFonts w:eastAsia="Arial Unicode MS" w:cs="Calibri"/>
            <w:kern w:val="1"/>
            <w:lang w:eastAsia="zh-CN"/>
          </w:rPr>
          <w:t>lagoas@cm-pontedelima.pt</w:t>
        </w:r>
      </w:hyperlink>
      <w:r w:rsidRPr="00AD7AA8">
        <w:rPr>
          <w:rFonts w:eastAsia="Arial Unicode MS" w:cs="Calibri"/>
          <w:kern w:val="1"/>
          <w:lang w:eastAsia="zh-CN" w:bidi="hi-IN"/>
        </w:rPr>
        <w:t>.</w:t>
      </w:r>
    </w:p>
    <w:p w14:paraId="3BC36F7C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</w:p>
    <w:p w14:paraId="5398C568" w14:textId="77777777" w:rsidR="00AD7AA8" w:rsidRPr="00AD7AA8" w:rsidRDefault="00AD7AA8" w:rsidP="0074309A">
      <w:pPr>
        <w:widowControl w:val="0"/>
        <w:shd w:val="clear" w:color="auto" w:fill="C9A655"/>
        <w:suppressAutoHyphens/>
        <w:spacing w:after="0" w:line="240" w:lineRule="auto"/>
        <w:jc w:val="both"/>
        <w:rPr>
          <w:rFonts w:eastAsia="Arial Unicode MS" w:cs="Calibri"/>
          <w:i/>
          <w:kern w:val="1"/>
          <w:lang w:eastAsia="zh-CN" w:bidi="hi-IN"/>
        </w:rPr>
      </w:pPr>
      <w:r w:rsidRPr="00AD7AA8">
        <w:rPr>
          <w:rFonts w:cs="Calibri"/>
          <w:bCs/>
          <w:i/>
          <w:kern w:val="1"/>
          <w:lang w:eastAsia="zh-CN" w:bidi="hi-IN"/>
        </w:rPr>
        <w:t xml:space="preserve"> </w:t>
      </w:r>
      <w:r w:rsidRPr="00FF7421">
        <w:rPr>
          <w:rFonts w:eastAsia="Arial Unicode MS" w:cs="Calibri"/>
          <w:bCs/>
          <w:i/>
          <w:color w:val="FFFFFF" w:themeColor="background1"/>
          <w:kern w:val="1"/>
          <w:lang w:eastAsia="zh-CN" w:bidi="hi-IN"/>
        </w:rPr>
        <w:t>6. Restrições impostas às candidaturas</w:t>
      </w:r>
    </w:p>
    <w:p w14:paraId="26DA0D0F" w14:textId="3DAB9B85" w:rsidR="00AD7AA8" w:rsidRDefault="00E83D6E" w:rsidP="00E83D6E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>
        <w:rPr>
          <w:rFonts w:eastAsia="Arial Unicode MS" w:cs="Calibri"/>
          <w:kern w:val="1"/>
          <w:lang w:eastAsia="zh-CN" w:bidi="hi-IN"/>
        </w:rPr>
        <w:t>S</w:t>
      </w:r>
      <w:r w:rsidR="00AD7AA8" w:rsidRPr="00AD7AA8">
        <w:rPr>
          <w:rFonts w:eastAsia="Arial Unicode MS" w:cs="Calibri"/>
          <w:kern w:val="1"/>
          <w:lang w:eastAsia="zh-CN" w:bidi="hi-IN"/>
        </w:rPr>
        <w:t>ão i</w:t>
      </w:r>
      <w:r>
        <w:rPr>
          <w:rFonts w:eastAsia="Arial Unicode MS" w:cs="Calibri"/>
          <w:kern w:val="1"/>
          <w:lang w:eastAsia="zh-CN" w:bidi="hi-IN"/>
        </w:rPr>
        <w:t xml:space="preserve">mpostas as seguintes restrições na </w:t>
      </w:r>
      <w:r w:rsidRPr="00AD7AA8">
        <w:rPr>
          <w:rFonts w:eastAsia="Arial Unicode MS" w:cs="Calibri"/>
          <w:kern w:val="1"/>
          <w:lang w:eastAsia="zh-CN" w:bidi="hi-IN"/>
        </w:rPr>
        <w:t>seleção dos candidatos à participação no Serviço Educativo da Área Protegida</w:t>
      </w:r>
      <w:r>
        <w:rPr>
          <w:rFonts w:eastAsia="Arial Unicode MS" w:cs="Calibri"/>
          <w:kern w:val="1"/>
          <w:lang w:eastAsia="zh-CN" w:bidi="hi-IN"/>
        </w:rPr>
        <w:t>:</w:t>
      </w:r>
    </w:p>
    <w:p w14:paraId="1633CFF8" w14:textId="77777777" w:rsidR="00AD7AA8" w:rsidRPr="004B7939" w:rsidRDefault="00AD7AA8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eastAsia="Arial Unicode MS" w:hAnsi="Webdings" w:cs="Mangal" w:hint="eastAsia"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kern w:val="1"/>
          <w:lang w:eastAsia="zh-CN" w:bidi="hi-IN"/>
        </w:rPr>
        <w:t>Os intervenientes previstos numa candidatura não poderão ser previstos noutras candidaturas ao abrigo do presente Aviso;</w:t>
      </w:r>
    </w:p>
    <w:p w14:paraId="5CBE1690" w14:textId="5F68CE5A" w:rsidR="00871DDA" w:rsidRPr="004B7939" w:rsidRDefault="00871DDA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eastAsia="Arial Unicode MS" w:hAnsi="Webdings" w:cs="Mangal" w:hint="eastAsia"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kern w:val="1"/>
          <w:lang w:eastAsia="zh-CN" w:bidi="hi-IN"/>
        </w:rPr>
        <w:t xml:space="preserve">Os intervenientes previstos numa candidatura ao presente Aviso não poderão, caso a mesma seja aprovada, participar na proposta de ação </w:t>
      </w:r>
      <w:r w:rsidR="00CF44F3" w:rsidRPr="004B7939">
        <w:rPr>
          <w:rFonts w:eastAsia="Arial Unicode MS" w:cs="Calibri"/>
          <w:kern w:val="1"/>
          <w:lang w:eastAsia="zh-CN" w:bidi="hi-IN"/>
        </w:rPr>
        <w:t>‘</w:t>
      </w:r>
      <w:r w:rsidRPr="004B7939">
        <w:rPr>
          <w:rFonts w:eastAsia="Arial Unicode MS" w:cs="Calibri"/>
          <w:kern w:val="1"/>
          <w:lang w:eastAsia="zh-CN" w:bidi="hi-IN"/>
        </w:rPr>
        <w:t>Apoio às Áreas Projeto</w:t>
      </w:r>
      <w:r w:rsidR="00CF44F3" w:rsidRPr="004B7939">
        <w:rPr>
          <w:rFonts w:eastAsia="Arial Unicode MS" w:cs="Calibri"/>
          <w:kern w:val="1"/>
          <w:lang w:eastAsia="zh-CN" w:bidi="hi-IN"/>
        </w:rPr>
        <w:t>’</w:t>
      </w:r>
      <w:r w:rsidRPr="004B7939">
        <w:rPr>
          <w:rFonts w:eastAsia="Arial Unicode MS" w:cs="Calibri"/>
          <w:kern w:val="1"/>
          <w:lang w:eastAsia="zh-CN" w:bidi="hi-IN"/>
        </w:rPr>
        <w:t>;</w:t>
      </w:r>
    </w:p>
    <w:p w14:paraId="0374785E" w14:textId="77777777" w:rsidR="00AD7AA8" w:rsidRPr="004B7939" w:rsidRDefault="00871DDA" w:rsidP="004964E8">
      <w:pPr>
        <w:pStyle w:val="PargrafodaLista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Webdings" w:eastAsia="Arial Unicode MS" w:hAnsi="Webdings" w:cs="Mangal" w:hint="eastAsia"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kern w:val="1"/>
          <w:lang w:eastAsia="zh-CN" w:bidi="hi-IN"/>
        </w:rPr>
        <w:t>As ações propostas nas candidaturas, que pressuponham o apoio direto do Serviço Área Protegida, terão que ser executadas dentro do período letivo.</w:t>
      </w:r>
    </w:p>
    <w:p w14:paraId="263A70C3" w14:textId="77777777" w:rsidR="00871DDA" w:rsidRPr="00AD7AA8" w:rsidRDefault="00871DDA" w:rsidP="00871DDA">
      <w:pPr>
        <w:spacing w:after="0"/>
        <w:ind w:left="426"/>
        <w:jc w:val="both"/>
        <w:rPr>
          <w:rFonts w:ascii="Webdings" w:eastAsia="Arial Unicode MS" w:hAnsi="Webdings" w:cs="Mangal" w:hint="eastAsia"/>
          <w:color w:val="4F81BD"/>
          <w:kern w:val="1"/>
          <w:lang w:eastAsia="zh-CN" w:bidi="hi-IN"/>
        </w:rPr>
      </w:pPr>
    </w:p>
    <w:p w14:paraId="2B04AEAD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De forma a não condicionar o conteúdo e propostas das candidaturas que eventualmente possam ser submetidas mas, salvaguardando por um lado, o trabalho a desenvolver pelo responsável da candidatura e, por outro lado, o Município de Ponte de Lima e, nomeadamente o Serviço Área Protegida, será tomada a decisão desfavorável, a que se refere o ponto 9, sobre todas as candidaturas que sendo admitidas possam de alguma forma implicar meios e recursos impossíveis de garantir, bem como determinar impactes significativos sobre o normal funcionamento do Serviço Área Protegida.</w:t>
      </w:r>
    </w:p>
    <w:p w14:paraId="6DADE169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</w:p>
    <w:p w14:paraId="42AD6CAF" w14:textId="77777777" w:rsidR="00AD7AA8" w:rsidRPr="00E52CBE" w:rsidRDefault="00AD7AA8" w:rsidP="004B7939">
      <w:pPr>
        <w:widowControl w:val="0"/>
        <w:shd w:val="clear" w:color="auto" w:fill="C9A655"/>
        <w:suppressAutoHyphens/>
        <w:spacing w:after="0" w:line="240" w:lineRule="auto"/>
        <w:jc w:val="both"/>
        <w:rPr>
          <w:rFonts w:eastAsia="Arial Unicode MS" w:cs="Calibri"/>
          <w:i/>
          <w:color w:val="FFFFFF" w:themeColor="background1"/>
          <w:kern w:val="1"/>
          <w:lang w:eastAsia="zh-CN" w:bidi="hi-IN"/>
        </w:rPr>
      </w:pPr>
      <w:r w:rsidRPr="00E52CBE">
        <w:rPr>
          <w:rFonts w:cs="Calibri"/>
          <w:bCs/>
          <w:i/>
          <w:color w:val="FFFFFF" w:themeColor="background1"/>
          <w:kern w:val="1"/>
          <w:lang w:eastAsia="zh-CN" w:bidi="hi-IN"/>
        </w:rPr>
        <w:t xml:space="preserve"> </w:t>
      </w:r>
      <w:r w:rsidRPr="00E52CBE">
        <w:rPr>
          <w:rFonts w:eastAsia="Arial Unicode MS" w:cs="Calibri"/>
          <w:bCs/>
          <w:i/>
          <w:color w:val="FFFFFF" w:themeColor="background1"/>
          <w:kern w:val="1"/>
          <w:lang w:eastAsia="zh-CN" w:bidi="hi-IN"/>
        </w:rPr>
        <w:t>7. Avaliação do mérito e decisão de aprovação</w:t>
      </w:r>
    </w:p>
    <w:p w14:paraId="122F5303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</w:p>
    <w:p w14:paraId="3C9060F9" w14:textId="77777777" w:rsidR="00AD7AA8" w:rsidRPr="00E83D6E" w:rsidRDefault="00AD7AA8" w:rsidP="004B7939">
      <w:pPr>
        <w:widowControl w:val="0"/>
        <w:shd w:val="clear" w:color="auto" w:fill="6A894E"/>
        <w:suppressAutoHyphens/>
        <w:spacing w:after="0" w:line="240" w:lineRule="auto"/>
        <w:jc w:val="both"/>
        <w:rPr>
          <w:rFonts w:eastAsia="Arial Unicode MS" w:cs="Calibri"/>
          <w:color w:val="FFFFFF" w:themeColor="background1"/>
          <w:kern w:val="1"/>
          <w:lang w:eastAsia="zh-CN" w:bidi="hi-IN"/>
        </w:rPr>
      </w:pPr>
      <w:r w:rsidRPr="00E83D6E">
        <w:rPr>
          <w:rFonts w:cs="Calibri"/>
          <w:i/>
          <w:iCs/>
          <w:color w:val="FFFFFF" w:themeColor="background1"/>
          <w:kern w:val="1"/>
          <w:lang w:eastAsia="pt-PT"/>
        </w:rPr>
        <w:t xml:space="preserve"> </w:t>
      </w:r>
      <w:r w:rsidRPr="00E83D6E">
        <w:rPr>
          <w:rFonts w:eastAsia="Arial Unicode MS" w:cs="Calibri"/>
          <w:i/>
          <w:iCs/>
          <w:color w:val="FFFFFF" w:themeColor="background1"/>
          <w:kern w:val="1"/>
          <w:lang w:eastAsia="zh-CN" w:bidi="hi-IN"/>
        </w:rPr>
        <w:t>7.1. Critérios de seleção</w:t>
      </w:r>
    </w:p>
    <w:p w14:paraId="09E503DB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As candidaturas aceites serão objeto de uma avaliação do mérito em função dos critérios de seleção que se seguem:</w:t>
      </w:r>
    </w:p>
    <w:p w14:paraId="31D1A268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A.</w:t>
      </w:r>
      <w:r w:rsidRPr="00AD7AA8">
        <w:rPr>
          <w:rFonts w:eastAsia="Arial Unicode MS" w:cs="Calibri"/>
          <w:kern w:val="1"/>
          <w:lang w:eastAsia="zh-CN" w:bidi="hi-IN"/>
        </w:rPr>
        <w:t xml:space="preserve"> Relevância do âmbito de intervenção (temática(s) a abordar e território envolvido) para os objetivos da Área Protegida, nomeadamente no que concerne à área de atividade sensibilização e informação ambiental.</w:t>
      </w:r>
    </w:p>
    <w:p w14:paraId="52502BF3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B.</w:t>
      </w:r>
      <w:r w:rsidRPr="00AD7AA8">
        <w:rPr>
          <w:rFonts w:eastAsia="Arial Unicode MS" w:cs="Calibri"/>
          <w:kern w:val="1"/>
          <w:lang w:eastAsia="zh-CN" w:bidi="hi-IN"/>
        </w:rPr>
        <w:t xml:space="preserve"> Contributo para a sensibilização/informação dos participantes envolvidos na candidatura.</w:t>
      </w:r>
    </w:p>
    <w:p w14:paraId="68B2DDA5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C.</w:t>
      </w:r>
      <w:r w:rsidRPr="00AD7AA8">
        <w:rPr>
          <w:rFonts w:eastAsia="Arial Unicode MS" w:cs="Calibri"/>
          <w:kern w:val="1"/>
          <w:lang w:eastAsia="zh-CN" w:bidi="hi-IN"/>
        </w:rPr>
        <w:t xml:space="preserve"> Colaboração em iniciativas a promover pelo SAP (divulgadas no Serviço Educativo).</w:t>
      </w:r>
    </w:p>
    <w:p w14:paraId="30EDF103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D.</w:t>
      </w:r>
      <w:r w:rsidRPr="00AD7AA8">
        <w:rPr>
          <w:rFonts w:eastAsia="Arial Unicode MS" w:cs="Calibri"/>
          <w:kern w:val="1"/>
          <w:lang w:eastAsia="zh-CN" w:bidi="hi-IN"/>
        </w:rPr>
        <w:t xml:space="preserve"> Contributo para a sensibilização/informação da restante comunidade escolar.</w:t>
      </w:r>
    </w:p>
    <w:p w14:paraId="3343D369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E.</w:t>
      </w:r>
      <w:r w:rsidRPr="004B7939">
        <w:rPr>
          <w:rFonts w:eastAsia="Arial Unicode MS" w:cs="Calibri"/>
          <w:color w:val="C9A655"/>
          <w:kern w:val="1"/>
          <w:lang w:eastAsia="zh-CN" w:bidi="hi-IN"/>
        </w:rPr>
        <w:t xml:space="preserve"> </w:t>
      </w:r>
      <w:r w:rsidRPr="00AD7AA8">
        <w:rPr>
          <w:rFonts w:eastAsia="Arial Unicode MS" w:cs="Calibri"/>
          <w:kern w:val="1"/>
          <w:lang w:eastAsia="zh-CN" w:bidi="hi-IN"/>
        </w:rPr>
        <w:t>Contributo para a sensibilização/informação da sociedade em geral.</w:t>
      </w:r>
    </w:p>
    <w:p w14:paraId="4C123C62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F.</w:t>
      </w:r>
      <w:r w:rsidRPr="00E52CBE">
        <w:rPr>
          <w:rFonts w:eastAsia="Arial Unicode MS" w:cs="Calibri"/>
          <w:color w:val="70AD47" w:themeColor="accent6"/>
          <w:kern w:val="1"/>
          <w:lang w:eastAsia="zh-CN" w:bidi="hi-IN"/>
        </w:rPr>
        <w:t xml:space="preserve"> </w:t>
      </w:r>
      <w:r w:rsidRPr="00AD7AA8">
        <w:rPr>
          <w:rFonts w:eastAsia="Arial Unicode MS" w:cs="Calibri"/>
          <w:kern w:val="1"/>
          <w:lang w:eastAsia="zh-CN" w:bidi="hi-IN"/>
        </w:rPr>
        <w:t>Parcerias promovidas.</w:t>
      </w:r>
    </w:p>
    <w:p w14:paraId="72A36240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G.</w:t>
      </w:r>
      <w:r w:rsidRPr="00AD7AA8">
        <w:rPr>
          <w:rFonts w:eastAsia="Arial Unicode MS" w:cs="Calibri"/>
          <w:kern w:val="1"/>
          <w:lang w:eastAsia="zh-CN" w:bidi="hi-IN"/>
        </w:rPr>
        <w:t xml:space="preserve"> Viabilidade das ações propostas na candidatura, observando aos recursos próprios e aos recursos existentes no Serviço Área Protegida.</w:t>
      </w:r>
    </w:p>
    <w:p w14:paraId="00FD2B9D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H.</w:t>
      </w:r>
      <w:r w:rsidRPr="00AD7AA8">
        <w:rPr>
          <w:rFonts w:eastAsia="Arial Unicode MS" w:cs="Calibri"/>
          <w:kern w:val="1"/>
          <w:lang w:eastAsia="zh-CN" w:bidi="hi-IN"/>
        </w:rPr>
        <w:t xml:space="preserve"> Apresentação de soluções, nas ações propostas, que substituam o apoio do Serviço Área Protegida (ex. afetação de meios próprios às ações propostas na candidatura, transporte, visitas guiadas, etc.)</w:t>
      </w:r>
    </w:p>
    <w:p w14:paraId="0B7ECAFA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I.</w:t>
      </w:r>
      <w:r w:rsidRPr="004A0975">
        <w:rPr>
          <w:rFonts w:eastAsia="Arial Unicode MS" w:cs="Calibri"/>
          <w:color w:val="EF2E23"/>
          <w:kern w:val="1"/>
          <w:lang w:eastAsia="zh-CN" w:bidi="hi-IN"/>
        </w:rPr>
        <w:t xml:space="preserve"> </w:t>
      </w:r>
      <w:r w:rsidRPr="00AD7AA8">
        <w:rPr>
          <w:rFonts w:eastAsia="Arial Unicode MS" w:cs="Calibri"/>
          <w:kern w:val="1"/>
          <w:lang w:eastAsia="zh-CN" w:bidi="hi-IN"/>
        </w:rPr>
        <w:t>Autofinanciamento das ações propostas na candidatura.</w:t>
      </w:r>
    </w:p>
    <w:p w14:paraId="1A3DA15B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4963D871" w14:textId="77777777" w:rsidR="00AD7AA8" w:rsidRPr="00F601C6" w:rsidRDefault="00AD7AA8" w:rsidP="004B7939">
      <w:pPr>
        <w:widowControl w:val="0"/>
        <w:shd w:val="clear" w:color="auto" w:fill="6A894E"/>
        <w:suppressAutoHyphens/>
        <w:spacing w:after="0" w:line="240" w:lineRule="auto"/>
        <w:jc w:val="both"/>
        <w:rPr>
          <w:rFonts w:eastAsia="Arial Unicode MS" w:cs="Calibri"/>
          <w:color w:val="8FBE44"/>
          <w:kern w:val="1"/>
          <w:lang w:eastAsia="zh-CN" w:bidi="hi-IN"/>
        </w:rPr>
      </w:pPr>
      <w:r w:rsidRPr="00F601C6">
        <w:rPr>
          <w:rFonts w:cs="Calibri"/>
          <w:i/>
          <w:iCs/>
          <w:color w:val="8FBE44"/>
          <w:kern w:val="1"/>
          <w:sz w:val="24"/>
          <w:szCs w:val="24"/>
          <w:lang w:eastAsia="pt-PT"/>
        </w:rPr>
        <w:t xml:space="preserve"> </w:t>
      </w:r>
      <w:r w:rsidRPr="00E83D6E">
        <w:rPr>
          <w:rFonts w:eastAsia="Arial Unicode MS" w:cs="Calibri"/>
          <w:i/>
          <w:iCs/>
          <w:color w:val="FFFFFF" w:themeColor="background1"/>
          <w:kern w:val="1"/>
          <w:lang w:eastAsia="zh-CN" w:bidi="hi-IN"/>
        </w:rPr>
        <w:t>7.2. Metodologia de cálculo</w:t>
      </w:r>
    </w:p>
    <w:p w14:paraId="167347F9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As candidaturas serão objeto de uma avaliação do mérito que pondera as seguintes componentes:</w:t>
      </w:r>
    </w:p>
    <w:p w14:paraId="5F9CE03D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1)</w:t>
      </w:r>
      <w:r w:rsidRPr="00AD7AA8">
        <w:rPr>
          <w:rFonts w:eastAsia="Arial Unicode MS" w:cs="Calibri"/>
          <w:kern w:val="1"/>
          <w:lang w:eastAsia="zh-CN" w:bidi="hi-IN"/>
        </w:rPr>
        <w:t xml:space="preserve"> Eficácia da candidatura para o cumprimento da missão da Área Protegida (critérios A, B e C).</w:t>
      </w:r>
    </w:p>
    <w:p w14:paraId="20537AA0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color w:val="4F81BD"/>
          <w:kern w:val="1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2)</w:t>
      </w:r>
      <w:r w:rsidRPr="00AD7AA8">
        <w:rPr>
          <w:rFonts w:eastAsia="Arial Unicode MS" w:cs="Calibri"/>
          <w:kern w:val="1"/>
          <w:lang w:eastAsia="zh-CN" w:bidi="hi-IN"/>
        </w:rPr>
        <w:t xml:space="preserve"> Visibilidade e abrangência da candidatura (critérios D, E </w:t>
      </w:r>
      <w:proofErr w:type="spellStart"/>
      <w:r w:rsidRPr="00AD7AA8">
        <w:rPr>
          <w:rFonts w:eastAsia="Arial Unicode MS" w:cs="Calibri"/>
          <w:kern w:val="1"/>
          <w:lang w:eastAsia="zh-CN" w:bidi="hi-IN"/>
        </w:rPr>
        <w:t>e</w:t>
      </w:r>
      <w:proofErr w:type="spellEnd"/>
      <w:r w:rsidRPr="00AD7AA8">
        <w:rPr>
          <w:rFonts w:eastAsia="Arial Unicode MS" w:cs="Calibri"/>
          <w:kern w:val="1"/>
          <w:lang w:eastAsia="zh-CN" w:bidi="hi-IN"/>
        </w:rPr>
        <w:t xml:space="preserve"> F).</w:t>
      </w:r>
    </w:p>
    <w:p w14:paraId="3D940645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4B7939">
        <w:rPr>
          <w:rFonts w:eastAsia="Arial Unicode MS" w:cs="Calibri"/>
          <w:b/>
          <w:color w:val="C9A655"/>
          <w:kern w:val="1"/>
          <w:lang w:eastAsia="zh-CN" w:bidi="hi-IN"/>
        </w:rPr>
        <w:t>3)</w:t>
      </w:r>
      <w:r w:rsidRPr="00AD7AA8">
        <w:rPr>
          <w:rFonts w:eastAsia="Arial Unicode MS" w:cs="Calibri"/>
          <w:kern w:val="1"/>
          <w:lang w:eastAsia="zh-CN" w:bidi="hi-IN"/>
        </w:rPr>
        <w:t xml:space="preserve"> Viabilidade e sustentabilidade das candidaturas (critérios G, H e I).</w:t>
      </w:r>
    </w:p>
    <w:p w14:paraId="72C15D1B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O cálculo para a avaliação de mérito da candidatura (MC), tendo por base a aplicação dos critérios de seleção referidos anteriormente, será realizado com recurso à seguinte fórmula:</w:t>
      </w:r>
    </w:p>
    <w:p w14:paraId="7F1DBF0E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b/>
          <w:kern w:val="1"/>
          <w:lang w:eastAsia="zh-CN" w:bidi="hi-IN"/>
        </w:rPr>
        <w:t xml:space="preserve">MC = 0,20A + 0,10B + </w:t>
      </w:r>
      <w:smartTag w:uri="urn:schemas-microsoft-com:office:smarttags" w:element="metricconverter">
        <w:smartTagPr>
          <w:attr w:name="ProductID" w:val="0,10C"/>
        </w:smartTagPr>
        <w:r w:rsidRPr="00AD7AA8">
          <w:rPr>
            <w:rFonts w:eastAsia="Arial Unicode MS" w:cs="Calibri"/>
            <w:b/>
            <w:kern w:val="1"/>
            <w:lang w:eastAsia="zh-CN" w:bidi="hi-IN"/>
          </w:rPr>
          <w:t>0,10C</w:t>
        </w:r>
      </w:smartTag>
      <w:r w:rsidRPr="00AD7AA8">
        <w:rPr>
          <w:rFonts w:eastAsia="Arial Unicode MS" w:cs="Calibri"/>
          <w:b/>
          <w:kern w:val="1"/>
          <w:lang w:eastAsia="zh-CN" w:bidi="hi-IN"/>
        </w:rPr>
        <w:t xml:space="preserve"> + 0,05D + 0,125E + </w:t>
      </w:r>
      <w:smartTag w:uri="urn:schemas-microsoft-com:office:smarttags" w:element="metricconverter">
        <w:smartTagPr>
          <w:attr w:name="ProductID" w:val="0,075F"/>
        </w:smartTagPr>
        <w:r w:rsidRPr="00AD7AA8">
          <w:rPr>
            <w:rFonts w:eastAsia="Arial Unicode MS" w:cs="Calibri"/>
            <w:b/>
            <w:kern w:val="1"/>
            <w:lang w:eastAsia="zh-CN" w:bidi="hi-IN"/>
          </w:rPr>
          <w:t>0,075F</w:t>
        </w:r>
      </w:smartTag>
      <w:r w:rsidRPr="00AD7AA8">
        <w:rPr>
          <w:rFonts w:eastAsia="Arial Unicode MS" w:cs="Calibri"/>
          <w:b/>
          <w:kern w:val="1"/>
          <w:lang w:eastAsia="zh-CN" w:bidi="hi-IN"/>
        </w:rPr>
        <w:t xml:space="preserve"> + 0,05G + 0,075H + 0,10I + 0,125J</w:t>
      </w:r>
    </w:p>
    <w:p w14:paraId="33376BCE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As pontuações atribuídas nos critérios variam entre 0 e 5 (ver quadro 1) sendo a pontuação final (MC) estabelecida até às duas casas decimais. Passam à fase de decisão as candidaturas que obtenham uma pontuação final igual ou superior a 2,7.</w:t>
      </w:r>
    </w:p>
    <w:p w14:paraId="702F9114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</w:p>
    <w:p w14:paraId="6BDDA4E6" w14:textId="77777777" w:rsidR="00AD7AA8" w:rsidRPr="00E83D6E" w:rsidRDefault="00AD7AA8" w:rsidP="004B7939">
      <w:pPr>
        <w:widowControl w:val="0"/>
        <w:shd w:val="clear" w:color="auto" w:fill="C9A655"/>
        <w:suppressAutoHyphens/>
        <w:spacing w:after="0" w:line="240" w:lineRule="auto"/>
        <w:jc w:val="both"/>
        <w:rPr>
          <w:rFonts w:eastAsia="Arial Unicode MS" w:cs="Calibri"/>
          <w:i/>
          <w:color w:val="FFFFFF" w:themeColor="background1"/>
          <w:kern w:val="1"/>
          <w:lang w:eastAsia="zh-CN" w:bidi="hi-IN"/>
        </w:rPr>
      </w:pPr>
      <w:r w:rsidRPr="00E83D6E">
        <w:rPr>
          <w:rFonts w:cs="Calibri"/>
          <w:b/>
          <w:bCs/>
          <w:color w:val="FFFFFF" w:themeColor="background1"/>
          <w:kern w:val="1"/>
          <w:lang w:eastAsia="zh-CN" w:bidi="hi-IN"/>
        </w:rPr>
        <w:t xml:space="preserve"> </w:t>
      </w:r>
      <w:r w:rsidRPr="00E83D6E">
        <w:rPr>
          <w:rFonts w:eastAsia="Arial Unicode MS" w:cs="Calibri"/>
          <w:bCs/>
          <w:i/>
          <w:color w:val="FFFFFF" w:themeColor="background1"/>
          <w:kern w:val="1"/>
          <w:lang w:eastAsia="zh-CN" w:bidi="hi-IN"/>
        </w:rPr>
        <w:t>8. Análise das candidaturas e decisão de aprovação</w:t>
      </w:r>
    </w:p>
    <w:p w14:paraId="310BF67B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A apreciação das candidaturas e a decisão de aprovação é da responsabilidade da Comissão Diretiva da Área Protegida das Lagoas de Bertiandos e S. Pedro de Arcos e do técnico do Serviço Área Protegida responsável pelo Serviço Educativo.</w:t>
      </w:r>
    </w:p>
    <w:p w14:paraId="32FB87F4" w14:textId="3EA204DF" w:rsid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No decorrer da análise das candidaturas, caso se revele necessário ou conveniente, pode ser solicitado, ao responsável pela candidatura, esclarecimentos e/ou elementos complementares.</w:t>
      </w:r>
    </w:p>
    <w:p w14:paraId="431C76B2" w14:textId="77777777" w:rsidR="00AD7AA8" w:rsidRPr="00F601C6" w:rsidRDefault="00AD7AA8" w:rsidP="004B7939">
      <w:pPr>
        <w:widowControl w:val="0"/>
        <w:shd w:val="clear" w:color="auto" w:fill="C9A655"/>
        <w:suppressAutoHyphens/>
        <w:spacing w:after="0" w:line="240" w:lineRule="auto"/>
        <w:jc w:val="both"/>
        <w:rPr>
          <w:rFonts w:eastAsia="Arial Unicode MS" w:cs="Calibri"/>
          <w:i/>
          <w:color w:val="8FBE44"/>
          <w:kern w:val="1"/>
          <w:lang w:eastAsia="zh-CN" w:bidi="hi-IN"/>
        </w:rPr>
      </w:pPr>
      <w:r w:rsidRPr="00F601C6">
        <w:rPr>
          <w:rFonts w:cs="Calibri"/>
          <w:b/>
          <w:bCs/>
          <w:color w:val="8FBE44"/>
          <w:kern w:val="1"/>
          <w:lang w:eastAsia="zh-CN" w:bidi="hi-IN"/>
        </w:rPr>
        <w:t xml:space="preserve"> </w:t>
      </w:r>
      <w:r w:rsidRPr="00E83D6E">
        <w:rPr>
          <w:rFonts w:eastAsia="Arial Unicode MS" w:cs="Calibri"/>
          <w:bCs/>
          <w:i/>
          <w:color w:val="FFFFFF" w:themeColor="background1"/>
          <w:kern w:val="1"/>
          <w:lang w:eastAsia="zh-CN" w:bidi="hi-IN"/>
        </w:rPr>
        <w:t>9. Comunicação da decisão e reserva</w:t>
      </w:r>
    </w:p>
    <w:p w14:paraId="36025991" w14:textId="30F65E9F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 xml:space="preserve">A comunicação da decisão, favorável ou desfavorável, sobre as candidaturas admitidas, será realizada até </w:t>
      </w:r>
      <w:r w:rsidR="00A27BE8">
        <w:rPr>
          <w:rFonts w:eastAsia="Arial Unicode MS" w:cs="Calibri"/>
          <w:kern w:val="1"/>
          <w:lang w:eastAsia="zh-CN" w:bidi="hi-IN"/>
        </w:rPr>
        <w:t>29</w:t>
      </w:r>
      <w:r w:rsidRPr="00AD7AA8">
        <w:rPr>
          <w:rFonts w:eastAsia="Arial Unicode MS" w:cs="Calibri"/>
          <w:kern w:val="1"/>
          <w:lang w:eastAsia="zh-CN" w:bidi="hi-IN"/>
        </w:rPr>
        <w:t xml:space="preserve"> de julho de 20</w:t>
      </w:r>
      <w:r w:rsidR="00E83D6E">
        <w:rPr>
          <w:rFonts w:eastAsia="Arial Unicode MS" w:cs="Calibri"/>
          <w:kern w:val="1"/>
          <w:lang w:eastAsia="zh-CN" w:bidi="hi-IN"/>
        </w:rPr>
        <w:t>2</w:t>
      </w:r>
      <w:r w:rsidR="004B7939">
        <w:rPr>
          <w:rFonts w:eastAsia="Arial Unicode MS" w:cs="Calibri"/>
          <w:kern w:val="1"/>
          <w:lang w:eastAsia="zh-CN" w:bidi="hi-IN"/>
        </w:rPr>
        <w:t>2</w:t>
      </w:r>
      <w:r w:rsidRPr="00AD7AA8">
        <w:rPr>
          <w:rFonts w:eastAsia="Arial Unicode MS" w:cs="Calibri"/>
          <w:kern w:val="1"/>
          <w:lang w:eastAsia="zh-CN" w:bidi="hi-IN"/>
        </w:rPr>
        <w:t>.</w:t>
      </w:r>
    </w:p>
    <w:p w14:paraId="1EFF4F20" w14:textId="77777777" w:rsid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À Comissão Diretiva da Área Protegida reserva-se o direito de decidir desfavoravelmente, atendendo ao exposto no ponto 6 do presente Aviso.</w:t>
      </w:r>
    </w:p>
    <w:p w14:paraId="438B3C84" w14:textId="77777777" w:rsid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b/>
          <w:kern w:val="1"/>
          <w:lang w:eastAsia="zh-CN" w:bidi="hi-IN"/>
        </w:rPr>
      </w:pPr>
    </w:p>
    <w:p w14:paraId="4F9D6F24" w14:textId="77777777" w:rsidR="00871DDA" w:rsidRPr="00AD7AA8" w:rsidRDefault="00871DDA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b/>
          <w:kern w:val="1"/>
          <w:lang w:eastAsia="zh-CN" w:bidi="hi-IN"/>
        </w:rPr>
      </w:pPr>
    </w:p>
    <w:p w14:paraId="65BD9417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b/>
          <w:kern w:val="1"/>
          <w:lang w:eastAsia="zh-CN" w:bidi="hi-IN"/>
        </w:rPr>
      </w:pPr>
      <w:r w:rsidRPr="00C07B73">
        <w:rPr>
          <w:rFonts w:eastAsia="Arial Unicode MS" w:cs="Calibri"/>
          <w:b/>
          <w:color w:val="70C09D"/>
          <w:kern w:val="1"/>
          <w:lang w:eastAsia="zh-CN" w:bidi="hi-IN"/>
        </w:rPr>
        <w:t xml:space="preserve">Quadro 1 - </w:t>
      </w:r>
      <w:r w:rsidRPr="00AD7AA8">
        <w:rPr>
          <w:rFonts w:eastAsia="Arial Unicode MS" w:cs="Calibri"/>
          <w:b/>
          <w:kern w:val="1"/>
          <w:lang w:eastAsia="zh-CN" w:bidi="hi-IN"/>
        </w:rPr>
        <w:t>Aplicação da Fórmula MC de acordo com a ponderação dos critérios</w:t>
      </w:r>
    </w:p>
    <w:p w14:paraId="34E7124B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b/>
          <w:kern w:val="1"/>
          <w:lang w:eastAsia="zh-CN" w:bidi="hi-IN"/>
        </w:rPr>
      </w:pPr>
      <w:r w:rsidRPr="00AD7AA8">
        <w:rPr>
          <w:rFonts w:eastAsia="Arial Unicode MS" w:cs="Calibri"/>
          <w:b/>
          <w:kern w:val="1"/>
          <w:lang w:eastAsia="zh-CN" w:bidi="hi-IN"/>
        </w:rPr>
        <w:t>e a valoração obtida nos mesmos.</w:t>
      </w:r>
    </w:p>
    <w:p w14:paraId="1FB59C38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b/>
          <w:kern w:val="1"/>
          <w:lang w:eastAsia="zh-CN" w:bidi="hi-I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19"/>
        <w:gridCol w:w="1917"/>
        <w:gridCol w:w="1651"/>
        <w:gridCol w:w="1872"/>
        <w:gridCol w:w="1890"/>
        <w:gridCol w:w="10"/>
      </w:tblGrid>
      <w:tr w:rsidR="00AD7AA8" w:rsidRPr="00AD7AA8" w14:paraId="4BCE2153" w14:textId="77777777" w:rsidTr="004B7939">
        <w:trPr>
          <w:trHeight w:val="564"/>
          <w:jc w:val="center"/>
        </w:trPr>
        <w:tc>
          <w:tcPr>
            <w:tcW w:w="1819" w:type="dxa"/>
            <w:tcBorders>
              <w:top w:val="single" w:sz="4" w:space="0" w:color="C9A655"/>
              <w:left w:val="single" w:sz="4" w:space="0" w:color="C9A655"/>
              <w:bottom w:val="single" w:sz="4" w:space="0" w:color="C9A655"/>
              <w:right w:val="single" w:sz="4" w:space="0" w:color="C9A655"/>
            </w:tcBorders>
            <w:shd w:val="clear" w:color="auto" w:fill="70C09D"/>
            <w:vAlign w:val="center"/>
          </w:tcPr>
          <w:p w14:paraId="1536C313" w14:textId="77777777" w:rsidR="00AD7AA8" w:rsidRPr="00D807F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b/>
                <w:color w:val="FFFFFF" w:themeColor="background1"/>
                <w:kern w:val="1"/>
                <w:sz w:val="24"/>
                <w:szCs w:val="24"/>
                <w:lang w:eastAsia="zh-CN" w:bidi="hi-IN"/>
              </w:rPr>
            </w:pPr>
            <w:r w:rsidRPr="00D807F8">
              <w:rPr>
                <w:rFonts w:eastAsia="Arial Unicode MS" w:cs="Calibri"/>
                <w:b/>
                <w:color w:val="FFFFFF" w:themeColor="background1"/>
                <w:kern w:val="1"/>
                <w:sz w:val="24"/>
                <w:szCs w:val="24"/>
                <w:lang w:eastAsia="zh-CN" w:bidi="hi-IN"/>
              </w:rPr>
              <w:t>Critério</w:t>
            </w:r>
          </w:p>
        </w:tc>
        <w:tc>
          <w:tcPr>
            <w:tcW w:w="3568" w:type="dxa"/>
            <w:gridSpan w:val="2"/>
            <w:tcBorders>
              <w:top w:val="single" w:sz="4" w:space="0" w:color="C9A655"/>
              <w:left w:val="single" w:sz="4" w:space="0" w:color="C9A655"/>
              <w:bottom w:val="single" w:sz="4" w:space="0" w:color="C9A655"/>
              <w:right w:val="single" w:sz="4" w:space="0" w:color="C9A655"/>
            </w:tcBorders>
            <w:shd w:val="clear" w:color="auto" w:fill="70C09D"/>
            <w:vAlign w:val="center"/>
          </w:tcPr>
          <w:p w14:paraId="70E66240" w14:textId="77777777" w:rsidR="00AD7AA8" w:rsidRPr="00D807F8" w:rsidRDefault="00AD7AA8" w:rsidP="00AD7AA8">
            <w:pPr>
              <w:widowControl w:val="0"/>
              <w:suppressAutoHyphens/>
              <w:spacing w:after="0" w:line="240" w:lineRule="auto"/>
              <w:ind w:firstLine="334"/>
              <w:rPr>
                <w:rFonts w:eastAsia="Arial Unicode MS" w:cs="Calibri"/>
                <w:b/>
                <w:color w:val="FFFFFF" w:themeColor="background1"/>
                <w:kern w:val="1"/>
                <w:sz w:val="24"/>
                <w:szCs w:val="24"/>
                <w:lang w:eastAsia="zh-CN" w:bidi="hi-IN"/>
              </w:rPr>
            </w:pPr>
            <w:r w:rsidRPr="00D807F8">
              <w:rPr>
                <w:rFonts w:eastAsia="Arial Unicode MS" w:cs="Calibri"/>
                <w:b/>
                <w:color w:val="FFFFFF" w:themeColor="background1"/>
                <w:kern w:val="1"/>
                <w:sz w:val="24"/>
                <w:szCs w:val="24"/>
                <w:lang w:eastAsia="zh-CN" w:bidi="hi-IN"/>
              </w:rPr>
              <w:t>Ponderação</w:t>
            </w:r>
          </w:p>
        </w:tc>
        <w:tc>
          <w:tcPr>
            <w:tcW w:w="1872" w:type="dxa"/>
            <w:tcBorders>
              <w:top w:val="single" w:sz="4" w:space="0" w:color="C9A655"/>
              <w:left w:val="single" w:sz="4" w:space="0" w:color="C9A655"/>
              <w:bottom w:val="single" w:sz="4" w:space="0" w:color="C9A655"/>
              <w:right w:val="single" w:sz="4" w:space="0" w:color="C9A655"/>
            </w:tcBorders>
            <w:shd w:val="clear" w:color="auto" w:fill="70C09D"/>
            <w:vAlign w:val="center"/>
          </w:tcPr>
          <w:p w14:paraId="515433D9" w14:textId="77777777" w:rsidR="00AD7AA8" w:rsidRPr="00D807F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b/>
                <w:color w:val="FFFFFF" w:themeColor="background1"/>
                <w:kern w:val="1"/>
                <w:sz w:val="24"/>
                <w:szCs w:val="24"/>
                <w:lang w:eastAsia="zh-CN" w:bidi="hi-IN"/>
              </w:rPr>
            </w:pPr>
            <w:r w:rsidRPr="00D807F8">
              <w:rPr>
                <w:rFonts w:eastAsia="Arial Unicode MS" w:cs="Calibri"/>
                <w:b/>
                <w:color w:val="FFFFFF" w:themeColor="background1"/>
                <w:kern w:val="1"/>
                <w:sz w:val="24"/>
                <w:szCs w:val="24"/>
                <w:lang w:eastAsia="zh-CN" w:bidi="hi-IN"/>
              </w:rPr>
              <w:t>Valoração</w:t>
            </w:r>
          </w:p>
        </w:tc>
        <w:tc>
          <w:tcPr>
            <w:tcW w:w="1900" w:type="dxa"/>
            <w:gridSpan w:val="2"/>
            <w:tcBorders>
              <w:top w:val="single" w:sz="4" w:space="0" w:color="C9A655"/>
              <w:left w:val="single" w:sz="4" w:space="0" w:color="C9A655"/>
              <w:bottom w:val="single" w:sz="4" w:space="0" w:color="C9A655"/>
              <w:right w:val="single" w:sz="4" w:space="0" w:color="C9A655"/>
            </w:tcBorders>
            <w:shd w:val="clear" w:color="auto" w:fill="70C09D"/>
            <w:vAlign w:val="center"/>
          </w:tcPr>
          <w:p w14:paraId="2655FCC0" w14:textId="77777777" w:rsidR="00AD7AA8" w:rsidRPr="00D807F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Mangal"/>
                <w:color w:val="FFFFFF" w:themeColor="background1"/>
                <w:kern w:val="1"/>
                <w:sz w:val="24"/>
                <w:szCs w:val="24"/>
                <w:lang w:eastAsia="zh-CN" w:bidi="hi-IN"/>
              </w:rPr>
            </w:pPr>
            <w:r w:rsidRPr="00D807F8">
              <w:rPr>
                <w:rFonts w:eastAsia="Arial Unicode MS" w:cs="Calibri"/>
                <w:b/>
                <w:color w:val="FFFFFF" w:themeColor="background1"/>
                <w:kern w:val="1"/>
                <w:sz w:val="24"/>
                <w:szCs w:val="24"/>
                <w:lang w:eastAsia="zh-CN" w:bidi="hi-IN"/>
              </w:rPr>
              <w:t>Pontuação obtida</w:t>
            </w:r>
          </w:p>
        </w:tc>
      </w:tr>
      <w:tr w:rsidR="00AD7AA8" w:rsidRPr="00AD7AA8" w14:paraId="518D9446" w14:textId="77777777" w:rsidTr="004B7939">
        <w:trPr>
          <w:gridAfter w:val="1"/>
          <w:wAfter w:w="10" w:type="dxa"/>
          <w:jc w:val="center"/>
        </w:trPr>
        <w:tc>
          <w:tcPr>
            <w:tcW w:w="1819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3DE1433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A</w:t>
            </w:r>
          </w:p>
        </w:tc>
        <w:tc>
          <w:tcPr>
            <w:tcW w:w="1917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05DD966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0,2</w:t>
            </w:r>
          </w:p>
        </w:tc>
        <w:tc>
          <w:tcPr>
            <w:tcW w:w="1651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20E021C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5</w:t>
            </w:r>
          </w:p>
          <w:p w14:paraId="517C646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2,5</w:t>
            </w:r>
          </w:p>
          <w:p w14:paraId="2C25659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1</w:t>
            </w:r>
          </w:p>
          <w:p w14:paraId="31B824D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  <w:tc>
          <w:tcPr>
            <w:tcW w:w="1872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0069CF5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muito relevante</w:t>
            </w:r>
          </w:p>
          <w:p w14:paraId="76439C1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relevante</w:t>
            </w:r>
          </w:p>
          <w:p w14:paraId="1AC7D84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pouco relevante</w:t>
            </w:r>
          </w:p>
          <w:p w14:paraId="7FC0ED6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sem relevância</w:t>
            </w:r>
          </w:p>
        </w:tc>
        <w:tc>
          <w:tcPr>
            <w:tcW w:w="1890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275FE7C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1</w:t>
            </w:r>
          </w:p>
          <w:p w14:paraId="254A831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0,5</w:t>
            </w:r>
          </w:p>
          <w:p w14:paraId="3694217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0,2</w:t>
            </w:r>
          </w:p>
          <w:p w14:paraId="6BD47B5D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</w:tr>
      <w:tr w:rsidR="00AD7AA8" w:rsidRPr="00AD7AA8" w14:paraId="543596D9" w14:textId="77777777" w:rsidTr="004B7939">
        <w:trPr>
          <w:gridAfter w:val="1"/>
          <w:wAfter w:w="10" w:type="dxa"/>
          <w:jc w:val="center"/>
        </w:trPr>
        <w:tc>
          <w:tcPr>
            <w:tcW w:w="1819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3F7E141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B</w:t>
            </w:r>
          </w:p>
        </w:tc>
        <w:tc>
          <w:tcPr>
            <w:tcW w:w="1917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62D5042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0,15</w:t>
            </w:r>
          </w:p>
        </w:tc>
        <w:tc>
          <w:tcPr>
            <w:tcW w:w="1651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210D318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5</w:t>
            </w:r>
          </w:p>
          <w:p w14:paraId="1232987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2,5</w:t>
            </w:r>
          </w:p>
          <w:p w14:paraId="3A10919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1</w:t>
            </w:r>
          </w:p>
          <w:p w14:paraId="28AEC8D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  <w:tc>
          <w:tcPr>
            <w:tcW w:w="1872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545CB32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muito relevante</w:t>
            </w:r>
          </w:p>
          <w:p w14:paraId="0351DC7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relevante</w:t>
            </w:r>
          </w:p>
          <w:p w14:paraId="7682F63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pouco relevante</w:t>
            </w:r>
          </w:p>
          <w:p w14:paraId="192CEFB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sem relevância</w:t>
            </w:r>
          </w:p>
        </w:tc>
        <w:tc>
          <w:tcPr>
            <w:tcW w:w="1890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6BF5AFA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0,75</w:t>
            </w:r>
          </w:p>
          <w:p w14:paraId="4B5F6D0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0,375</w:t>
            </w:r>
          </w:p>
          <w:p w14:paraId="26E6B8E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0,15</w:t>
            </w:r>
          </w:p>
          <w:p w14:paraId="7C5140F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</w:tr>
      <w:tr w:rsidR="00AD7AA8" w:rsidRPr="00AD7AA8" w14:paraId="103E6F64" w14:textId="77777777" w:rsidTr="004B7939">
        <w:trPr>
          <w:gridAfter w:val="1"/>
          <w:wAfter w:w="10" w:type="dxa"/>
          <w:jc w:val="center"/>
        </w:trPr>
        <w:tc>
          <w:tcPr>
            <w:tcW w:w="1819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26E8E45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C</w:t>
            </w:r>
          </w:p>
        </w:tc>
        <w:tc>
          <w:tcPr>
            <w:tcW w:w="1917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4F8BB6F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</w:t>
            </w:r>
          </w:p>
        </w:tc>
        <w:tc>
          <w:tcPr>
            <w:tcW w:w="1651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3DF6FCC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5</w:t>
            </w:r>
          </w:p>
          <w:p w14:paraId="474BDFA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2,5</w:t>
            </w:r>
          </w:p>
          <w:p w14:paraId="44CF7AC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1</w:t>
            </w:r>
          </w:p>
          <w:p w14:paraId="66A538B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  <w:tc>
          <w:tcPr>
            <w:tcW w:w="1872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6B7CE4C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muito relevante</w:t>
            </w:r>
          </w:p>
          <w:p w14:paraId="316241A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relevante</w:t>
            </w:r>
          </w:p>
          <w:p w14:paraId="217E3C2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pouco relevante</w:t>
            </w:r>
          </w:p>
          <w:p w14:paraId="02D56CE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sem relevância</w:t>
            </w:r>
          </w:p>
        </w:tc>
        <w:tc>
          <w:tcPr>
            <w:tcW w:w="1890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50BF5BC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0,5</w:t>
            </w:r>
          </w:p>
          <w:p w14:paraId="583142F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0,25</w:t>
            </w:r>
          </w:p>
          <w:p w14:paraId="74E3658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</w:t>
            </w:r>
          </w:p>
          <w:p w14:paraId="52BBF8A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</w:tr>
      <w:tr w:rsidR="00AD7AA8" w:rsidRPr="00AD7AA8" w14:paraId="7B2708B3" w14:textId="77777777" w:rsidTr="004B7939">
        <w:trPr>
          <w:gridAfter w:val="1"/>
          <w:wAfter w:w="10" w:type="dxa"/>
          <w:jc w:val="center"/>
        </w:trPr>
        <w:tc>
          <w:tcPr>
            <w:tcW w:w="1819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4644119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D</w:t>
            </w:r>
          </w:p>
        </w:tc>
        <w:tc>
          <w:tcPr>
            <w:tcW w:w="1917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3C62B10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0,125</w:t>
            </w:r>
          </w:p>
        </w:tc>
        <w:tc>
          <w:tcPr>
            <w:tcW w:w="1651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312E531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5</w:t>
            </w:r>
          </w:p>
          <w:p w14:paraId="5935F19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2,5</w:t>
            </w:r>
          </w:p>
          <w:p w14:paraId="0581369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1</w:t>
            </w:r>
          </w:p>
          <w:p w14:paraId="4917524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  <w:tc>
          <w:tcPr>
            <w:tcW w:w="1872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1EBC8CC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muito relevante</w:t>
            </w:r>
          </w:p>
          <w:p w14:paraId="42720C2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relevante</w:t>
            </w:r>
          </w:p>
          <w:p w14:paraId="2C492E2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pouco relevante</w:t>
            </w:r>
          </w:p>
          <w:p w14:paraId="0E7C5CE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sem relevância</w:t>
            </w:r>
          </w:p>
        </w:tc>
        <w:tc>
          <w:tcPr>
            <w:tcW w:w="1890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5405798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0,625</w:t>
            </w:r>
          </w:p>
          <w:p w14:paraId="711478A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0,3125</w:t>
            </w:r>
          </w:p>
          <w:p w14:paraId="396475A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0,125</w:t>
            </w:r>
          </w:p>
          <w:p w14:paraId="5E0183B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</w:tr>
      <w:tr w:rsidR="00AD7AA8" w:rsidRPr="00AD7AA8" w14:paraId="63E23454" w14:textId="77777777" w:rsidTr="004B7939">
        <w:trPr>
          <w:gridAfter w:val="1"/>
          <w:wAfter w:w="10" w:type="dxa"/>
          <w:jc w:val="center"/>
        </w:trPr>
        <w:tc>
          <w:tcPr>
            <w:tcW w:w="1819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2385B99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E</w:t>
            </w:r>
          </w:p>
        </w:tc>
        <w:tc>
          <w:tcPr>
            <w:tcW w:w="1917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5C2D5B0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0,075</w:t>
            </w:r>
          </w:p>
        </w:tc>
        <w:tc>
          <w:tcPr>
            <w:tcW w:w="1651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5309E37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5</w:t>
            </w:r>
          </w:p>
          <w:p w14:paraId="3D68812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2,5</w:t>
            </w:r>
          </w:p>
          <w:p w14:paraId="6D30B4F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1</w:t>
            </w:r>
          </w:p>
          <w:p w14:paraId="009AB60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  <w:tc>
          <w:tcPr>
            <w:tcW w:w="1872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4A47009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muito relevante</w:t>
            </w:r>
          </w:p>
          <w:p w14:paraId="20EE81F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relevante</w:t>
            </w:r>
          </w:p>
          <w:p w14:paraId="78FCAF4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pouco relevante</w:t>
            </w:r>
          </w:p>
          <w:p w14:paraId="10DC383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sem relevância</w:t>
            </w:r>
          </w:p>
        </w:tc>
        <w:tc>
          <w:tcPr>
            <w:tcW w:w="1890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6B665E1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0,375</w:t>
            </w:r>
          </w:p>
          <w:p w14:paraId="513481B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0,1875</w:t>
            </w:r>
          </w:p>
          <w:p w14:paraId="6660BF3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0,075</w:t>
            </w:r>
          </w:p>
          <w:p w14:paraId="28947F3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</w:tr>
      <w:tr w:rsidR="00AD7AA8" w:rsidRPr="00AD7AA8" w14:paraId="059A5151" w14:textId="77777777" w:rsidTr="004B7939">
        <w:trPr>
          <w:gridAfter w:val="1"/>
          <w:wAfter w:w="10" w:type="dxa"/>
          <w:jc w:val="center"/>
        </w:trPr>
        <w:tc>
          <w:tcPr>
            <w:tcW w:w="1819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77FE6D4D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F</w:t>
            </w:r>
          </w:p>
        </w:tc>
        <w:tc>
          <w:tcPr>
            <w:tcW w:w="1917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76B42DA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0,05</w:t>
            </w:r>
          </w:p>
        </w:tc>
        <w:tc>
          <w:tcPr>
            <w:tcW w:w="1651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7948B4F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5</w:t>
            </w:r>
          </w:p>
          <w:p w14:paraId="75542CD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2,5</w:t>
            </w:r>
          </w:p>
          <w:p w14:paraId="394939B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1</w:t>
            </w:r>
          </w:p>
          <w:p w14:paraId="4937832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  <w:tc>
          <w:tcPr>
            <w:tcW w:w="1872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71AE99E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muito relevante</w:t>
            </w:r>
          </w:p>
          <w:p w14:paraId="5252F1A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relevante</w:t>
            </w:r>
          </w:p>
          <w:p w14:paraId="530CAF0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pouco relevante</w:t>
            </w:r>
          </w:p>
          <w:p w14:paraId="28A3EEA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sem relevância</w:t>
            </w:r>
          </w:p>
        </w:tc>
        <w:tc>
          <w:tcPr>
            <w:tcW w:w="1890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34070BE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0,25</w:t>
            </w:r>
          </w:p>
          <w:p w14:paraId="0D5F8BB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0,125</w:t>
            </w:r>
          </w:p>
          <w:p w14:paraId="257F77D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0,05</w:t>
            </w:r>
          </w:p>
          <w:p w14:paraId="2625723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</w:tr>
      <w:tr w:rsidR="00AD7AA8" w:rsidRPr="00AD7AA8" w14:paraId="1589E72C" w14:textId="77777777" w:rsidTr="004B7939">
        <w:trPr>
          <w:gridAfter w:val="1"/>
          <w:wAfter w:w="10" w:type="dxa"/>
          <w:jc w:val="center"/>
        </w:trPr>
        <w:tc>
          <w:tcPr>
            <w:tcW w:w="1819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0C2E348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G</w:t>
            </w:r>
          </w:p>
        </w:tc>
        <w:tc>
          <w:tcPr>
            <w:tcW w:w="1917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63A2811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0,075</w:t>
            </w:r>
          </w:p>
        </w:tc>
        <w:tc>
          <w:tcPr>
            <w:tcW w:w="1651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6C3F9CA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5</w:t>
            </w:r>
          </w:p>
          <w:p w14:paraId="5F69CD8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  <w:tc>
          <w:tcPr>
            <w:tcW w:w="1872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78FF38B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Com viabilidade</w:t>
            </w:r>
          </w:p>
          <w:p w14:paraId="722FC1E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Sem viabilidade</w:t>
            </w:r>
          </w:p>
        </w:tc>
        <w:tc>
          <w:tcPr>
            <w:tcW w:w="1890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2D2EE42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0,375</w:t>
            </w:r>
          </w:p>
          <w:p w14:paraId="7AF49F2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</w:tr>
      <w:tr w:rsidR="00AD7AA8" w:rsidRPr="00AD7AA8" w14:paraId="722F8001" w14:textId="77777777" w:rsidTr="004B7939">
        <w:trPr>
          <w:gridAfter w:val="1"/>
          <w:wAfter w:w="10" w:type="dxa"/>
          <w:jc w:val="center"/>
        </w:trPr>
        <w:tc>
          <w:tcPr>
            <w:tcW w:w="1819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6676345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H</w:t>
            </w:r>
          </w:p>
        </w:tc>
        <w:tc>
          <w:tcPr>
            <w:tcW w:w="1917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5FC3A22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</w:t>
            </w:r>
          </w:p>
        </w:tc>
        <w:tc>
          <w:tcPr>
            <w:tcW w:w="1651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6F30D89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5</w:t>
            </w:r>
          </w:p>
          <w:p w14:paraId="3FF1B63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2,5</w:t>
            </w:r>
          </w:p>
          <w:p w14:paraId="36E8B0B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1</w:t>
            </w:r>
          </w:p>
          <w:p w14:paraId="17CFB6D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  <w:tc>
          <w:tcPr>
            <w:tcW w:w="1872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16A7357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muito relevante</w:t>
            </w:r>
          </w:p>
          <w:p w14:paraId="27BA253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relevante</w:t>
            </w:r>
          </w:p>
          <w:p w14:paraId="2B33724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pouco relevante</w:t>
            </w:r>
          </w:p>
          <w:p w14:paraId="6FB49EF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sem relevância</w:t>
            </w:r>
          </w:p>
        </w:tc>
        <w:tc>
          <w:tcPr>
            <w:tcW w:w="1890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7F43E70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0,5</w:t>
            </w:r>
          </w:p>
          <w:p w14:paraId="6B042F9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0,25</w:t>
            </w:r>
          </w:p>
          <w:p w14:paraId="1AA2D1E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</w:t>
            </w:r>
          </w:p>
          <w:p w14:paraId="735A81B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</w:tr>
      <w:tr w:rsidR="00AD7AA8" w:rsidRPr="00AD7AA8" w14:paraId="3DF13711" w14:textId="77777777" w:rsidTr="004B7939">
        <w:trPr>
          <w:gridAfter w:val="1"/>
          <w:wAfter w:w="10" w:type="dxa"/>
          <w:jc w:val="center"/>
        </w:trPr>
        <w:tc>
          <w:tcPr>
            <w:tcW w:w="1819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234E927D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I</w:t>
            </w:r>
          </w:p>
        </w:tc>
        <w:tc>
          <w:tcPr>
            <w:tcW w:w="1917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18567D1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0,125</w:t>
            </w:r>
          </w:p>
        </w:tc>
        <w:tc>
          <w:tcPr>
            <w:tcW w:w="1651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490966E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5</w:t>
            </w:r>
          </w:p>
          <w:p w14:paraId="08BD37F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2,5</w:t>
            </w:r>
          </w:p>
          <w:p w14:paraId="5E197B6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1</w:t>
            </w:r>
          </w:p>
          <w:p w14:paraId="129F71B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  <w:tc>
          <w:tcPr>
            <w:tcW w:w="1872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09D935E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muito relevante</w:t>
            </w:r>
          </w:p>
          <w:p w14:paraId="6CF64F1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relevante</w:t>
            </w:r>
          </w:p>
          <w:p w14:paraId="4043F8B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pouco relevante</w:t>
            </w:r>
          </w:p>
          <w:p w14:paraId="0AA997D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sem relevância</w:t>
            </w:r>
          </w:p>
        </w:tc>
        <w:tc>
          <w:tcPr>
            <w:tcW w:w="1890" w:type="dxa"/>
            <w:tcBorders>
              <w:top w:val="single" w:sz="4" w:space="0" w:color="C9A655"/>
              <w:bottom w:val="single" w:sz="4" w:space="0" w:color="C9A655"/>
            </w:tcBorders>
            <w:shd w:val="clear" w:color="auto" w:fill="auto"/>
            <w:vAlign w:val="center"/>
          </w:tcPr>
          <w:p w14:paraId="2733DE2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0,625</w:t>
            </w:r>
          </w:p>
          <w:p w14:paraId="0BDDD14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0,3125</w:t>
            </w:r>
          </w:p>
          <w:p w14:paraId="57B2BEED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0,125</w:t>
            </w:r>
          </w:p>
          <w:p w14:paraId="7F53690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lang w:eastAsia="zh-CN" w:bidi="hi-IN"/>
              </w:rPr>
              <w:t>0</w:t>
            </w:r>
          </w:p>
        </w:tc>
      </w:tr>
      <w:tr w:rsidR="00AD7AA8" w:rsidRPr="00AD7AA8" w14:paraId="2F9F2268" w14:textId="77777777" w:rsidTr="004B7939">
        <w:trPr>
          <w:gridAfter w:val="1"/>
          <w:wAfter w:w="10" w:type="dxa"/>
          <w:jc w:val="center"/>
        </w:trPr>
        <w:tc>
          <w:tcPr>
            <w:tcW w:w="1819" w:type="dxa"/>
            <w:tcBorders>
              <w:top w:val="single" w:sz="4" w:space="0" w:color="C9A655"/>
            </w:tcBorders>
            <w:shd w:val="clear" w:color="auto" w:fill="auto"/>
            <w:vAlign w:val="center"/>
          </w:tcPr>
          <w:p w14:paraId="69DA5506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Calibri"/>
                <w:b/>
                <w:kern w:val="1"/>
                <w:lang w:eastAsia="zh-CN" w:bidi="hi-IN"/>
              </w:rPr>
            </w:pPr>
          </w:p>
        </w:tc>
        <w:tc>
          <w:tcPr>
            <w:tcW w:w="5440" w:type="dxa"/>
            <w:gridSpan w:val="3"/>
            <w:tcBorders>
              <w:top w:val="single" w:sz="4" w:space="0" w:color="C9A655"/>
            </w:tcBorders>
            <w:shd w:val="clear" w:color="auto" w:fill="auto"/>
            <w:vAlign w:val="center"/>
          </w:tcPr>
          <w:p w14:paraId="77FCBCD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b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MC Máximo</w:t>
            </w:r>
          </w:p>
          <w:p w14:paraId="35E47E8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b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Candidaturas para Decisão</w:t>
            </w:r>
          </w:p>
          <w:p w14:paraId="19D6205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b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Excluídas</w:t>
            </w:r>
          </w:p>
        </w:tc>
        <w:tc>
          <w:tcPr>
            <w:tcW w:w="1890" w:type="dxa"/>
            <w:tcBorders>
              <w:top w:val="single" w:sz="4" w:space="0" w:color="C9A655"/>
            </w:tcBorders>
            <w:shd w:val="clear" w:color="auto" w:fill="auto"/>
            <w:vAlign w:val="center"/>
          </w:tcPr>
          <w:p w14:paraId="46A263C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b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5</w:t>
            </w:r>
          </w:p>
          <w:p w14:paraId="5EDB4E9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Calibri"/>
                <w:b/>
                <w:kern w:val="1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2,7</w:t>
            </w:r>
          </w:p>
          <w:p w14:paraId="1E61F92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lang w:eastAsia="zh-CN" w:bidi="hi-IN"/>
              </w:rPr>
              <w:t>&lt; 2,7</w:t>
            </w:r>
          </w:p>
        </w:tc>
      </w:tr>
    </w:tbl>
    <w:p w14:paraId="06F7CB33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6B3B07B7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52A3ED6B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75D7F81C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79564CFE" w14:textId="77777777" w:rsidR="001A4D63" w:rsidRDefault="001A4D63" w:rsidP="001A4D63">
      <w:pPr>
        <w:spacing w:after="0"/>
        <w:jc w:val="both"/>
        <w:rPr>
          <w:rFonts w:cs="Calibri"/>
        </w:rPr>
      </w:pPr>
    </w:p>
    <w:p w14:paraId="7ED4B22B" w14:textId="77777777" w:rsidR="001A4D63" w:rsidRDefault="001A4D63" w:rsidP="001A4D63">
      <w:pPr>
        <w:spacing w:after="0"/>
        <w:jc w:val="both"/>
        <w:rPr>
          <w:rFonts w:cs="Calibri"/>
        </w:rPr>
      </w:pPr>
    </w:p>
    <w:p w14:paraId="40C40C3D" w14:textId="77777777" w:rsidR="001A4D63" w:rsidRDefault="001A4D63" w:rsidP="001A4D63">
      <w:pPr>
        <w:spacing w:after="0"/>
        <w:jc w:val="both"/>
        <w:rPr>
          <w:rFonts w:cs="Calibri"/>
        </w:rPr>
      </w:pPr>
    </w:p>
    <w:p w14:paraId="3C165A4D" w14:textId="77777777" w:rsidR="001A4D63" w:rsidRDefault="001A4D63" w:rsidP="001A4D63">
      <w:pPr>
        <w:spacing w:after="0"/>
        <w:jc w:val="both"/>
        <w:rPr>
          <w:rFonts w:cs="Calibri"/>
        </w:rPr>
      </w:pPr>
    </w:p>
    <w:p w14:paraId="40930328" w14:textId="77777777" w:rsidR="001A4D63" w:rsidRDefault="001A4D63" w:rsidP="001A4D63">
      <w:pPr>
        <w:spacing w:after="0"/>
        <w:jc w:val="both"/>
        <w:rPr>
          <w:rFonts w:cs="Calibri"/>
        </w:rPr>
      </w:pPr>
    </w:p>
    <w:p w14:paraId="62ECDE6F" w14:textId="77777777" w:rsidR="001A4D63" w:rsidRDefault="001A4D63" w:rsidP="001A4D63">
      <w:pPr>
        <w:spacing w:after="0"/>
        <w:jc w:val="both"/>
        <w:rPr>
          <w:rFonts w:cs="Calibri"/>
        </w:rPr>
      </w:pPr>
    </w:p>
    <w:p w14:paraId="341E3E6A" w14:textId="77777777" w:rsidR="001A4D63" w:rsidRDefault="001A4D63" w:rsidP="001A4D63">
      <w:pPr>
        <w:spacing w:after="0"/>
        <w:jc w:val="both"/>
        <w:rPr>
          <w:rFonts w:cs="Calibri"/>
        </w:rPr>
      </w:pPr>
    </w:p>
    <w:p w14:paraId="074D262D" w14:textId="77777777" w:rsidR="001A4D63" w:rsidRDefault="001A4D63" w:rsidP="001A4D63">
      <w:pPr>
        <w:spacing w:after="0"/>
        <w:jc w:val="both"/>
        <w:rPr>
          <w:rFonts w:cs="Calibri"/>
        </w:rPr>
      </w:pPr>
    </w:p>
    <w:p w14:paraId="35BE52A2" w14:textId="77777777" w:rsidR="001A4D63" w:rsidRDefault="001A4D63" w:rsidP="001A4D63">
      <w:pPr>
        <w:spacing w:after="0"/>
        <w:jc w:val="both"/>
        <w:rPr>
          <w:rFonts w:cs="Calibri"/>
        </w:rPr>
      </w:pPr>
    </w:p>
    <w:p w14:paraId="6174D2DD" w14:textId="77777777" w:rsidR="001A4D63" w:rsidRDefault="001A4D63" w:rsidP="001A4D63">
      <w:pPr>
        <w:spacing w:after="0"/>
        <w:jc w:val="both"/>
        <w:rPr>
          <w:rFonts w:cs="Calibri"/>
        </w:rPr>
      </w:pPr>
    </w:p>
    <w:p w14:paraId="3F7CF59E" w14:textId="045B8853" w:rsidR="001A4D63" w:rsidRDefault="001A4D63" w:rsidP="001A4D63">
      <w:pPr>
        <w:jc w:val="center"/>
        <w:rPr>
          <w:rFonts w:cs="Calibri"/>
          <w:sz w:val="28"/>
          <w:szCs w:val="28"/>
        </w:rPr>
      </w:pPr>
    </w:p>
    <w:p w14:paraId="37E77894" w14:textId="77777777" w:rsidR="00B575E7" w:rsidRDefault="00B575E7" w:rsidP="001A4D63">
      <w:pPr>
        <w:jc w:val="center"/>
        <w:rPr>
          <w:rFonts w:cs="Calibri"/>
          <w:sz w:val="28"/>
          <w:szCs w:val="28"/>
        </w:rPr>
      </w:pPr>
    </w:p>
    <w:p w14:paraId="460998DC" w14:textId="77777777" w:rsidR="000D7453" w:rsidRDefault="000D7453" w:rsidP="001A4D63">
      <w:pPr>
        <w:jc w:val="center"/>
        <w:rPr>
          <w:rFonts w:cs="Calibri"/>
          <w:sz w:val="28"/>
          <w:szCs w:val="28"/>
        </w:rPr>
      </w:pPr>
    </w:p>
    <w:p w14:paraId="55FE94E1" w14:textId="77777777" w:rsidR="00D807F8" w:rsidRDefault="00D807F8" w:rsidP="001A4D63">
      <w:pPr>
        <w:jc w:val="center"/>
        <w:rPr>
          <w:rFonts w:ascii="Segoe UI Black" w:hAnsi="Segoe UI Black" w:cs="Calibri"/>
          <w:color w:val="3F82AD"/>
          <w:sz w:val="28"/>
          <w:szCs w:val="28"/>
        </w:rPr>
      </w:pPr>
    </w:p>
    <w:p w14:paraId="451C126A" w14:textId="776E1A94" w:rsidR="001A4D63" w:rsidRPr="00C07B73" w:rsidRDefault="001A4D63" w:rsidP="001A4D63">
      <w:pPr>
        <w:jc w:val="center"/>
        <w:rPr>
          <w:rFonts w:ascii="Segoe UI Black" w:hAnsi="Segoe UI Black" w:cs="Calibri"/>
          <w:color w:val="70C09D"/>
          <w:sz w:val="28"/>
          <w:szCs w:val="28"/>
        </w:rPr>
      </w:pPr>
      <w:r w:rsidRPr="00C07B73">
        <w:rPr>
          <w:rFonts w:ascii="Segoe UI Black" w:hAnsi="Segoe UI Black" w:cs="Calibri"/>
          <w:color w:val="70C09D"/>
          <w:sz w:val="28"/>
          <w:szCs w:val="28"/>
        </w:rPr>
        <w:t>ANEXO V</w:t>
      </w:r>
    </w:p>
    <w:p w14:paraId="60FB3F74" w14:textId="77777777" w:rsidR="001A4D63" w:rsidRDefault="001A4D63" w:rsidP="001A4D63">
      <w:pPr>
        <w:ind w:left="1533"/>
        <w:jc w:val="center"/>
        <w:rPr>
          <w:rFonts w:cs="Calibri"/>
          <w:sz w:val="28"/>
          <w:szCs w:val="28"/>
        </w:rPr>
      </w:pPr>
    </w:p>
    <w:p w14:paraId="21BE21E7" w14:textId="77777777" w:rsidR="001A4D63" w:rsidRDefault="001A4D63" w:rsidP="001A4D63">
      <w:pPr>
        <w:ind w:left="1533"/>
        <w:jc w:val="center"/>
        <w:rPr>
          <w:rFonts w:cs="Calibri"/>
          <w:sz w:val="28"/>
          <w:szCs w:val="28"/>
        </w:rPr>
      </w:pPr>
    </w:p>
    <w:p w14:paraId="16276FD1" w14:textId="77777777" w:rsidR="001A4D63" w:rsidRDefault="001A4D63" w:rsidP="001A4D63">
      <w:pPr>
        <w:spacing w:after="0"/>
        <w:ind w:left="1533"/>
        <w:jc w:val="center"/>
        <w:rPr>
          <w:rFonts w:cs="Calibri"/>
          <w:sz w:val="28"/>
          <w:szCs w:val="28"/>
        </w:rPr>
      </w:pPr>
    </w:p>
    <w:p w14:paraId="01F950B0" w14:textId="77777777" w:rsidR="001A4D63" w:rsidRPr="004B7939" w:rsidRDefault="001A4D63" w:rsidP="001A4D63">
      <w:pPr>
        <w:spacing w:after="0"/>
        <w:jc w:val="center"/>
        <w:rPr>
          <w:rFonts w:cs="Calibri"/>
          <w:color w:val="6A894E"/>
          <w:sz w:val="28"/>
          <w:szCs w:val="28"/>
        </w:rPr>
      </w:pPr>
      <w:r w:rsidRPr="004B7939">
        <w:rPr>
          <w:rFonts w:cs="Calibri"/>
          <w:color w:val="6A894E"/>
          <w:sz w:val="28"/>
          <w:szCs w:val="28"/>
        </w:rPr>
        <w:t>FORMULÁRIO DE CANDIDATURA AO</w:t>
      </w:r>
    </w:p>
    <w:p w14:paraId="54992669" w14:textId="77777777" w:rsidR="001A4D63" w:rsidRPr="009C5564" w:rsidRDefault="001A4D63" w:rsidP="001A4D63">
      <w:pPr>
        <w:spacing w:after="0"/>
        <w:jc w:val="center"/>
        <w:rPr>
          <w:rFonts w:cs="Calibri"/>
          <w:color w:val="003300"/>
          <w:sz w:val="28"/>
          <w:szCs w:val="28"/>
        </w:rPr>
      </w:pPr>
      <w:r w:rsidRPr="004B7939">
        <w:rPr>
          <w:rFonts w:cs="Calibri"/>
          <w:color w:val="6A894E"/>
          <w:sz w:val="28"/>
          <w:szCs w:val="28"/>
        </w:rPr>
        <w:t xml:space="preserve">PROGRAMA DE APOIO A PROJETOS ESCOLARES </w:t>
      </w:r>
    </w:p>
    <w:p w14:paraId="12636603" w14:textId="77777777" w:rsidR="001A4D63" w:rsidRDefault="001A4D63" w:rsidP="001A4D63">
      <w:pPr>
        <w:spacing w:after="0"/>
        <w:jc w:val="center"/>
        <w:rPr>
          <w:rFonts w:cs="Calibri"/>
        </w:rPr>
      </w:pPr>
    </w:p>
    <w:p w14:paraId="0A4D3FBC" w14:textId="77777777" w:rsidR="001A4D63" w:rsidRDefault="001A4D63" w:rsidP="001A4D63">
      <w:pPr>
        <w:spacing w:after="0"/>
        <w:jc w:val="both"/>
        <w:rPr>
          <w:rFonts w:cs="Calibri"/>
        </w:rPr>
      </w:pPr>
    </w:p>
    <w:p w14:paraId="5092BD14" w14:textId="77777777" w:rsidR="001A4D63" w:rsidRPr="00AD7AA8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286C816F" w14:textId="77777777" w:rsidR="001A4D63" w:rsidRPr="00AD7AA8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65AE38A4" w14:textId="77777777" w:rsidR="001A4D63" w:rsidRPr="00AD7AA8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67BFEA0E" w14:textId="77777777" w:rsidR="001A4D63" w:rsidRPr="00AD7AA8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48830C4D" w14:textId="77777777" w:rsidR="001A4D63" w:rsidRPr="00AD7AA8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667BD16B" w14:textId="77777777" w:rsidR="001A4D63" w:rsidRPr="00AD7AA8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371DE1D8" w14:textId="77777777" w:rsidR="001A4D63" w:rsidRPr="00AD7AA8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106DEB7F" w14:textId="77777777" w:rsidR="001A4D63" w:rsidRPr="00AD7AA8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63F01A50" w14:textId="77777777" w:rsidR="001A4D63" w:rsidRPr="00AD7AA8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0D2E4B3A" w14:textId="77777777" w:rsidR="001A4D63" w:rsidRPr="00AD7AA8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4408B395" w14:textId="77777777" w:rsidR="001A4D63" w:rsidRPr="00AD7AA8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1CDE27DC" w14:textId="22A251FC" w:rsidR="001A4D63" w:rsidRDefault="001A4D63" w:rsidP="001A4D63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084CD8BB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8"/>
          <w:szCs w:val="28"/>
          <w:lang w:eastAsia="zh-CN" w:bidi="hi-IN"/>
        </w:rPr>
      </w:pPr>
      <w:r w:rsidRPr="00AD7AA8">
        <w:rPr>
          <w:rFonts w:eastAsia="Arial Unicode MS" w:cs="Calibri"/>
          <w:kern w:val="1"/>
          <w:sz w:val="28"/>
          <w:szCs w:val="28"/>
          <w:lang w:eastAsia="zh-CN" w:bidi="hi-IN"/>
        </w:rPr>
        <w:t>Candidatura n.º _____</w:t>
      </w:r>
    </w:p>
    <w:p w14:paraId="072330F7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sz w:val="28"/>
          <w:szCs w:val="28"/>
          <w:lang w:eastAsia="zh-CN" w:bidi="hi-IN"/>
        </w:rPr>
        <w:t>Data de entrada ___/___/___</w:t>
      </w:r>
    </w:p>
    <w:p w14:paraId="6C1A1B97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(a preencher pelo Serviço Área Protegida)</w:t>
      </w:r>
    </w:p>
    <w:p w14:paraId="40A161F9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0A385983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2ECEB814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4B78A7AA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4"/>
          <w:szCs w:val="24"/>
          <w:lang w:eastAsia="zh-CN" w:bidi="hi-IN"/>
        </w:rPr>
      </w:pPr>
      <w:r w:rsidRPr="00AD7AA8">
        <w:rPr>
          <w:rFonts w:eastAsia="Arial Unicode MS" w:cs="Calibri"/>
          <w:b/>
          <w:i/>
          <w:kern w:val="1"/>
          <w:sz w:val="32"/>
          <w:szCs w:val="32"/>
          <w:u w:val="single"/>
          <w:lang w:eastAsia="zh-CN" w:bidi="hi-IN"/>
        </w:rPr>
        <w:t>FORMULÁRIO DE CANDIDATURA</w:t>
      </w:r>
    </w:p>
    <w:p w14:paraId="6EC4FAC6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15D56BDA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37974FA8" w14:textId="77777777" w:rsidR="00AD7AA8" w:rsidRPr="00AD7AA8" w:rsidRDefault="00AD7AA8" w:rsidP="00AD7AA8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42D7A21E" w14:textId="46B9141A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sz w:val="28"/>
          <w:szCs w:val="28"/>
          <w:lang w:eastAsia="zh-CN" w:bidi="hi-IN"/>
        </w:rPr>
      </w:pPr>
      <w:r w:rsidRPr="00AD7AA8">
        <w:rPr>
          <w:rFonts w:eastAsia="Arial Unicode MS" w:cs="Calibri"/>
          <w:b/>
          <w:kern w:val="1"/>
          <w:sz w:val="28"/>
          <w:szCs w:val="28"/>
          <w:lang w:eastAsia="zh-CN" w:bidi="hi-IN"/>
        </w:rPr>
        <w:t>AVISO DE CANDIDATURA:</w:t>
      </w:r>
      <w:r w:rsidRPr="00AD7AA8">
        <w:rPr>
          <w:rFonts w:eastAsia="Arial Unicode MS" w:cs="Calibri"/>
          <w:kern w:val="1"/>
          <w:sz w:val="28"/>
          <w:szCs w:val="28"/>
          <w:lang w:eastAsia="zh-CN" w:bidi="hi-IN"/>
        </w:rPr>
        <w:t xml:space="preserve"> SEAP_01_</w:t>
      </w:r>
      <w:r w:rsidRPr="00AD7AA8">
        <w:rPr>
          <w:rFonts w:eastAsia="Arial Unicode MS" w:cs="Calibri"/>
          <w:kern w:val="1"/>
          <w:sz w:val="10"/>
          <w:szCs w:val="10"/>
          <w:lang w:eastAsia="zh-CN" w:bidi="hi-IN"/>
        </w:rPr>
        <w:t xml:space="preserve"> </w:t>
      </w:r>
      <w:r w:rsidR="001A4D63">
        <w:rPr>
          <w:rFonts w:eastAsia="Arial Unicode MS" w:cs="Calibri"/>
          <w:kern w:val="1"/>
          <w:sz w:val="28"/>
          <w:szCs w:val="28"/>
          <w:lang w:eastAsia="zh-CN" w:bidi="hi-IN"/>
        </w:rPr>
        <w:t>0</w:t>
      </w:r>
      <w:r w:rsidR="00E83D6E">
        <w:rPr>
          <w:rFonts w:eastAsia="Arial Unicode MS" w:cs="Calibri"/>
          <w:kern w:val="1"/>
          <w:sz w:val="28"/>
          <w:szCs w:val="28"/>
          <w:lang w:eastAsia="zh-CN" w:bidi="hi-IN"/>
        </w:rPr>
        <w:t>1</w:t>
      </w:r>
      <w:r w:rsidRPr="00AD7AA8">
        <w:rPr>
          <w:rFonts w:eastAsia="Arial Unicode MS" w:cs="Calibri"/>
          <w:kern w:val="1"/>
          <w:sz w:val="28"/>
          <w:szCs w:val="28"/>
          <w:lang w:eastAsia="zh-CN" w:bidi="hi-IN"/>
        </w:rPr>
        <w:t>/</w:t>
      </w:r>
      <w:r w:rsidR="001A4D63">
        <w:rPr>
          <w:rFonts w:eastAsia="Arial Unicode MS" w:cs="Calibri"/>
          <w:kern w:val="1"/>
          <w:sz w:val="28"/>
          <w:szCs w:val="28"/>
          <w:lang w:eastAsia="zh-CN" w:bidi="hi-IN"/>
        </w:rPr>
        <w:t xml:space="preserve"> 06</w:t>
      </w:r>
      <w:r w:rsidRPr="00AD7AA8">
        <w:rPr>
          <w:rFonts w:eastAsia="Arial Unicode MS" w:cs="Calibri"/>
          <w:kern w:val="1"/>
          <w:sz w:val="10"/>
          <w:szCs w:val="10"/>
          <w:lang w:eastAsia="zh-CN" w:bidi="hi-IN"/>
        </w:rPr>
        <w:t xml:space="preserve"> </w:t>
      </w:r>
      <w:r w:rsidRPr="00AD7AA8">
        <w:rPr>
          <w:rFonts w:eastAsia="Arial Unicode MS" w:cs="Calibri"/>
          <w:kern w:val="1"/>
          <w:sz w:val="28"/>
          <w:szCs w:val="28"/>
          <w:lang w:eastAsia="zh-CN" w:bidi="hi-IN"/>
        </w:rPr>
        <w:t>/</w:t>
      </w:r>
      <w:r w:rsidRPr="00AD7AA8">
        <w:rPr>
          <w:rFonts w:eastAsia="Arial Unicode MS" w:cs="Calibri"/>
          <w:kern w:val="1"/>
          <w:sz w:val="10"/>
          <w:szCs w:val="10"/>
          <w:lang w:eastAsia="zh-CN" w:bidi="hi-IN"/>
        </w:rPr>
        <w:t xml:space="preserve"> </w:t>
      </w:r>
      <w:r w:rsidR="00E83D6E">
        <w:rPr>
          <w:rFonts w:eastAsia="Arial Unicode MS" w:cs="Calibri"/>
          <w:kern w:val="1"/>
          <w:sz w:val="28"/>
          <w:szCs w:val="28"/>
          <w:lang w:eastAsia="zh-CN" w:bidi="hi-IN"/>
        </w:rPr>
        <w:t>202</w:t>
      </w:r>
      <w:r w:rsidR="00A27BE8">
        <w:rPr>
          <w:rFonts w:eastAsia="Arial Unicode MS" w:cs="Calibri"/>
          <w:kern w:val="1"/>
          <w:sz w:val="28"/>
          <w:szCs w:val="28"/>
          <w:lang w:eastAsia="zh-CN" w:bidi="hi-IN"/>
        </w:rPr>
        <w:t>2</w:t>
      </w:r>
    </w:p>
    <w:p w14:paraId="65733AAE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8"/>
          <w:szCs w:val="28"/>
          <w:lang w:eastAsia="zh-CN" w:bidi="hi-IN"/>
        </w:rPr>
      </w:pPr>
      <w:r w:rsidRPr="00AD7AA8">
        <w:rPr>
          <w:rFonts w:eastAsia="Arial Unicode MS" w:cs="Calibri"/>
          <w:b/>
          <w:kern w:val="1"/>
          <w:sz w:val="28"/>
          <w:szCs w:val="28"/>
          <w:lang w:eastAsia="zh-CN" w:bidi="hi-IN"/>
        </w:rPr>
        <w:t>PROPOSTA DE ACÇÃO:</w:t>
      </w:r>
      <w:r w:rsidRPr="00AD7AA8">
        <w:rPr>
          <w:rFonts w:eastAsia="Arial Unicode MS" w:cs="Calibri"/>
          <w:kern w:val="1"/>
          <w:sz w:val="28"/>
          <w:szCs w:val="28"/>
          <w:lang w:eastAsia="zh-CN" w:bidi="hi-IN"/>
        </w:rPr>
        <w:t xml:space="preserve"> APOIO AOS PROJETOS ESCOLARES</w:t>
      </w:r>
    </w:p>
    <w:p w14:paraId="109F00A0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8"/>
          <w:szCs w:val="28"/>
          <w:lang w:eastAsia="zh-CN" w:bidi="hi-IN"/>
        </w:rPr>
      </w:pPr>
    </w:p>
    <w:p w14:paraId="3EE7C4AE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tbl>
      <w:tblPr>
        <w:tblW w:w="9400" w:type="dxa"/>
        <w:jc w:val="center"/>
        <w:tblLayout w:type="fixed"/>
        <w:tblLook w:val="0000" w:firstRow="0" w:lastRow="0" w:firstColumn="0" w:lastColumn="0" w:noHBand="0" w:noVBand="0"/>
      </w:tblPr>
      <w:tblGrid>
        <w:gridCol w:w="2970"/>
        <w:gridCol w:w="6430"/>
      </w:tblGrid>
      <w:tr w:rsidR="00AD7AA8" w:rsidRPr="00AD7AA8" w14:paraId="56126E0F" w14:textId="77777777">
        <w:trPr>
          <w:trHeight w:val="446"/>
          <w:jc w:val="center"/>
        </w:trPr>
        <w:tc>
          <w:tcPr>
            <w:tcW w:w="2970" w:type="dxa"/>
            <w:shd w:val="clear" w:color="auto" w:fill="auto"/>
            <w:vAlign w:val="center"/>
          </w:tcPr>
          <w:p w14:paraId="5C7116C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sz w:val="24"/>
                <w:szCs w:val="24"/>
                <w:lang w:eastAsia="zh-CN" w:bidi="hi-IN"/>
              </w:rPr>
              <w:t>TÍTULO DA CANDIDATURA: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3F31C" w14:textId="77777777" w:rsidR="00AD7AA8" w:rsidRPr="00AD7AA8" w:rsidRDefault="00AD7AA8" w:rsidP="001A4D63">
            <w:pPr>
              <w:widowControl w:val="0"/>
              <w:suppressAutoHyphens/>
              <w:snapToGrid w:val="0"/>
              <w:spacing w:after="0" w:line="240" w:lineRule="auto"/>
              <w:ind w:right="-349"/>
              <w:jc w:val="both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14:paraId="1C151D14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</w:p>
    <w:p w14:paraId="710943C2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</w:p>
    <w:p w14:paraId="0B794BDC" w14:textId="77777777" w:rsidR="00AD7AA8" w:rsidRPr="00E83D6E" w:rsidRDefault="00AD7AA8" w:rsidP="00D1019E">
      <w:pPr>
        <w:widowControl w:val="0"/>
        <w:shd w:val="clear" w:color="auto" w:fill="70C09D"/>
        <w:suppressAutoHyphens/>
        <w:spacing w:after="0" w:line="240" w:lineRule="auto"/>
        <w:jc w:val="both"/>
        <w:rPr>
          <w:rFonts w:eastAsia="Arial Unicode MS" w:cs="Calibri"/>
          <w:color w:val="0D4A4D"/>
          <w:kern w:val="1"/>
          <w:sz w:val="24"/>
          <w:szCs w:val="24"/>
          <w:lang w:eastAsia="zh-CN" w:bidi="hi-IN"/>
        </w:rPr>
      </w:pPr>
      <w:r w:rsidRPr="005B2295">
        <w:rPr>
          <w:rFonts w:cs="Calibri"/>
          <w:b/>
          <w:bCs/>
          <w:color w:val="FFFFFF"/>
          <w:kern w:val="1"/>
          <w:sz w:val="24"/>
          <w:szCs w:val="24"/>
          <w:lang w:eastAsia="zh-CN" w:bidi="hi-IN"/>
        </w:rPr>
        <w:t xml:space="preserve"> </w:t>
      </w:r>
      <w:r w:rsidRPr="005B2295">
        <w:rPr>
          <w:rFonts w:eastAsia="Arial Unicode MS" w:cs="Calibri"/>
          <w:b/>
          <w:bCs/>
          <w:color w:val="FFFFFF"/>
          <w:kern w:val="1"/>
          <w:sz w:val="24"/>
          <w:szCs w:val="24"/>
          <w:lang w:eastAsia="zh-CN" w:bidi="hi-IN"/>
        </w:rPr>
        <w:t>I. Identificação do Candidato</w:t>
      </w:r>
    </w:p>
    <w:p w14:paraId="475FFD6E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488A3BE1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sz w:val="10"/>
          <w:szCs w:val="10"/>
          <w:lang w:eastAsia="zh-CN" w:bidi="hi-IN"/>
        </w:rPr>
      </w:pPr>
      <w:r w:rsidRPr="00AD7AA8">
        <w:rPr>
          <w:rFonts w:eastAsia="Arial Unicode MS" w:cs="Calibri"/>
          <w:b/>
          <w:kern w:val="1"/>
          <w:sz w:val="24"/>
          <w:szCs w:val="24"/>
          <w:lang w:eastAsia="zh-CN" w:bidi="hi-IN"/>
        </w:rPr>
        <w:t xml:space="preserve">Instituição de Ensino </w:t>
      </w:r>
    </w:p>
    <w:p w14:paraId="7A27F52F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sz w:val="10"/>
          <w:szCs w:val="10"/>
          <w:lang w:eastAsia="zh-CN" w:bidi="hi-IN"/>
        </w:rPr>
      </w:pPr>
    </w:p>
    <w:tbl>
      <w:tblPr>
        <w:tblW w:w="9492" w:type="dxa"/>
        <w:jc w:val="center"/>
        <w:tblLayout w:type="fixed"/>
        <w:tblLook w:val="0000" w:firstRow="0" w:lastRow="0" w:firstColumn="0" w:lastColumn="0" w:noHBand="0" w:noVBand="0"/>
      </w:tblPr>
      <w:tblGrid>
        <w:gridCol w:w="1127"/>
        <w:gridCol w:w="8365"/>
      </w:tblGrid>
      <w:tr w:rsidR="00AD7AA8" w:rsidRPr="00AD7AA8" w14:paraId="6E1AFF69" w14:textId="77777777">
        <w:trPr>
          <w:trHeight w:val="446"/>
          <w:jc w:val="center"/>
        </w:trPr>
        <w:tc>
          <w:tcPr>
            <w:tcW w:w="1127" w:type="dxa"/>
            <w:shd w:val="clear" w:color="auto" w:fill="auto"/>
            <w:vAlign w:val="center"/>
          </w:tcPr>
          <w:p w14:paraId="69F6131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  <w:t>Morada:</w:t>
            </w:r>
          </w:p>
        </w:tc>
        <w:tc>
          <w:tcPr>
            <w:tcW w:w="8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765D9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14:paraId="1CC54739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10"/>
          <w:szCs w:val="10"/>
          <w:lang w:eastAsia="zh-CN" w:bidi="hi-IN"/>
        </w:rPr>
      </w:pPr>
    </w:p>
    <w:tbl>
      <w:tblPr>
        <w:tblW w:w="9520" w:type="dxa"/>
        <w:jc w:val="center"/>
        <w:tblLayout w:type="fixed"/>
        <w:tblLook w:val="0000" w:firstRow="0" w:lastRow="0" w:firstColumn="0" w:lastColumn="0" w:noHBand="0" w:noVBand="0"/>
      </w:tblPr>
      <w:tblGrid>
        <w:gridCol w:w="1115"/>
        <w:gridCol w:w="3556"/>
        <w:gridCol w:w="992"/>
        <w:gridCol w:w="3857"/>
      </w:tblGrid>
      <w:tr w:rsidR="00AD7AA8" w:rsidRPr="00AD7AA8" w14:paraId="4F9945E5" w14:textId="77777777">
        <w:trPr>
          <w:trHeight w:val="446"/>
          <w:jc w:val="center"/>
        </w:trPr>
        <w:tc>
          <w:tcPr>
            <w:tcW w:w="1115" w:type="dxa"/>
            <w:shd w:val="clear" w:color="auto" w:fill="auto"/>
            <w:vAlign w:val="center"/>
          </w:tcPr>
          <w:p w14:paraId="574A14B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  <w:t>Telefone: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9CDD4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14:paraId="232A28F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cs="Calibri"/>
                <w:kern w:val="1"/>
                <w:sz w:val="24"/>
                <w:szCs w:val="24"/>
                <w:lang w:eastAsia="zh-CN" w:bidi="hi-IN"/>
              </w:rPr>
              <w:t xml:space="preserve">      </w:t>
            </w:r>
            <w:r w:rsidRPr="00AD7AA8"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  <w:t>Fax: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160BF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14:paraId="461B391C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10"/>
          <w:szCs w:val="10"/>
          <w:lang w:eastAsia="zh-CN" w:bidi="hi-IN"/>
        </w:rPr>
      </w:pPr>
    </w:p>
    <w:tbl>
      <w:tblPr>
        <w:tblW w:w="9520" w:type="dxa"/>
        <w:jc w:val="center"/>
        <w:tblLayout w:type="fixed"/>
        <w:tblLook w:val="0000" w:firstRow="0" w:lastRow="0" w:firstColumn="0" w:lastColumn="0" w:noHBand="0" w:noVBand="0"/>
      </w:tblPr>
      <w:tblGrid>
        <w:gridCol w:w="1127"/>
        <w:gridCol w:w="8393"/>
      </w:tblGrid>
      <w:tr w:rsidR="00AD7AA8" w:rsidRPr="00AD7AA8" w14:paraId="55936FD9" w14:textId="77777777">
        <w:trPr>
          <w:trHeight w:val="446"/>
          <w:jc w:val="center"/>
        </w:trPr>
        <w:tc>
          <w:tcPr>
            <w:tcW w:w="1127" w:type="dxa"/>
            <w:shd w:val="clear" w:color="auto" w:fill="auto"/>
            <w:vAlign w:val="center"/>
          </w:tcPr>
          <w:p w14:paraId="1D6AB5A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  <w:t>E-mail:</w:t>
            </w:r>
          </w:p>
        </w:tc>
        <w:tc>
          <w:tcPr>
            <w:tcW w:w="8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6756C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14:paraId="1436B9D7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10"/>
          <w:szCs w:val="10"/>
          <w:lang w:eastAsia="zh-CN" w:bidi="hi-IN"/>
        </w:rPr>
      </w:pPr>
    </w:p>
    <w:p w14:paraId="12843710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75411F00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tbl>
      <w:tblPr>
        <w:tblW w:w="9520" w:type="dxa"/>
        <w:jc w:val="center"/>
        <w:tblLayout w:type="fixed"/>
        <w:tblLook w:val="0000" w:firstRow="0" w:lastRow="0" w:firstColumn="0" w:lastColumn="0" w:noHBand="0" w:noVBand="0"/>
      </w:tblPr>
      <w:tblGrid>
        <w:gridCol w:w="3820"/>
        <w:gridCol w:w="5700"/>
      </w:tblGrid>
      <w:tr w:rsidR="00AD7AA8" w:rsidRPr="00AD7AA8" w14:paraId="00EE1DEA" w14:textId="77777777">
        <w:trPr>
          <w:trHeight w:val="446"/>
          <w:jc w:val="center"/>
        </w:trPr>
        <w:tc>
          <w:tcPr>
            <w:tcW w:w="3820" w:type="dxa"/>
            <w:shd w:val="clear" w:color="auto" w:fill="auto"/>
            <w:vAlign w:val="center"/>
          </w:tcPr>
          <w:p w14:paraId="5E4F3A0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b/>
                <w:kern w:val="1"/>
                <w:sz w:val="28"/>
                <w:szCs w:val="28"/>
                <w:lang w:eastAsia="zh-CN" w:bidi="hi-IN"/>
              </w:rPr>
              <w:t>Responsável pela Candidatura</w:t>
            </w:r>
            <w:r w:rsidRPr="00AD7AA8">
              <w:rPr>
                <w:rFonts w:eastAsia="Arial Unicode MS" w:cs="Calibri"/>
                <w:b/>
                <w:kern w:val="1"/>
                <w:sz w:val="24"/>
                <w:szCs w:val="24"/>
                <w:lang w:eastAsia="zh-CN" w:bidi="hi-IN"/>
              </w:rPr>
              <w:t>: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3436B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14:paraId="49FE5CC5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10"/>
          <w:szCs w:val="10"/>
          <w:lang w:eastAsia="zh-CN" w:bidi="hi-IN"/>
        </w:rPr>
      </w:pPr>
    </w:p>
    <w:tbl>
      <w:tblPr>
        <w:tblW w:w="9541" w:type="dxa"/>
        <w:jc w:val="center"/>
        <w:tblLayout w:type="fixed"/>
        <w:tblLook w:val="0000" w:firstRow="0" w:lastRow="0" w:firstColumn="0" w:lastColumn="0" w:noHBand="0" w:noVBand="0"/>
      </w:tblPr>
      <w:tblGrid>
        <w:gridCol w:w="1127"/>
        <w:gridCol w:w="8414"/>
      </w:tblGrid>
      <w:tr w:rsidR="00AD7AA8" w:rsidRPr="00AD7AA8" w14:paraId="44695499" w14:textId="77777777">
        <w:trPr>
          <w:trHeight w:val="446"/>
          <w:jc w:val="center"/>
        </w:trPr>
        <w:tc>
          <w:tcPr>
            <w:tcW w:w="1127" w:type="dxa"/>
            <w:shd w:val="clear" w:color="auto" w:fill="auto"/>
            <w:vAlign w:val="center"/>
          </w:tcPr>
          <w:p w14:paraId="3E39C55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  <w:t>Função: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45C64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14:paraId="17DF5D7B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10"/>
          <w:szCs w:val="10"/>
          <w:lang w:eastAsia="zh-CN" w:bidi="hi-IN"/>
        </w:rPr>
      </w:pPr>
    </w:p>
    <w:tbl>
      <w:tblPr>
        <w:tblW w:w="9541" w:type="dxa"/>
        <w:jc w:val="center"/>
        <w:tblLayout w:type="fixed"/>
        <w:tblLook w:val="0000" w:firstRow="0" w:lastRow="0" w:firstColumn="0" w:lastColumn="0" w:noHBand="0" w:noVBand="0"/>
      </w:tblPr>
      <w:tblGrid>
        <w:gridCol w:w="1127"/>
        <w:gridCol w:w="8414"/>
      </w:tblGrid>
      <w:tr w:rsidR="00AD7AA8" w:rsidRPr="00AD7AA8" w14:paraId="155195BB" w14:textId="77777777">
        <w:trPr>
          <w:trHeight w:val="446"/>
          <w:jc w:val="center"/>
        </w:trPr>
        <w:tc>
          <w:tcPr>
            <w:tcW w:w="1127" w:type="dxa"/>
            <w:shd w:val="clear" w:color="auto" w:fill="auto"/>
            <w:vAlign w:val="center"/>
          </w:tcPr>
          <w:p w14:paraId="6F1200B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  <w:t>Telefone: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33053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14:paraId="75E9D589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10"/>
          <w:szCs w:val="10"/>
          <w:lang w:eastAsia="zh-CN" w:bidi="hi-IN"/>
        </w:rPr>
      </w:pPr>
    </w:p>
    <w:tbl>
      <w:tblPr>
        <w:tblW w:w="9541" w:type="dxa"/>
        <w:jc w:val="center"/>
        <w:tblLayout w:type="fixed"/>
        <w:tblLook w:val="0000" w:firstRow="0" w:lastRow="0" w:firstColumn="0" w:lastColumn="0" w:noHBand="0" w:noVBand="0"/>
      </w:tblPr>
      <w:tblGrid>
        <w:gridCol w:w="1127"/>
        <w:gridCol w:w="8414"/>
      </w:tblGrid>
      <w:tr w:rsidR="00AD7AA8" w:rsidRPr="00AD7AA8" w14:paraId="708E0A57" w14:textId="77777777">
        <w:trPr>
          <w:trHeight w:val="446"/>
          <w:jc w:val="center"/>
        </w:trPr>
        <w:tc>
          <w:tcPr>
            <w:tcW w:w="1127" w:type="dxa"/>
            <w:shd w:val="clear" w:color="auto" w:fill="auto"/>
            <w:vAlign w:val="center"/>
          </w:tcPr>
          <w:p w14:paraId="26B1E83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  <w:r w:rsidRPr="00AD7AA8"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  <w:t>E-mail: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6AB80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14:paraId="142F9854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00F39793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1C0A99B4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5DB743D0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5AB17B75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65DA2772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7D28287C" w14:textId="77777777" w:rsid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08A628B8" w14:textId="77777777" w:rsidR="00DA2929" w:rsidRDefault="00DA2929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p w14:paraId="43D7A767" w14:textId="77777777" w:rsidR="00AD7AA8" w:rsidRPr="005B2295" w:rsidRDefault="00AD7AA8" w:rsidP="00D1019E">
      <w:pPr>
        <w:widowControl w:val="0"/>
        <w:shd w:val="clear" w:color="auto" w:fill="70C09D"/>
        <w:suppressAutoHyphens/>
        <w:spacing w:after="0" w:line="240" w:lineRule="auto"/>
        <w:jc w:val="both"/>
        <w:rPr>
          <w:rFonts w:eastAsia="Arial Unicode MS" w:cs="Calibri"/>
          <w:color w:val="FFFFFF"/>
          <w:kern w:val="1"/>
          <w:sz w:val="24"/>
          <w:szCs w:val="24"/>
          <w:lang w:eastAsia="zh-CN" w:bidi="hi-IN"/>
        </w:rPr>
      </w:pPr>
      <w:r w:rsidRPr="005B2295">
        <w:rPr>
          <w:rFonts w:cs="Calibri"/>
          <w:b/>
          <w:bCs/>
          <w:color w:val="FFFFFF"/>
          <w:kern w:val="1"/>
          <w:lang w:eastAsia="zh-CN" w:bidi="hi-IN"/>
        </w:rPr>
        <w:t xml:space="preserve"> </w:t>
      </w:r>
      <w:r w:rsidRPr="005B2295">
        <w:rPr>
          <w:rFonts w:eastAsia="Arial Unicode MS" w:cs="Calibri"/>
          <w:b/>
          <w:bCs/>
          <w:color w:val="FFFFFF"/>
          <w:kern w:val="1"/>
          <w:sz w:val="24"/>
          <w:szCs w:val="24"/>
          <w:lang w:eastAsia="zh-CN" w:bidi="hi-IN"/>
        </w:rPr>
        <w:t>II. Caracterização da Candidatura</w:t>
      </w:r>
    </w:p>
    <w:p w14:paraId="433E05F1" w14:textId="77777777" w:rsidR="00AD7AA8" w:rsidRPr="002950F5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0"/>
          <w:szCs w:val="20"/>
          <w:lang w:eastAsia="zh-CN" w:bidi="hi-IN"/>
        </w:rPr>
      </w:pPr>
    </w:p>
    <w:p w14:paraId="3D76BB21" w14:textId="77777777" w:rsidR="00AD7AA8" w:rsidRPr="00AD7AA8" w:rsidRDefault="00AD7AA8" w:rsidP="00242B70">
      <w:pPr>
        <w:widowControl w:val="0"/>
        <w:shd w:val="clear" w:color="auto" w:fill="C9A655"/>
        <w:tabs>
          <w:tab w:val="left" w:pos="2934"/>
        </w:tabs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cs="Calibri"/>
          <w:i/>
          <w:iCs/>
          <w:color w:val="FFFFFF"/>
          <w:kern w:val="1"/>
          <w:lang w:eastAsia="pt-PT"/>
        </w:rPr>
        <w:t xml:space="preserve"> </w:t>
      </w:r>
      <w:r w:rsidRPr="005F46FB">
        <w:rPr>
          <w:rFonts w:eastAsia="Arial Unicode MS" w:cs="Calibri"/>
          <w:i/>
          <w:iCs/>
          <w:color w:val="FFFFFF" w:themeColor="background1"/>
          <w:kern w:val="1"/>
          <w:lang w:eastAsia="zh-CN" w:bidi="hi-IN"/>
        </w:rPr>
        <w:t>II.1 Resumo da Candidatura</w:t>
      </w:r>
      <w:r w:rsidR="00BA422B">
        <w:rPr>
          <w:rFonts w:eastAsia="Arial Unicode MS" w:cs="Calibri"/>
          <w:i/>
          <w:iCs/>
          <w:kern w:val="1"/>
          <w:lang w:eastAsia="zh-CN" w:bidi="hi-IN"/>
        </w:rPr>
        <w:tab/>
      </w:r>
    </w:p>
    <w:p w14:paraId="0EF5ACE5" w14:textId="77777777" w:rsidR="00AD7AA8" w:rsidRPr="002950F5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0"/>
          <w:szCs w:val="20"/>
          <w:lang w:eastAsia="zh-CN" w:bidi="hi-IN"/>
        </w:rPr>
      </w:pPr>
    </w:p>
    <w:p w14:paraId="01F680BF" w14:textId="77777777" w:rsid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Breve resumo da candidatura onde deve constar a identificação da temática e os objetivos gerais da mesma, assim como a sua aplicação e relevância para a instituição de ensino e para o serviço Área Protegida. (máximo 2.500 caracteres com espaços):</w:t>
      </w:r>
    </w:p>
    <w:p w14:paraId="68B5D1A9" w14:textId="77777777" w:rsidR="002950F5" w:rsidRPr="00AD7AA8" w:rsidRDefault="002950F5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</w:p>
    <w:p w14:paraId="22393C08" w14:textId="77777777" w:rsidR="00AD7AA8" w:rsidRPr="002950F5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"/>
          <w:szCs w:val="2"/>
          <w:lang w:eastAsia="zh-CN" w:bidi="hi-IN"/>
        </w:rPr>
      </w:pPr>
    </w:p>
    <w:tbl>
      <w:tblPr>
        <w:tblW w:w="0" w:type="auto"/>
        <w:jc w:val="center"/>
        <w:tblBorders>
          <w:top w:val="single" w:sz="4" w:space="0" w:color="70C09D"/>
          <w:left w:val="single" w:sz="4" w:space="0" w:color="70C09D"/>
          <w:bottom w:val="single" w:sz="4" w:space="0" w:color="70C09D"/>
          <w:right w:val="single" w:sz="4" w:space="0" w:color="70C09D"/>
          <w:insideH w:val="single" w:sz="4" w:space="0" w:color="70C09D"/>
          <w:insideV w:val="single" w:sz="4" w:space="0" w:color="70C09D"/>
        </w:tblBorders>
        <w:tblLayout w:type="fixed"/>
        <w:tblLook w:val="0000" w:firstRow="0" w:lastRow="0" w:firstColumn="0" w:lastColumn="0" w:noHBand="0" w:noVBand="0"/>
      </w:tblPr>
      <w:tblGrid>
        <w:gridCol w:w="9262"/>
      </w:tblGrid>
      <w:tr w:rsidR="00AD7AA8" w:rsidRPr="00AD7AA8" w14:paraId="3532F757" w14:textId="77777777" w:rsidTr="00DB790A">
        <w:trPr>
          <w:trHeight w:val="11751"/>
          <w:jc w:val="center"/>
        </w:trPr>
        <w:tc>
          <w:tcPr>
            <w:tcW w:w="9262" w:type="dxa"/>
            <w:shd w:val="clear" w:color="auto" w:fill="auto"/>
          </w:tcPr>
          <w:p w14:paraId="08C0BE26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54B76F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B1FE6A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1E0775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B4F73A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2141A0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837EC1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4681A5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8C8A95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5147D8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E20ED4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03C787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AE650B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0B41E8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903FFE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97D191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F3918F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C80AF9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FDD6D0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CAB92E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D2FBC7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B5F5BC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44FF2A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A1BB31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3B2B12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94314A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D7C7C0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BAEC9D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B82516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1792EB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101DDC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FA4DC3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2A17B5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806A2A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19AFB3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1A56F2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2A6587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29D1F5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0C7BFA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A0FFD8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27DDCB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188321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0F57FC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</w:tc>
      </w:tr>
    </w:tbl>
    <w:p w14:paraId="7F47917A" w14:textId="2D3DE7A9" w:rsidR="00AD7AA8" w:rsidRPr="005F46FB" w:rsidRDefault="00AD7AA8" w:rsidP="00DB790A">
      <w:pPr>
        <w:widowControl w:val="0"/>
        <w:shd w:val="clear" w:color="auto" w:fill="C9A655"/>
        <w:suppressAutoHyphens/>
        <w:spacing w:after="0" w:line="240" w:lineRule="auto"/>
        <w:jc w:val="both"/>
        <w:rPr>
          <w:rFonts w:eastAsia="Arial Unicode MS" w:cs="Calibri"/>
          <w:color w:val="FFFFFF" w:themeColor="background1"/>
          <w:kern w:val="1"/>
          <w:lang w:eastAsia="zh-CN" w:bidi="hi-IN"/>
        </w:rPr>
      </w:pPr>
      <w:r w:rsidRPr="005F46FB">
        <w:rPr>
          <w:rFonts w:cs="Calibri"/>
          <w:i/>
          <w:iCs/>
          <w:color w:val="FFFFFF" w:themeColor="background1"/>
          <w:kern w:val="1"/>
          <w:lang w:eastAsia="pt-PT"/>
        </w:rPr>
        <w:t xml:space="preserve"> </w:t>
      </w:r>
      <w:r w:rsidRPr="005F46FB">
        <w:rPr>
          <w:rFonts w:eastAsia="Arial Unicode MS" w:cs="Calibri"/>
          <w:i/>
          <w:iCs/>
          <w:color w:val="FFFFFF" w:themeColor="background1"/>
          <w:kern w:val="1"/>
          <w:lang w:eastAsia="zh-CN" w:bidi="hi-IN"/>
        </w:rPr>
        <w:t>II.2 Identificação dos participantes</w:t>
      </w:r>
    </w:p>
    <w:p w14:paraId="77A50375" w14:textId="77777777" w:rsidR="00AD7AA8" w:rsidRPr="002950F5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0"/>
          <w:szCs w:val="20"/>
          <w:lang w:eastAsia="zh-CN" w:bidi="hi-IN"/>
        </w:rPr>
      </w:pPr>
    </w:p>
    <w:p w14:paraId="10828F60" w14:textId="59BBCFDC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Deve ser incluída informação que permita verificar o número e o nível de ensino dos intervenientes.</w:t>
      </w:r>
    </w:p>
    <w:p w14:paraId="7BC310B1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</w:p>
    <w:tbl>
      <w:tblPr>
        <w:tblW w:w="0" w:type="auto"/>
        <w:jc w:val="center"/>
        <w:tblBorders>
          <w:top w:val="single" w:sz="4" w:space="0" w:color="70C09D"/>
          <w:left w:val="single" w:sz="4" w:space="0" w:color="70C09D"/>
          <w:bottom w:val="single" w:sz="4" w:space="0" w:color="70C09D"/>
          <w:right w:val="single" w:sz="4" w:space="0" w:color="70C09D"/>
          <w:insideH w:val="single" w:sz="4" w:space="0" w:color="70C09D"/>
          <w:insideV w:val="single" w:sz="4" w:space="0" w:color="70C09D"/>
        </w:tblBorders>
        <w:tblLayout w:type="fixed"/>
        <w:tblLook w:val="0000" w:firstRow="0" w:lastRow="0" w:firstColumn="0" w:lastColumn="0" w:noHBand="0" w:noVBand="0"/>
      </w:tblPr>
      <w:tblGrid>
        <w:gridCol w:w="9277"/>
      </w:tblGrid>
      <w:tr w:rsidR="00AD7AA8" w:rsidRPr="00AD7AA8" w14:paraId="444DA1B4" w14:textId="77777777" w:rsidTr="00DB790A">
        <w:trPr>
          <w:trHeight w:val="12885"/>
          <w:jc w:val="center"/>
        </w:trPr>
        <w:tc>
          <w:tcPr>
            <w:tcW w:w="9277" w:type="dxa"/>
            <w:shd w:val="clear" w:color="auto" w:fill="auto"/>
          </w:tcPr>
          <w:p w14:paraId="056446B2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2F8DFD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0AF6E3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524997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82111E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7B8751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A714A6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74010B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FCEC26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A05D06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C18BC1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BF55CF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EFBF43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2D52B0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6DFF90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961E48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B87E39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7339AB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1C3E79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397E4F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537CD8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8D42F7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F2E0BB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4849F1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ED7D18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88E0D4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C9FF91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024C0B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D0173D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BC5A64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889650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9F4EEC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479BF5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DADF4B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591422D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0A4BFA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B59DEC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1C397F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7A8956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978414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56CDE6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C9C728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8E1802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DFD2D8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4C989E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2BD7E8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AAAC4D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</w:tc>
      </w:tr>
    </w:tbl>
    <w:p w14:paraId="71415912" w14:textId="65656601" w:rsidR="00AD7AA8" w:rsidRPr="005F46FB" w:rsidRDefault="00AD7AA8" w:rsidP="00DB790A">
      <w:pPr>
        <w:widowControl w:val="0"/>
        <w:shd w:val="clear" w:color="auto" w:fill="C9A655"/>
        <w:suppressAutoHyphens/>
        <w:spacing w:after="0" w:line="240" w:lineRule="auto"/>
        <w:jc w:val="both"/>
        <w:rPr>
          <w:rFonts w:eastAsia="Arial Unicode MS" w:cs="Calibri"/>
          <w:color w:val="FFFFFF" w:themeColor="background1"/>
          <w:kern w:val="1"/>
          <w:lang w:eastAsia="zh-CN" w:bidi="hi-IN"/>
        </w:rPr>
      </w:pPr>
      <w:r w:rsidRPr="005F46FB">
        <w:rPr>
          <w:rFonts w:cs="Calibri"/>
          <w:i/>
          <w:iCs/>
          <w:color w:val="FFFFFF" w:themeColor="background1"/>
          <w:kern w:val="1"/>
          <w:sz w:val="24"/>
          <w:szCs w:val="24"/>
          <w:lang w:eastAsia="pt-PT"/>
        </w:rPr>
        <w:t xml:space="preserve"> </w:t>
      </w:r>
      <w:r w:rsidRPr="005F46FB">
        <w:rPr>
          <w:rFonts w:eastAsia="Arial Unicode MS" w:cs="Calibri"/>
          <w:i/>
          <w:iCs/>
          <w:color w:val="FFFFFF" w:themeColor="background1"/>
          <w:kern w:val="1"/>
          <w:lang w:eastAsia="zh-CN" w:bidi="hi-IN"/>
        </w:rPr>
        <w:t>II.3 Ações da candidatura</w:t>
      </w:r>
    </w:p>
    <w:p w14:paraId="7302E9D8" w14:textId="77777777" w:rsidR="00AD7AA8" w:rsidRPr="002950F5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0"/>
          <w:szCs w:val="20"/>
          <w:lang w:eastAsia="zh-CN" w:bidi="hi-IN"/>
        </w:rPr>
      </w:pPr>
    </w:p>
    <w:p w14:paraId="51D1E94C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  <w:r w:rsidRPr="00AD7AA8">
        <w:rPr>
          <w:rFonts w:eastAsia="Arial Unicode MS" w:cs="Calibri"/>
          <w:kern w:val="1"/>
          <w:lang w:eastAsia="zh-CN" w:bidi="hi-IN"/>
        </w:rPr>
        <w:t>Tendo em vista a análise a efetuar sobre a candidatura será importante que a informação inserida nos pontos seguintes permita constatar o contributo das ações para os critérios estabelecidos no Aviso.</w:t>
      </w:r>
    </w:p>
    <w:p w14:paraId="7CEFDCC0" w14:textId="77777777" w:rsidR="00AD7AA8" w:rsidRPr="002950F5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0"/>
          <w:szCs w:val="20"/>
          <w:lang w:eastAsia="zh-CN" w:bidi="hi-IN"/>
        </w:rPr>
      </w:pPr>
    </w:p>
    <w:p w14:paraId="18F4B148" w14:textId="77777777" w:rsidR="00AD7AA8" w:rsidRPr="00E83D6E" w:rsidRDefault="00AD7AA8" w:rsidP="00DB790A">
      <w:pPr>
        <w:widowControl w:val="0"/>
        <w:shd w:val="clear" w:color="auto" w:fill="6A894E"/>
        <w:suppressAutoHyphens/>
        <w:spacing w:after="0" w:line="240" w:lineRule="auto"/>
        <w:jc w:val="both"/>
        <w:rPr>
          <w:rFonts w:eastAsia="Arial Unicode MS" w:cs="Calibri"/>
          <w:i/>
          <w:color w:val="FFFFFF" w:themeColor="background1"/>
          <w:kern w:val="1"/>
          <w:lang w:eastAsia="zh-CN" w:bidi="hi-IN"/>
        </w:rPr>
      </w:pPr>
      <w:r w:rsidRPr="00E83D6E">
        <w:rPr>
          <w:rFonts w:cs="Calibri"/>
          <w:bCs/>
          <w:color w:val="FFFFFF" w:themeColor="background1"/>
          <w:kern w:val="1"/>
          <w:sz w:val="24"/>
          <w:szCs w:val="24"/>
          <w:lang w:eastAsia="zh-CN" w:bidi="hi-IN"/>
        </w:rPr>
        <w:t xml:space="preserve"> </w:t>
      </w:r>
      <w:r w:rsidRPr="00E83D6E">
        <w:rPr>
          <w:rFonts w:eastAsia="Wingdings 2" w:cs="Wingdings 2"/>
          <w:bCs/>
          <w:i/>
          <w:color w:val="FFFFFF" w:themeColor="background1"/>
          <w:kern w:val="1"/>
          <w:lang w:eastAsia="zh-CN" w:bidi="hi-IN"/>
        </w:rPr>
        <w:t>II.3.1. Descrição detalhada das ações da candidatura e respetivo cronograma</w:t>
      </w:r>
    </w:p>
    <w:p w14:paraId="7E41D09F" w14:textId="77777777" w:rsidR="00AD7AA8" w:rsidRPr="00AD7AA8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4"/>
          <w:szCs w:val="24"/>
          <w:lang w:eastAsia="zh-CN" w:bidi="hi-IN"/>
        </w:rPr>
      </w:pPr>
    </w:p>
    <w:tbl>
      <w:tblPr>
        <w:tblW w:w="0" w:type="auto"/>
        <w:jc w:val="center"/>
        <w:tblBorders>
          <w:top w:val="single" w:sz="4" w:space="0" w:color="70C09D"/>
          <w:left w:val="single" w:sz="4" w:space="0" w:color="70C09D"/>
          <w:bottom w:val="single" w:sz="4" w:space="0" w:color="70C09D"/>
          <w:right w:val="single" w:sz="4" w:space="0" w:color="70C09D"/>
          <w:insideH w:val="single" w:sz="4" w:space="0" w:color="70C09D"/>
          <w:insideV w:val="single" w:sz="4" w:space="0" w:color="70C09D"/>
        </w:tblBorders>
        <w:tblLayout w:type="fixed"/>
        <w:tblLook w:val="0000" w:firstRow="0" w:lastRow="0" w:firstColumn="0" w:lastColumn="0" w:noHBand="0" w:noVBand="0"/>
      </w:tblPr>
      <w:tblGrid>
        <w:gridCol w:w="9248"/>
      </w:tblGrid>
      <w:tr w:rsidR="00AD7AA8" w:rsidRPr="00AD7AA8" w14:paraId="5A4A5EDC" w14:textId="77777777" w:rsidTr="00DB790A">
        <w:trPr>
          <w:trHeight w:val="12034"/>
          <w:jc w:val="center"/>
        </w:trPr>
        <w:tc>
          <w:tcPr>
            <w:tcW w:w="9248" w:type="dxa"/>
            <w:shd w:val="clear" w:color="auto" w:fill="auto"/>
          </w:tcPr>
          <w:p w14:paraId="3DED702E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8F5577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72990B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0A20C4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3BD0DE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6CB2D2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B905A5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BE7347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FD3B5A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7ECC95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1F6052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63143A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AFD08E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84B585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D88D3F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538030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0D8A65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271408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DC633D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7C0B2E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69C1DF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E3547B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D0E2FC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44B7A3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E9BC40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8BB2D5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FC60C7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BD8DFC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A0D0DF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1DD733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7996DC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414531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AC55CB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083E3B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EC4365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865139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8ADC1A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CEBF5A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33C899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47687D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2455EB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A4EE9F1" w14:textId="77777777" w:rsid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071B88F" w14:textId="77777777" w:rsidR="00B575E7" w:rsidRDefault="00B575E7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C692028" w14:textId="77777777" w:rsidR="00DB790A" w:rsidRDefault="00DB790A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91AF589" w14:textId="77777777" w:rsidR="00B575E7" w:rsidRPr="00AD7AA8" w:rsidRDefault="00B575E7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</w:tc>
      </w:tr>
    </w:tbl>
    <w:p w14:paraId="722612CF" w14:textId="0125B1EC" w:rsidR="00AD7AA8" w:rsidRPr="00E83D6E" w:rsidRDefault="00B137BC" w:rsidP="00DB790A">
      <w:pPr>
        <w:widowControl w:val="0"/>
        <w:shd w:val="clear" w:color="auto" w:fill="6A894E"/>
        <w:suppressAutoHyphens/>
        <w:spacing w:after="0" w:line="240" w:lineRule="auto"/>
        <w:jc w:val="both"/>
        <w:rPr>
          <w:rFonts w:eastAsia="Arial Unicode MS" w:cs="Calibri"/>
          <w:i/>
          <w:color w:val="FFFFFF" w:themeColor="background1"/>
          <w:kern w:val="1"/>
          <w:lang w:eastAsia="zh-CN" w:bidi="hi-IN"/>
        </w:rPr>
      </w:pPr>
      <w:r>
        <w:rPr>
          <w:rFonts w:cs="Calibri"/>
          <w:bCs/>
          <w:color w:val="221E1F"/>
          <w:kern w:val="1"/>
          <w:sz w:val="24"/>
          <w:szCs w:val="24"/>
          <w:lang w:eastAsia="zh-CN" w:bidi="hi-IN"/>
        </w:rPr>
        <w:t xml:space="preserve"> </w:t>
      </w:r>
      <w:r w:rsidR="00AD7AA8" w:rsidRPr="00E83D6E">
        <w:rPr>
          <w:rFonts w:eastAsia="Wingdings 2" w:cs="Wingdings 2"/>
          <w:bCs/>
          <w:i/>
          <w:color w:val="FFFFFF" w:themeColor="background1"/>
          <w:kern w:val="1"/>
          <w:lang w:eastAsia="zh-CN" w:bidi="hi-IN"/>
        </w:rPr>
        <w:t>II.3.2. Identificação dos recursos necessários ao desenvolvimento de cada ação</w:t>
      </w:r>
    </w:p>
    <w:tbl>
      <w:tblPr>
        <w:tblW w:w="0" w:type="auto"/>
        <w:jc w:val="center"/>
        <w:tblBorders>
          <w:top w:val="single" w:sz="4" w:space="0" w:color="70C09D"/>
          <w:left w:val="single" w:sz="4" w:space="0" w:color="70C09D"/>
          <w:bottom w:val="single" w:sz="4" w:space="0" w:color="70C09D"/>
          <w:right w:val="single" w:sz="4" w:space="0" w:color="70C09D"/>
          <w:insideH w:val="single" w:sz="4" w:space="0" w:color="70C09D"/>
          <w:insideV w:val="single" w:sz="4" w:space="0" w:color="70C09D"/>
        </w:tblBorders>
        <w:tblLayout w:type="fixed"/>
        <w:tblLook w:val="0000" w:firstRow="0" w:lastRow="0" w:firstColumn="0" w:lastColumn="0" w:noHBand="0" w:noVBand="0"/>
      </w:tblPr>
      <w:tblGrid>
        <w:gridCol w:w="9233"/>
      </w:tblGrid>
      <w:tr w:rsidR="00AD7AA8" w:rsidRPr="00AD7AA8" w14:paraId="51FA9D3F" w14:textId="77777777" w:rsidTr="00BA0E22">
        <w:trPr>
          <w:trHeight w:val="13452"/>
          <w:jc w:val="center"/>
        </w:trPr>
        <w:tc>
          <w:tcPr>
            <w:tcW w:w="9233" w:type="dxa"/>
            <w:shd w:val="clear" w:color="auto" w:fill="auto"/>
          </w:tcPr>
          <w:p w14:paraId="28575E96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AD4637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0F9280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18031F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E09796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C83D52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895772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90A387D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825FB4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42509E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BF92D6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150478D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FD5B25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428278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380163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3E0349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B4E2FB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189556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C9EF72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97DB5F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6B9BFA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EFA797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A1246C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A32593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895AF2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16C738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89818F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E03AF2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E632DB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DDD379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AAB918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2FA957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244397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E5D582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E0BCCC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5BBA46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A9E6FB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B307BB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E07438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7B7157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5BE8A1D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9C529E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BE4E1E0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6BA243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E0D3E8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D23CED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1C361ED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F90AE0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C71BA0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</w:tc>
      </w:tr>
    </w:tbl>
    <w:p w14:paraId="166F59A6" w14:textId="1E274F87" w:rsidR="00AD7AA8" w:rsidRPr="00E83D6E" w:rsidRDefault="00AD7AA8" w:rsidP="00BA0E22">
      <w:pPr>
        <w:widowControl w:val="0"/>
        <w:shd w:val="clear" w:color="auto" w:fill="6A894E"/>
        <w:suppressAutoHyphens/>
        <w:spacing w:after="0" w:line="240" w:lineRule="auto"/>
        <w:jc w:val="both"/>
        <w:rPr>
          <w:rFonts w:eastAsia="Arial Unicode MS" w:cs="Calibri"/>
          <w:i/>
          <w:color w:val="FFFFFF" w:themeColor="background1"/>
          <w:kern w:val="1"/>
          <w:lang w:eastAsia="zh-CN" w:bidi="hi-IN"/>
        </w:rPr>
      </w:pPr>
      <w:r w:rsidRPr="00E83D6E">
        <w:rPr>
          <w:rFonts w:cs="Calibri"/>
          <w:bCs/>
          <w:i/>
          <w:color w:val="FFFFFF" w:themeColor="background1"/>
          <w:kern w:val="1"/>
          <w:lang w:eastAsia="zh-CN" w:bidi="hi-IN"/>
        </w:rPr>
        <w:t xml:space="preserve"> </w:t>
      </w:r>
      <w:r w:rsidRPr="00E83D6E">
        <w:rPr>
          <w:rFonts w:eastAsia="Wingdings 2" w:cs="Wingdings 2"/>
          <w:bCs/>
          <w:i/>
          <w:color w:val="FFFFFF" w:themeColor="background1"/>
          <w:kern w:val="1"/>
          <w:lang w:eastAsia="zh-CN" w:bidi="hi-IN"/>
        </w:rPr>
        <w:t xml:space="preserve">II.3.3. Identificação da origem, </w:t>
      </w:r>
      <w:r w:rsidRPr="00BA0E22">
        <w:rPr>
          <w:rFonts w:eastAsia="Wingdings 2" w:cs="Wingdings 2"/>
          <w:bCs/>
          <w:i/>
          <w:color w:val="FFFFFF" w:themeColor="background1"/>
          <w:kern w:val="1"/>
          <w:shd w:val="clear" w:color="auto" w:fill="6A894E"/>
          <w:lang w:eastAsia="zh-CN" w:bidi="hi-IN"/>
        </w:rPr>
        <w:t>distinguindo se necessário, dos recursos identificados como sendo necessários ao desenvolvimento de cada ação</w:t>
      </w:r>
    </w:p>
    <w:p w14:paraId="48CEEE06" w14:textId="77777777" w:rsidR="00AD7AA8" w:rsidRPr="002950F5" w:rsidRDefault="00AD7AA8" w:rsidP="00AD7AA8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sz w:val="20"/>
          <w:szCs w:val="20"/>
          <w:lang w:eastAsia="zh-CN" w:bidi="hi-IN"/>
        </w:rPr>
      </w:pPr>
    </w:p>
    <w:tbl>
      <w:tblPr>
        <w:tblW w:w="9248" w:type="dxa"/>
        <w:jc w:val="center"/>
        <w:tblBorders>
          <w:top w:val="single" w:sz="4" w:space="0" w:color="70C09D"/>
          <w:left w:val="single" w:sz="4" w:space="0" w:color="70C09D"/>
          <w:bottom w:val="single" w:sz="4" w:space="0" w:color="70C09D"/>
          <w:right w:val="single" w:sz="4" w:space="0" w:color="70C09D"/>
          <w:insideH w:val="single" w:sz="4" w:space="0" w:color="70C09D"/>
          <w:insideV w:val="single" w:sz="4" w:space="0" w:color="70C09D"/>
        </w:tblBorders>
        <w:tblLayout w:type="fixed"/>
        <w:tblLook w:val="0000" w:firstRow="0" w:lastRow="0" w:firstColumn="0" w:lastColumn="0" w:noHBand="0" w:noVBand="0"/>
      </w:tblPr>
      <w:tblGrid>
        <w:gridCol w:w="9248"/>
      </w:tblGrid>
      <w:tr w:rsidR="00AD7AA8" w:rsidRPr="00AD7AA8" w14:paraId="4D6AD35C" w14:textId="77777777" w:rsidTr="00BA0E22">
        <w:trPr>
          <w:trHeight w:val="13168"/>
          <w:jc w:val="center"/>
        </w:trPr>
        <w:tc>
          <w:tcPr>
            <w:tcW w:w="9248" w:type="dxa"/>
            <w:shd w:val="clear" w:color="auto" w:fill="auto"/>
          </w:tcPr>
          <w:p w14:paraId="458E4946" w14:textId="77777777" w:rsidR="00AD7AA8" w:rsidRPr="00AD7AA8" w:rsidRDefault="00AD7AA8" w:rsidP="00AD7AA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E9DEE3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BC9F5B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DE3B5F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3C8615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94BA25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5A0E6D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8C46ECB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2DB2D6D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D6A739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7E1E64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04D5F3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34A4D7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48BC16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088469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709008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F65DD36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1E433D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AA6778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F456D8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586F5C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58FE68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C8B9FF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3846ED2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A9C28A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3D0A1F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5E2D1B4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993D71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7AF21A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4AB32D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6CAA29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6CC936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13FF61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6DD0AD1D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98E2CCA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5E5939F1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010B66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3C3378A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DA928BE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D8CB4B8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19FE03C9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40E4031F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6589295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0EFC1B3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8AC286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F97C093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7BC3C5A7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  <w:p w14:paraId="20829A6C" w14:textId="77777777" w:rsidR="00AD7AA8" w:rsidRPr="00AD7AA8" w:rsidRDefault="00AD7AA8" w:rsidP="00AD7AA8">
            <w:pPr>
              <w:widowControl w:val="0"/>
              <w:suppressAutoHyphens/>
              <w:spacing w:after="0" w:line="240" w:lineRule="auto"/>
              <w:jc w:val="both"/>
              <w:rPr>
                <w:rFonts w:eastAsia="Arial Unicode MS" w:cs="Calibri"/>
                <w:kern w:val="1"/>
                <w:lang w:eastAsia="zh-CN" w:bidi="hi-IN"/>
              </w:rPr>
            </w:pPr>
          </w:p>
        </w:tc>
      </w:tr>
    </w:tbl>
    <w:p w14:paraId="163B5E1F" w14:textId="77777777" w:rsidR="008D5DAA" w:rsidRPr="00AD7AA8" w:rsidRDefault="008D5DAA" w:rsidP="008D5DAA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7E967BBD" w14:textId="77777777" w:rsidR="008D5DAA" w:rsidRPr="00AD7AA8" w:rsidRDefault="008D5DAA" w:rsidP="008D5DAA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6E15EF81" w14:textId="77777777" w:rsidR="008D5DAA" w:rsidRDefault="008D5DAA" w:rsidP="008D5DAA">
      <w:pPr>
        <w:spacing w:after="0"/>
        <w:jc w:val="both"/>
        <w:rPr>
          <w:rFonts w:cs="Calibri"/>
        </w:rPr>
      </w:pPr>
    </w:p>
    <w:p w14:paraId="5A920CCA" w14:textId="77777777" w:rsidR="008D5DAA" w:rsidRDefault="008D5DAA" w:rsidP="008D5DAA">
      <w:pPr>
        <w:spacing w:after="0"/>
        <w:jc w:val="both"/>
        <w:rPr>
          <w:rFonts w:cs="Calibri"/>
        </w:rPr>
      </w:pPr>
    </w:p>
    <w:p w14:paraId="30019500" w14:textId="77777777" w:rsidR="008D5DAA" w:rsidRDefault="008D5DAA" w:rsidP="008D5DAA">
      <w:pPr>
        <w:spacing w:after="0"/>
        <w:jc w:val="both"/>
        <w:rPr>
          <w:rFonts w:cs="Calibri"/>
        </w:rPr>
      </w:pPr>
    </w:p>
    <w:p w14:paraId="47BDDEE4" w14:textId="77777777" w:rsidR="008D5DAA" w:rsidRDefault="008D5DAA" w:rsidP="008D5DAA">
      <w:pPr>
        <w:spacing w:after="0"/>
        <w:jc w:val="both"/>
        <w:rPr>
          <w:rFonts w:cs="Calibri"/>
        </w:rPr>
      </w:pPr>
    </w:p>
    <w:p w14:paraId="5A1CAC04" w14:textId="77777777" w:rsidR="008D5DAA" w:rsidRDefault="008D5DAA" w:rsidP="008D5DAA">
      <w:pPr>
        <w:spacing w:after="0"/>
        <w:jc w:val="both"/>
        <w:rPr>
          <w:rFonts w:cs="Calibri"/>
        </w:rPr>
      </w:pPr>
    </w:p>
    <w:p w14:paraId="18FFF178" w14:textId="77777777" w:rsidR="008D5DAA" w:rsidRDefault="008D5DAA" w:rsidP="008D5DAA">
      <w:pPr>
        <w:spacing w:after="0"/>
        <w:jc w:val="both"/>
        <w:rPr>
          <w:rFonts w:cs="Calibri"/>
        </w:rPr>
      </w:pPr>
    </w:p>
    <w:p w14:paraId="2DDF3E2B" w14:textId="77777777" w:rsidR="008D5DAA" w:rsidRDefault="008D5DAA" w:rsidP="008D5DAA">
      <w:pPr>
        <w:spacing w:after="0"/>
        <w:jc w:val="both"/>
        <w:rPr>
          <w:rFonts w:cs="Calibri"/>
        </w:rPr>
      </w:pPr>
    </w:p>
    <w:p w14:paraId="6860CC96" w14:textId="77777777" w:rsidR="008D5DAA" w:rsidRDefault="008D5DAA" w:rsidP="008D5DAA">
      <w:pPr>
        <w:spacing w:after="0"/>
        <w:jc w:val="both"/>
        <w:rPr>
          <w:rFonts w:cs="Calibri"/>
        </w:rPr>
      </w:pPr>
    </w:p>
    <w:p w14:paraId="649595F1" w14:textId="77777777" w:rsidR="008D5DAA" w:rsidRDefault="008D5DAA" w:rsidP="008D5DAA">
      <w:pPr>
        <w:spacing w:after="0"/>
        <w:jc w:val="both"/>
        <w:rPr>
          <w:rFonts w:cs="Calibri"/>
        </w:rPr>
      </w:pPr>
    </w:p>
    <w:p w14:paraId="168F1B0D" w14:textId="77777777" w:rsidR="008D5DAA" w:rsidRDefault="008D5DAA" w:rsidP="008D5DAA">
      <w:pPr>
        <w:jc w:val="center"/>
        <w:rPr>
          <w:rFonts w:cs="Calibri"/>
          <w:sz w:val="28"/>
          <w:szCs w:val="28"/>
        </w:rPr>
      </w:pPr>
    </w:p>
    <w:p w14:paraId="0B0D8A55" w14:textId="77777777" w:rsidR="008D5DAA" w:rsidRDefault="008D5DAA" w:rsidP="008D5DAA">
      <w:pPr>
        <w:jc w:val="center"/>
        <w:rPr>
          <w:rFonts w:cs="Calibri"/>
          <w:sz w:val="28"/>
          <w:szCs w:val="28"/>
        </w:rPr>
      </w:pPr>
    </w:p>
    <w:p w14:paraId="218092BB" w14:textId="77777777" w:rsidR="008D5DAA" w:rsidRDefault="008D5DAA" w:rsidP="008D5DAA">
      <w:pPr>
        <w:jc w:val="center"/>
        <w:rPr>
          <w:rFonts w:cs="Calibri"/>
          <w:sz w:val="28"/>
          <w:szCs w:val="28"/>
        </w:rPr>
      </w:pPr>
    </w:p>
    <w:p w14:paraId="5C89DE15" w14:textId="77777777" w:rsidR="008D5DAA" w:rsidRDefault="008D5DAA" w:rsidP="008D5DAA">
      <w:pPr>
        <w:jc w:val="center"/>
        <w:rPr>
          <w:rFonts w:cs="Calibri"/>
          <w:sz w:val="28"/>
          <w:szCs w:val="28"/>
        </w:rPr>
      </w:pPr>
    </w:p>
    <w:p w14:paraId="1BCE14E4" w14:textId="6E71E63E" w:rsidR="00E83D6E" w:rsidRPr="00C07B73" w:rsidRDefault="00E83D6E" w:rsidP="00E83D6E">
      <w:pPr>
        <w:jc w:val="center"/>
        <w:rPr>
          <w:rFonts w:ascii="Segoe UI Black" w:hAnsi="Segoe UI Black" w:cs="Calibri"/>
          <w:color w:val="70C09D"/>
          <w:sz w:val="28"/>
          <w:szCs w:val="28"/>
        </w:rPr>
      </w:pPr>
      <w:r w:rsidRPr="00C07B73">
        <w:rPr>
          <w:rFonts w:ascii="Segoe UI Black" w:hAnsi="Segoe UI Black" w:cs="Calibri"/>
          <w:color w:val="70C09D"/>
          <w:sz w:val="28"/>
          <w:szCs w:val="28"/>
        </w:rPr>
        <w:t>ANEXO VI</w:t>
      </w:r>
    </w:p>
    <w:p w14:paraId="6585C064" w14:textId="77777777" w:rsidR="008D5DAA" w:rsidRDefault="008D5DAA" w:rsidP="008D5DAA">
      <w:pPr>
        <w:ind w:left="1533"/>
        <w:jc w:val="center"/>
        <w:rPr>
          <w:rFonts w:cs="Calibri"/>
          <w:sz w:val="28"/>
          <w:szCs w:val="28"/>
        </w:rPr>
      </w:pPr>
    </w:p>
    <w:p w14:paraId="57329CD6" w14:textId="77777777" w:rsidR="008D5DAA" w:rsidRDefault="008D5DAA" w:rsidP="008D5DAA">
      <w:pPr>
        <w:ind w:left="1533"/>
        <w:jc w:val="center"/>
        <w:rPr>
          <w:rFonts w:cs="Calibri"/>
          <w:sz w:val="28"/>
          <w:szCs w:val="28"/>
        </w:rPr>
      </w:pPr>
    </w:p>
    <w:p w14:paraId="4BB795C8" w14:textId="77777777" w:rsidR="008D5DAA" w:rsidRPr="00BA0E22" w:rsidRDefault="008D5DAA" w:rsidP="008D5DAA">
      <w:pPr>
        <w:spacing w:after="0"/>
        <w:ind w:left="1533"/>
        <w:jc w:val="center"/>
        <w:rPr>
          <w:rFonts w:cs="Calibri"/>
          <w:color w:val="6A894E"/>
          <w:sz w:val="28"/>
          <w:szCs w:val="28"/>
        </w:rPr>
      </w:pPr>
    </w:p>
    <w:p w14:paraId="5CFA03E7" w14:textId="77777777" w:rsidR="008D5DAA" w:rsidRPr="00BA0E22" w:rsidRDefault="008D5DAA" w:rsidP="008D5DAA">
      <w:pPr>
        <w:spacing w:after="0"/>
        <w:jc w:val="center"/>
        <w:rPr>
          <w:rFonts w:cs="Calibri"/>
          <w:color w:val="6A894E"/>
          <w:sz w:val="28"/>
          <w:szCs w:val="28"/>
        </w:rPr>
      </w:pPr>
      <w:r w:rsidRPr="00BA0E22">
        <w:rPr>
          <w:rFonts w:cs="Calibri"/>
          <w:color w:val="6A894E"/>
          <w:sz w:val="28"/>
          <w:szCs w:val="28"/>
        </w:rPr>
        <w:t>PROGRAMA DE ATIVIDADES</w:t>
      </w:r>
    </w:p>
    <w:p w14:paraId="7E74A47C" w14:textId="77777777" w:rsidR="008D5DAA" w:rsidRPr="009C5564" w:rsidRDefault="008D5DAA" w:rsidP="008D5DAA">
      <w:pPr>
        <w:spacing w:after="0"/>
        <w:jc w:val="center"/>
        <w:rPr>
          <w:rFonts w:cs="Calibri"/>
          <w:color w:val="003300"/>
          <w:sz w:val="28"/>
          <w:szCs w:val="28"/>
        </w:rPr>
      </w:pPr>
      <w:r w:rsidRPr="00BA0E22">
        <w:rPr>
          <w:rFonts w:cs="Calibri"/>
          <w:color w:val="6A894E"/>
          <w:sz w:val="28"/>
          <w:szCs w:val="28"/>
        </w:rPr>
        <w:t>OFICINAS</w:t>
      </w:r>
    </w:p>
    <w:p w14:paraId="5BD714A4" w14:textId="77777777" w:rsidR="008D5DAA" w:rsidRPr="009C5564" w:rsidRDefault="008D5DAA" w:rsidP="008D5DAA">
      <w:pPr>
        <w:spacing w:after="0"/>
        <w:jc w:val="center"/>
        <w:rPr>
          <w:rFonts w:cs="Calibri"/>
          <w:color w:val="003300"/>
          <w:sz w:val="28"/>
          <w:szCs w:val="28"/>
        </w:rPr>
      </w:pPr>
    </w:p>
    <w:p w14:paraId="653FD17C" w14:textId="77777777" w:rsidR="008D5DAA" w:rsidRDefault="008D5DAA" w:rsidP="008D5DAA">
      <w:pPr>
        <w:spacing w:after="0"/>
        <w:jc w:val="center"/>
        <w:rPr>
          <w:rFonts w:cs="Calibri"/>
          <w:sz w:val="28"/>
          <w:szCs w:val="28"/>
        </w:rPr>
      </w:pPr>
    </w:p>
    <w:p w14:paraId="5C547031" w14:textId="77777777" w:rsidR="008D5DAA" w:rsidRDefault="008D5DAA" w:rsidP="008D5DAA">
      <w:pPr>
        <w:spacing w:after="0"/>
        <w:jc w:val="center"/>
        <w:rPr>
          <w:rFonts w:cs="Calibri"/>
        </w:rPr>
      </w:pPr>
    </w:p>
    <w:p w14:paraId="2E60E217" w14:textId="77777777" w:rsidR="00EB6357" w:rsidRDefault="00EB6357" w:rsidP="00E1642D">
      <w:pPr>
        <w:spacing w:after="0"/>
        <w:jc w:val="both"/>
      </w:pPr>
    </w:p>
    <w:p w14:paraId="55CE6179" w14:textId="77777777" w:rsidR="00031667" w:rsidRDefault="00031667" w:rsidP="00E1642D">
      <w:pPr>
        <w:spacing w:after="0"/>
        <w:jc w:val="both"/>
      </w:pPr>
    </w:p>
    <w:p w14:paraId="697E45FB" w14:textId="77777777" w:rsidR="00031667" w:rsidRDefault="00031667" w:rsidP="00E1642D">
      <w:pPr>
        <w:spacing w:after="0"/>
        <w:jc w:val="both"/>
      </w:pPr>
    </w:p>
    <w:p w14:paraId="2C4FA505" w14:textId="77777777" w:rsidR="00031667" w:rsidRDefault="00031667" w:rsidP="00E1642D">
      <w:pPr>
        <w:spacing w:after="0"/>
        <w:jc w:val="both"/>
      </w:pPr>
    </w:p>
    <w:p w14:paraId="067A8DCE" w14:textId="77777777" w:rsidR="00031667" w:rsidRDefault="00031667" w:rsidP="00E1642D">
      <w:pPr>
        <w:spacing w:after="0"/>
        <w:jc w:val="both"/>
      </w:pPr>
    </w:p>
    <w:p w14:paraId="269EDB46" w14:textId="77777777" w:rsidR="00031667" w:rsidRDefault="00031667" w:rsidP="00E1642D">
      <w:pPr>
        <w:spacing w:after="0"/>
        <w:jc w:val="both"/>
      </w:pPr>
    </w:p>
    <w:p w14:paraId="374ED230" w14:textId="77777777" w:rsidR="00031667" w:rsidRDefault="00031667" w:rsidP="00E1642D">
      <w:pPr>
        <w:spacing w:after="0"/>
        <w:jc w:val="both"/>
      </w:pPr>
    </w:p>
    <w:p w14:paraId="65E25965" w14:textId="77777777" w:rsidR="00031667" w:rsidRDefault="00031667" w:rsidP="00E1642D">
      <w:pPr>
        <w:spacing w:after="0"/>
        <w:jc w:val="both"/>
      </w:pPr>
    </w:p>
    <w:p w14:paraId="378C6F5A" w14:textId="77777777" w:rsidR="00031667" w:rsidRDefault="00031667" w:rsidP="00E1642D">
      <w:pPr>
        <w:spacing w:after="0"/>
        <w:jc w:val="both"/>
      </w:pPr>
    </w:p>
    <w:p w14:paraId="2198AC9C" w14:textId="77777777" w:rsidR="00031667" w:rsidRDefault="00031667" w:rsidP="00E1642D">
      <w:pPr>
        <w:spacing w:after="0"/>
        <w:jc w:val="both"/>
      </w:pPr>
    </w:p>
    <w:p w14:paraId="79229923" w14:textId="77777777" w:rsidR="00031667" w:rsidRDefault="00031667" w:rsidP="00E1642D">
      <w:pPr>
        <w:spacing w:after="0"/>
        <w:jc w:val="both"/>
      </w:pPr>
    </w:p>
    <w:p w14:paraId="3F59C3F5" w14:textId="77777777" w:rsidR="00031667" w:rsidRDefault="00031667" w:rsidP="00E1642D">
      <w:pPr>
        <w:spacing w:after="0"/>
        <w:jc w:val="both"/>
      </w:pPr>
    </w:p>
    <w:p w14:paraId="71BF6BBD" w14:textId="77777777" w:rsidR="008D5DAA" w:rsidRDefault="008D5DAA" w:rsidP="00E1642D">
      <w:pPr>
        <w:spacing w:after="0"/>
        <w:jc w:val="both"/>
        <w:sectPr w:rsidR="008D5DAA" w:rsidSect="0098795A">
          <w:headerReference w:type="default" r:id="rId20"/>
          <w:footerReference w:type="default" r:id="rId21"/>
          <w:footerReference w:type="first" r:id="rId22"/>
          <w:pgSz w:w="11906" w:h="16838"/>
          <w:pgMar w:top="1417" w:right="849" w:bottom="142" w:left="1701" w:header="708" w:footer="708" w:gutter="0"/>
          <w:cols w:space="708"/>
          <w:titlePg/>
          <w:docGrid w:linePitch="360"/>
        </w:sectPr>
      </w:pPr>
    </w:p>
    <w:p w14:paraId="5795146A" w14:textId="5647639F" w:rsidR="007A71BF" w:rsidRPr="005B2295" w:rsidRDefault="007A71BF" w:rsidP="00D1019E">
      <w:pPr>
        <w:shd w:val="clear" w:color="auto" w:fill="70C09D"/>
        <w:spacing w:after="0" w:line="240" w:lineRule="auto"/>
        <w:jc w:val="center"/>
        <w:rPr>
          <w:rFonts w:cs="Calibri"/>
          <w:i/>
          <w:color w:val="FFFFFF"/>
        </w:rPr>
      </w:pPr>
      <w:r w:rsidRPr="005B2295">
        <w:rPr>
          <w:rFonts w:cs="Calibri"/>
          <w:b/>
          <w:color w:val="FFFFFF"/>
          <w:sz w:val="28"/>
          <w:szCs w:val="28"/>
        </w:rPr>
        <w:t>Pr</w:t>
      </w:r>
      <w:r w:rsidR="00E645AF" w:rsidRPr="005B2295">
        <w:rPr>
          <w:rFonts w:cs="Calibri"/>
          <w:b/>
          <w:color w:val="FFFFFF"/>
          <w:sz w:val="28"/>
          <w:szCs w:val="28"/>
        </w:rPr>
        <w:t>ograma das Of</w:t>
      </w:r>
      <w:r w:rsidR="00E645AF" w:rsidRPr="00D1019E">
        <w:rPr>
          <w:rFonts w:cs="Calibri"/>
          <w:b/>
          <w:color w:val="FFFFFF"/>
          <w:sz w:val="28"/>
          <w:szCs w:val="28"/>
          <w:shd w:val="clear" w:color="auto" w:fill="70C09D"/>
        </w:rPr>
        <w:t>i</w:t>
      </w:r>
      <w:r w:rsidR="00E645AF" w:rsidRPr="005B2295">
        <w:rPr>
          <w:rFonts w:cs="Calibri"/>
          <w:b/>
          <w:color w:val="FFFFFF"/>
          <w:sz w:val="28"/>
          <w:szCs w:val="28"/>
        </w:rPr>
        <w:t>c</w:t>
      </w:r>
      <w:r w:rsidR="00E645AF" w:rsidRPr="00D1019E">
        <w:rPr>
          <w:rFonts w:cs="Calibri"/>
          <w:b/>
          <w:color w:val="FFFFFF"/>
          <w:sz w:val="28"/>
          <w:szCs w:val="28"/>
          <w:shd w:val="clear" w:color="auto" w:fill="70C09D"/>
        </w:rPr>
        <w:t>i</w:t>
      </w:r>
      <w:r w:rsidR="005F46FB">
        <w:rPr>
          <w:rFonts w:cs="Calibri"/>
          <w:b/>
          <w:color w:val="FFFFFF"/>
          <w:sz w:val="28"/>
          <w:szCs w:val="28"/>
        </w:rPr>
        <w:t xml:space="preserve">nas de </w:t>
      </w:r>
      <w:r w:rsidR="005F795A">
        <w:rPr>
          <w:rFonts w:cs="Calibri"/>
          <w:b/>
          <w:color w:val="FFFFFF"/>
          <w:sz w:val="28"/>
          <w:szCs w:val="28"/>
        </w:rPr>
        <w:t>Nat</w:t>
      </w:r>
      <w:r w:rsidR="005C6C70">
        <w:rPr>
          <w:rFonts w:cs="Calibri"/>
          <w:b/>
          <w:color w:val="FFFFFF"/>
          <w:sz w:val="28"/>
          <w:szCs w:val="28"/>
        </w:rPr>
        <w:t xml:space="preserve">al, </w:t>
      </w:r>
      <w:r w:rsidR="005F46FB">
        <w:rPr>
          <w:rFonts w:cs="Calibri"/>
          <w:b/>
          <w:color w:val="FFFFFF"/>
          <w:sz w:val="28"/>
          <w:szCs w:val="28"/>
        </w:rPr>
        <w:t xml:space="preserve">Páscoa e </w:t>
      </w:r>
      <w:r w:rsidR="00E645AF" w:rsidRPr="005B2295">
        <w:rPr>
          <w:rFonts w:cs="Calibri"/>
          <w:b/>
          <w:color w:val="FFFFFF"/>
          <w:sz w:val="28"/>
          <w:szCs w:val="28"/>
        </w:rPr>
        <w:t>v</w:t>
      </w:r>
      <w:r w:rsidR="005F46FB">
        <w:rPr>
          <w:rFonts w:cs="Calibri"/>
          <w:b/>
          <w:color w:val="FFFFFF"/>
          <w:sz w:val="28"/>
          <w:szCs w:val="28"/>
        </w:rPr>
        <w:t>erão</w:t>
      </w:r>
    </w:p>
    <w:p w14:paraId="0D3D0FEF" w14:textId="77777777" w:rsidR="007A71BF" w:rsidRPr="00525B28" w:rsidRDefault="007A71BF" w:rsidP="007A71BF">
      <w:pPr>
        <w:spacing w:after="0" w:line="240" w:lineRule="auto"/>
        <w:jc w:val="center"/>
        <w:rPr>
          <w:rFonts w:cs="Calibri"/>
          <w:i/>
          <w:color w:val="C6CD7D"/>
          <w:sz w:val="10"/>
          <w:szCs w:val="10"/>
        </w:rPr>
      </w:pPr>
    </w:p>
    <w:p w14:paraId="7A990D1A" w14:textId="77777777" w:rsidR="007A71BF" w:rsidRPr="00BA0E22" w:rsidRDefault="007A71BF" w:rsidP="007243F6">
      <w:pPr>
        <w:spacing w:after="0" w:line="240" w:lineRule="auto"/>
        <w:jc w:val="center"/>
        <w:rPr>
          <w:rFonts w:cs="Calibri"/>
          <w:b/>
          <w:bCs/>
          <w:color w:val="C9A655"/>
          <w:sz w:val="28"/>
          <w:szCs w:val="28"/>
        </w:rPr>
      </w:pPr>
      <w:r w:rsidRPr="00BA0E22">
        <w:rPr>
          <w:rFonts w:cs="Calibri"/>
          <w:b/>
          <w:bCs/>
          <w:color w:val="C9A655"/>
          <w:sz w:val="28"/>
          <w:szCs w:val="28"/>
        </w:rPr>
        <w:t>Serviço Área Protegida</w:t>
      </w:r>
    </w:p>
    <w:p w14:paraId="5C989102" w14:textId="77777777" w:rsidR="007A71BF" w:rsidRPr="00525B28" w:rsidRDefault="007A71BF" w:rsidP="007A71BF">
      <w:pPr>
        <w:spacing w:after="0" w:line="240" w:lineRule="auto"/>
        <w:jc w:val="center"/>
        <w:rPr>
          <w:rFonts w:cs="Calibri"/>
          <w:sz w:val="10"/>
          <w:szCs w:val="10"/>
        </w:rPr>
      </w:pPr>
    </w:p>
    <w:tbl>
      <w:tblPr>
        <w:tblW w:w="13749" w:type="dxa"/>
        <w:tblInd w:w="421" w:type="dxa"/>
        <w:tblBorders>
          <w:top w:val="single" w:sz="4" w:space="0" w:color="C9A655"/>
          <w:left w:val="single" w:sz="4" w:space="0" w:color="C9A655"/>
          <w:bottom w:val="single" w:sz="4" w:space="0" w:color="C9A655"/>
          <w:right w:val="single" w:sz="4" w:space="0" w:color="C9A655"/>
          <w:insideH w:val="single" w:sz="4" w:space="0" w:color="C9A655"/>
          <w:insideV w:val="single" w:sz="4" w:space="0" w:color="C9A655"/>
        </w:tblBorders>
        <w:tblLayout w:type="fixed"/>
        <w:tblLook w:val="0000" w:firstRow="0" w:lastRow="0" w:firstColumn="0" w:lastColumn="0" w:noHBand="0" w:noVBand="0"/>
      </w:tblPr>
      <w:tblGrid>
        <w:gridCol w:w="6945"/>
        <w:gridCol w:w="6804"/>
      </w:tblGrid>
      <w:tr w:rsidR="007243F6" w14:paraId="01F169D5" w14:textId="77777777" w:rsidTr="00BA0E22">
        <w:trPr>
          <w:trHeight w:val="575"/>
        </w:trPr>
        <w:tc>
          <w:tcPr>
            <w:tcW w:w="6945" w:type="dxa"/>
            <w:shd w:val="clear" w:color="auto" w:fill="70C09D"/>
            <w:vAlign w:val="center"/>
          </w:tcPr>
          <w:p w14:paraId="63FFEF96" w14:textId="77777777" w:rsidR="007243F6" w:rsidRPr="00895E70" w:rsidRDefault="007243F6" w:rsidP="007A71BF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895E70">
              <w:rPr>
                <w:rFonts w:cs="Calibri"/>
                <w:b/>
                <w:color w:val="FFFFFF" w:themeColor="background1"/>
                <w:sz w:val="24"/>
                <w:szCs w:val="24"/>
              </w:rPr>
              <w:t>Oficina do Mundo Rural</w:t>
            </w:r>
          </w:p>
        </w:tc>
        <w:tc>
          <w:tcPr>
            <w:tcW w:w="6804" w:type="dxa"/>
            <w:shd w:val="clear" w:color="auto" w:fill="70C09D"/>
            <w:vAlign w:val="center"/>
          </w:tcPr>
          <w:p w14:paraId="6C9742FA" w14:textId="77777777" w:rsidR="007243F6" w:rsidRPr="00895E70" w:rsidRDefault="007243F6" w:rsidP="007A71BF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 w:rsidRPr="00895E70">
              <w:rPr>
                <w:rFonts w:cs="Calibri"/>
                <w:b/>
                <w:color w:val="FFFFFF" w:themeColor="background1"/>
                <w:sz w:val="24"/>
                <w:szCs w:val="24"/>
              </w:rPr>
              <w:t>Oficina do Desporto Aventura e Natureza</w:t>
            </w:r>
          </w:p>
        </w:tc>
      </w:tr>
      <w:tr w:rsidR="007243F6" w14:paraId="7C7F2AC8" w14:textId="77777777" w:rsidTr="00BA0E22">
        <w:tc>
          <w:tcPr>
            <w:tcW w:w="6945" w:type="dxa"/>
            <w:shd w:val="clear" w:color="auto" w:fill="auto"/>
            <w:vAlign w:val="center"/>
          </w:tcPr>
          <w:p w14:paraId="2575D158" w14:textId="77777777" w:rsidR="007243F6" w:rsidRPr="00062AD1" w:rsidRDefault="007243F6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-Bold"/>
                <w:b/>
                <w:bCs/>
                <w:color w:val="FF960E"/>
                <w:lang w:eastAsia="pt-PT"/>
              </w:rPr>
            </w:pPr>
          </w:p>
          <w:p w14:paraId="33ECE2F5" w14:textId="77777777" w:rsidR="007243F6" w:rsidRPr="00062AD1" w:rsidRDefault="007243F6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-Bold"/>
                <w:b/>
                <w:bCs/>
                <w:color w:val="6A894E"/>
                <w:lang w:eastAsia="pt-PT"/>
              </w:rPr>
              <w:t>-</w:t>
            </w:r>
            <w:r w:rsidRPr="00062AD1">
              <w:rPr>
                <w:rFonts w:cs="Calibri-Bold"/>
                <w:b/>
                <w:bCs/>
                <w:color w:val="FF960E"/>
                <w:lang w:eastAsia="pt-PT"/>
              </w:rPr>
              <w:t xml:space="preserve"> </w:t>
            </w:r>
            <w:r w:rsidRPr="00062AD1">
              <w:rPr>
                <w:rFonts w:cs="Calibri"/>
                <w:color w:val="000000"/>
                <w:lang w:eastAsia="pt-PT"/>
              </w:rPr>
              <w:t xml:space="preserve">Atividade 'Um Dia </w:t>
            </w:r>
            <w:smartTag w:uri="urn:schemas-microsoft-com:office:smarttags" w:element="PersonName">
              <w:smartTagPr>
                <w:attr w:name="ProductID" w:val="em Mundo Rural'"/>
              </w:smartTagPr>
              <w:r w:rsidRPr="00062AD1">
                <w:rPr>
                  <w:rFonts w:cs="Calibri"/>
                  <w:color w:val="000000"/>
                  <w:lang w:eastAsia="pt-PT"/>
                </w:rPr>
                <w:t>em Mundo Rural'</w:t>
              </w:r>
            </w:smartTag>
          </w:p>
          <w:p w14:paraId="21CB8E26" w14:textId="77777777" w:rsidR="007243F6" w:rsidRPr="00062AD1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7243F6" w:rsidRPr="00062AD1">
              <w:rPr>
                <w:rFonts w:cs="Calibri-Bold"/>
                <w:b/>
                <w:bCs/>
                <w:color w:val="FF960E"/>
                <w:lang w:eastAsia="pt-PT"/>
              </w:rPr>
              <w:t xml:space="preserve"> </w:t>
            </w:r>
            <w:r w:rsidR="007243F6" w:rsidRPr="00062AD1">
              <w:rPr>
                <w:rFonts w:cs="Calibri"/>
                <w:color w:val="000000"/>
                <w:lang w:eastAsia="pt-PT"/>
              </w:rPr>
              <w:t>Atividades Equestres</w:t>
            </w:r>
          </w:p>
          <w:p w14:paraId="191903AD" w14:textId="77777777" w:rsidR="007243F6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7243F6" w:rsidRPr="00062AD1">
              <w:rPr>
                <w:rFonts w:cs="Calibri-Bold"/>
                <w:b/>
                <w:bCs/>
                <w:color w:val="FF960E"/>
                <w:lang w:eastAsia="pt-PT"/>
              </w:rPr>
              <w:t xml:space="preserve"> </w:t>
            </w:r>
            <w:r w:rsidR="007243F6" w:rsidRPr="00062AD1">
              <w:rPr>
                <w:rFonts w:cs="Calibri"/>
                <w:color w:val="000000"/>
                <w:lang w:eastAsia="pt-PT"/>
              </w:rPr>
              <w:t>Caça ao tesouro</w:t>
            </w:r>
          </w:p>
          <w:p w14:paraId="6FAEBC57" w14:textId="77777777" w:rsidR="00C7273F" w:rsidRPr="00062AD1" w:rsidRDefault="00C7273F" w:rsidP="00C727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Pr="00062AD1">
              <w:rPr>
                <w:rFonts w:cs="Calibri-Bold"/>
                <w:b/>
                <w:bCs/>
                <w:color w:val="FF960E"/>
                <w:lang w:eastAsia="pt-PT"/>
              </w:rPr>
              <w:t xml:space="preserve"> </w:t>
            </w:r>
            <w:proofErr w:type="spellStart"/>
            <w:r w:rsidRPr="00062AD1">
              <w:rPr>
                <w:rFonts w:cs="Calibri"/>
                <w:i/>
                <w:color w:val="000000"/>
                <w:lang w:eastAsia="pt-PT"/>
              </w:rPr>
              <w:t>PedyPaper</w:t>
            </w:r>
            <w:proofErr w:type="spellEnd"/>
          </w:p>
          <w:p w14:paraId="1D7C5429" w14:textId="77777777" w:rsidR="007243F6" w:rsidRPr="00062AD1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7243F6" w:rsidRPr="00062AD1">
              <w:rPr>
                <w:rFonts w:cs="Calibri-Bold"/>
                <w:b/>
                <w:bCs/>
                <w:color w:val="FF960E"/>
                <w:lang w:eastAsia="pt-PT"/>
              </w:rPr>
              <w:t xml:space="preserve"> </w:t>
            </w:r>
            <w:r w:rsidR="007243F6" w:rsidRPr="00062AD1">
              <w:rPr>
                <w:rFonts w:cs="Calibri"/>
                <w:i/>
                <w:color w:val="000000"/>
                <w:lang w:eastAsia="pt-PT"/>
              </w:rPr>
              <w:t>Ateliers</w:t>
            </w:r>
            <w:r w:rsidR="007243F6" w:rsidRPr="00062AD1">
              <w:rPr>
                <w:rFonts w:cs="Calibri"/>
                <w:color w:val="000000"/>
                <w:lang w:eastAsia="pt-PT"/>
              </w:rPr>
              <w:t xml:space="preserve"> de criatividade</w:t>
            </w:r>
          </w:p>
          <w:p w14:paraId="45B57ACB" w14:textId="77777777" w:rsidR="007243F6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7243F6" w:rsidRPr="00062AD1">
              <w:rPr>
                <w:rFonts w:cs="Calibri-Bold"/>
                <w:b/>
                <w:bCs/>
                <w:color w:val="FF960E"/>
                <w:lang w:eastAsia="pt-PT"/>
              </w:rPr>
              <w:t xml:space="preserve"> </w:t>
            </w:r>
            <w:r w:rsidR="007243F6" w:rsidRPr="00062AD1">
              <w:rPr>
                <w:rFonts w:cs="Calibri"/>
                <w:i/>
                <w:color w:val="000000"/>
                <w:lang w:eastAsia="pt-PT"/>
              </w:rPr>
              <w:t>Atelier</w:t>
            </w:r>
            <w:r w:rsidR="007243F6" w:rsidRPr="00062AD1">
              <w:rPr>
                <w:rFonts w:cs="Calibri"/>
                <w:color w:val="000000"/>
                <w:lang w:eastAsia="pt-PT"/>
              </w:rPr>
              <w:t xml:space="preserve"> Agricultura Biológica</w:t>
            </w:r>
          </w:p>
          <w:p w14:paraId="5E3485AD" w14:textId="77777777" w:rsidR="006E3743" w:rsidRPr="00062AD1" w:rsidRDefault="006E3743" w:rsidP="006E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Pr="00062AD1">
              <w:rPr>
                <w:rFonts w:cs="Calibri-Bold"/>
                <w:b/>
                <w:bCs/>
                <w:color w:val="FF960E"/>
                <w:lang w:eastAsia="pt-PT"/>
              </w:rPr>
              <w:t xml:space="preserve"> </w:t>
            </w:r>
            <w:r w:rsidRPr="00062AD1">
              <w:rPr>
                <w:rFonts w:cs="Calibri"/>
                <w:i/>
                <w:color w:val="000000"/>
                <w:lang w:eastAsia="pt-PT"/>
              </w:rPr>
              <w:t>Atelier</w:t>
            </w:r>
            <w:r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>
              <w:rPr>
                <w:rFonts w:cs="Calibri"/>
                <w:color w:val="000000"/>
                <w:lang w:eastAsia="pt-PT"/>
              </w:rPr>
              <w:t>de Cozinha</w:t>
            </w:r>
          </w:p>
          <w:p w14:paraId="1FF92613" w14:textId="77777777" w:rsidR="007243F6" w:rsidRPr="00062AD1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7243F6" w:rsidRPr="00062AD1">
              <w:rPr>
                <w:rFonts w:cs="Calibri-Bold"/>
                <w:b/>
                <w:bCs/>
                <w:color w:val="FF960E"/>
                <w:lang w:eastAsia="pt-PT"/>
              </w:rPr>
              <w:t xml:space="preserve"> </w:t>
            </w:r>
            <w:r w:rsidR="007243F6" w:rsidRPr="00062AD1">
              <w:rPr>
                <w:rFonts w:cs="Calibri"/>
                <w:color w:val="000000"/>
                <w:lang w:eastAsia="pt-PT"/>
              </w:rPr>
              <w:t>Ações de (in)formação com Agentes de Proteção da Floresta</w:t>
            </w:r>
          </w:p>
          <w:p w14:paraId="343673C8" w14:textId="77777777" w:rsidR="0065367E" w:rsidRPr="00062AD1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65367E" w:rsidRPr="00062AD1">
              <w:rPr>
                <w:rFonts w:cs="Calibri"/>
                <w:color w:val="000000"/>
                <w:lang w:eastAsia="pt-PT"/>
              </w:rPr>
              <w:t xml:space="preserve"> Visita ao Arte na Leira</w:t>
            </w:r>
          </w:p>
          <w:p w14:paraId="28048112" w14:textId="77777777" w:rsidR="0065367E" w:rsidRPr="00062AD1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65367E" w:rsidRPr="00062AD1">
              <w:rPr>
                <w:rFonts w:cs="Calibri"/>
                <w:color w:val="000000"/>
                <w:lang w:eastAsia="pt-PT"/>
              </w:rPr>
              <w:t xml:space="preserve"> Piscina</w:t>
            </w:r>
          </w:p>
          <w:p w14:paraId="4FD858F8" w14:textId="77777777" w:rsidR="007243F6" w:rsidRPr="00C7273F" w:rsidRDefault="007243F6" w:rsidP="00C7273F">
            <w:pPr>
              <w:spacing w:after="0" w:line="240" w:lineRule="auto"/>
              <w:jc w:val="center"/>
              <w:rPr>
                <w:rFonts w:cs="Calibri-Bold"/>
                <w:b/>
                <w:bCs/>
                <w:color w:val="01AEF0"/>
                <w:lang w:eastAsia="pt-PT"/>
              </w:rPr>
            </w:pPr>
            <w:r w:rsidRPr="00BA0E22">
              <w:rPr>
                <w:rFonts w:cs="Calibri-Bold"/>
                <w:b/>
                <w:bCs/>
                <w:color w:val="6A894E"/>
                <w:lang w:eastAsia="pt-PT"/>
              </w:rPr>
              <w:t>…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9D9FC3C" w14:textId="77777777" w:rsidR="007243F6" w:rsidRPr="00062AD1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7243F6" w:rsidRPr="00062AD1">
              <w:rPr>
                <w:rFonts w:cs="Calibri-Bold"/>
                <w:b/>
                <w:bCs/>
                <w:color w:val="FF960E"/>
                <w:lang w:eastAsia="pt-PT"/>
              </w:rPr>
              <w:t xml:space="preserve"> </w:t>
            </w:r>
            <w:r w:rsidR="007243F6" w:rsidRPr="00062AD1">
              <w:rPr>
                <w:rFonts w:cs="Calibri"/>
                <w:color w:val="000000"/>
                <w:lang w:eastAsia="pt-PT"/>
              </w:rPr>
              <w:t>Atividades de Desporto Aventura</w:t>
            </w:r>
          </w:p>
          <w:p w14:paraId="7AAE50FA" w14:textId="77777777" w:rsidR="007243F6" w:rsidRPr="00062AD1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7243F6" w:rsidRPr="00062AD1">
              <w:rPr>
                <w:rFonts w:cs="Calibri-Bold"/>
                <w:b/>
                <w:bCs/>
                <w:color w:val="FF960E"/>
                <w:lang w:eastAsia="pt-PT"/>
              </w:rPr>
              <w:t xml:space="preserve"> </w:t>
            </w:r>
            <w:r w:rsidR="007243F6" w:rsidRPr="00062AD1">
              <w:rPr>
                <w:rFonts w:cs="Calibri"/>
                <w:color w:val="000000"/>
                <w:lang w:eastAsia="pt-PT"/>
              </w:rPr>
              <w:t>Percursos pedestres</w:t>
            </w:r>
          </w:p>
          <w:p w14:paraId="0C657618" w14:textId="77777777" w:rsidR="007243F6" w:rsidRPr="00062AD1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7243F6" w:rsidRPr="00062AD1">
              <w:rPr>
                <w:rFonts w:cs="Calibri-Bold"/>
                <w:b/>
                <w:bCs/>
                <w:color w:val="FF960E"/>
                <w:lang w:eastAsia="pt-PT"/>
              </w:rPr>
              <w:t xml:space="preserve"> </w:t>
            </w:r>
            <w:proofErr w:type="spellStart"/>
            <w:r w:rsidR="007243F6" w:rsidRPr="00062AD1">
              <w:rPr>
                <w:rFonts w:cs="Calibri"/>
                <w:i/>
                <w:color w:val="000000"/>
                <w:lang w:eastAsia="pt-PT"/>
              </w:rPr>
              <w:t>PedyPaper</w:t>
            </w:r>
            <w:proofErr w:type="spellEnd"/>
          </w:p>
          <w:p w14:paraId="2B702028" w14:textId="77777777" w:rsidR="0065367E" w:rsidRPr="00062AD1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65367E" w:rsidRPr="00062AD1">
              <w:rPr>
                <w:rFonts w:cs="Calibri"/>
                <w:color w:val="000000"/>
                <w:lang w:eastAsia="pt-PT"/>
              </w:rPr>
              <w:t xml:space="preserve"> Piscina</w:t>
            </w:r>
          </w:p>
          <w:p w14:paraId="078E632B" w14:textId="77777777" w:rsidR="007243F6" w:rsidRPr="00BA422B" w:rsidRDefault="007243F6" w:rsidP="0065367E">
            <w:pPr>
              <w:spacing w:after="0" w:line="240" w:lineRule="auto"/>
              <w:jc w:val="center"/>
              <w:rPr>
                <w:color w:val="EF2E23"/>
              </w:rPr>
            </w:pPr>
            <w:r w:rsidRPr="00BA0E22">
              <w:rPr>
                <w:rFonts w:cs="Calibri-Bold"/>
                <w:b/>
                <w:bCs/>
                <w:color w:val="6A894E"/>
                <w:lang w:eastAsia="pt-PT"/>
              </w:rPr>
              <w:t>…</w:t>
            </w:r>
          </w:p>
        </w:tc>
      </w:tr>
      <w:tr w:rsidR="007243F6" w14:paraId="6DAA7792" w14:textId="77777777" w:rsidTr="00BA0E22">
        <w:trPr>
          <w:trHeight w:val="490"/>
        </w:trPr>
        <w:tc>
          <w:tcPr>
            <w:tcW w:w="6945" w:type="dxa"/>
            <w:shd w:val="clear" w:color="auto" w:fill="70C09D"/>
            <w:vAlign w:val="center"/>
          </w:tcPr>
          <w:p w14:paraId="35992368" w14:textId="77777777" w:rsidR="007243F6" w:rsidRPr="00895E70" w:rsidRDefault="007243F6" w:rsidP="0065367E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4"/>
                <w:szCs w:val="24"/>
              </w:rPr>
            </w:pPr>
            <w:r w:rsidRPr="00895E70">
              <w:rPr>
                <w:rFonts w:cs="Calibri"/>
                <w:b/>
                <w:color w:val="FFFFFF" w:themeColor="background1"/>
                <w:sz w:val="24"/>
                <w:szCs w:val="24"/>
              </w:rPr>
              <w:t>Oficina do Desporto e Cultura</w:t>
            </w:r>
          </w:p>
        </w:tc>
        <w:tc>
          <w:tcPr>
            <w:tcW w:w="6804" w:type="dxa"/>
            <w:shd w:val="clear" w:color="auto" w:fill="70C09D"/>
            <w:vAlign w:val="center"/>
          </w:tcPr>
          <w:p w14:paraId="4EF02439" w14:textId="77777777" w:rsidR="007243F6" w:rsidRPr="00895E70" w:rsidRDefault="007243F6" w:rsidP="0065367E">
            <w:pPr>
              <w:spacing w:after="0" w:line="240" w:lineRule="auto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 w:rsidRPr="00895E70">
              <w:rPr>
                <w:rFonts w:cs="Calibri"/>
                <w:b/>
                <w:color w:val="FFFFFF" w:themeColor="background1"/>
                <w:sz w:val="24"/>
                <w:szCs w:val="24"/>
              </w:rPr>
              <w:t>Oficina da Natureza e Ciência</w:t>
            </w:r>
          </w:p>
        </w:tc>
      </w:tr>
      <w:tr w:rsidR="0065367E" w14:paraId="370F715C" w14:textId="77777777" w:rsidTr="00BA0E22">
        <w:tc>
          <w:tcPr>
            <w:tcW w:w="6945" w:type="dxa"/>
            <w:shd w:val="clear" w:color="auto" w:fill="auto"/>
            <w:vAlign w:val="center"/>
          </w:tcPr>
          <w:p w14:paraId="3FBA0636" w14:textId="77777777" w:rsidR="0065367E" w:rsidRP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 w:rsidRPr="0065367E">
              <w:rPr>
                <w:rFonts w:cs="Calibri"/>
                <w:color w:val="000000"/>
                <w:lang w:eastAsia="pt-PT"/>
              </w:rPr>
              <w:t>Percursos pedestres</w:t>
            </w:r>
          </w:p>
          <w:p w14:paraId="5E8D2E4A" w14:textId="77777777" w:rsidR="0065367E" w:rsidRP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proofErr w:type="spellStart"/>
            <w:r w:rsidR="0065367E" w:rsidRPr="00C7273F">
              <w:rPr>
                <w:rFonts w:cs="Calibri"/>
                <w:i/>
                <w:color w:val="000000"/>
                <w:lang w:eastAsia="pt-PT"/>
              </w:rPr>
              <w:t>PedyPaper</w:t>
            </w:r>
            <w:proofErr w:type="spellEnd"/>
          </w:p>
          <w:p w14:paraId="6935C391" w14:textId="77777777" w:rsidR="0065367E" w:rsidRP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 w:rsidRPr="0065367E">
              <w:rPr>
                <w:rFonts w:cs="Calibri"/>
                <w:color w:val="000000"/>
                <w:lang w:eastAsia="pt-PT"/>
              </w:rPr>
              <w:t>Visita ao Centro Histórico</w:t>
            </w:r>
          </w:p>
          <w:p w14:paraId="4E9C8716" w14:textId="77777777" w:rsidR="0065367E" w:rsidRP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 w:rsidRPr="0065367E">
              <w:rPr>
                <w:rFonts w:cs="Calibri"/>
                <w:color w:val="000000"/>
                <w:lang w:eastAsia="pt-PT"/>
              </w:rPr>
              <w:t>Visita a museus</w:t>
            </w:r>
          </w:p>
          <w:p w14:paraId="65F74908" w14:textId="77777777" w:rsid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>
              <w:rPr>
                <w:rFonts w:cs="Calibri"/>
                <w:color w:val="000000"/>
                <w:lang w:eastAsia="pt-PT"/>
              </w:rPr>
              <w:t>V</w:t>
            </w:r>
            <w:r w:rsidR="0065367E" w:rsidRPr="0065367E">
              <w:rPr>
                <w:rFonts w:cs="Calibri"/>
                <w:color w:val="000000"/>
                <w:lang w:eastAsia="pt-PT"/>
              </w:rPr>
              <w:t>isita ao Festival Internacional de Jardins</w:t>
            </w:r>
          </w:p>
          <w:p w14:paraId="5AB9A347" w14:textId="77777777" w:rsidR="0065367E" w:rsidRP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 w:rsidRPr="0065367E">
              <w:rPr>
                <w:rFonts w:cs="Calibri"/>
                <w:color w:val="000000"/>
                <w:lang w:eastAsia="pt-PT"/>
              </w:rPr>
              <w:t>Piscina</w:t>
            </w:r>
          </w:p>
          <w:p w14:paraId="1EB9BFCC" w14:textId="77777777" w:rsidR="0065367E" w:rsidRPr="00BA422B" w:rsidRDefault="0065367E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EF2E23"/>
                <w:lang w:eastAsia="pt-PT"/>
              </w:rPr>
            </w:pPr>
            <w:r w:rsidRPr="00BA0E22">
              <w:rPr>
                <w:rFonts w:cs="Calibri-Bold"/>
                <w:b/>
                <w:bCs/>
                <w:color w:val="6A894E"/>
                <w:lang w:eastAsia="pt-PT"/>
              </w:rPr>
              <w:t>…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6FFC941" w14:textId="77777777" w:rsidR="0065367E" w:rsidRPr="0065367E" w:rsidRDefault="0065367E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</w:p>
          <w:p w14:paraId="2DD89BC8" w14:textId="77777777" w:rsidR="0065367E" w:rsidRP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 w:rsidRPr="0065367E">
              <w:rPr>
                <w:rFonts w:cs="Calibri"/>
                <w:color w:val="000000"/>
                <w:lang w:eastAsia="pt-PT"/>
              </w:rPr>
              <w:t>Atividade 'Um Dia na Área Protegida'</w:t>
            </w:r>
          </w:p>
          <w:p w14:paraId="69DD00F9" w14:textId="77777777" w:rsidR="0065367E" w:rsidRP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 w:rsidRPr="0065367E">
              <w:rPr>
                <w:rFonts w:cs="Calibri"/>
                <w:color w:val="000000"/>
                <w:lang w:eastAsia="pt-PT"/>
              </w:rPr>
              <w:t>Percursos pedestres</w:t>
            </w:r>
          </w:p>
          <w:p w14:paraId="5E7B4EEF" w14:textId="77777777" w:rsidR="0065367E" w:rsidRP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 w:rsidRPr="0065367E">
              <w:rPr>
                <w:rFonts w:cs="Calibri"/>
                <w:color w:val="000000"/>
                <w:lang w:eastAsia="pt-PT"/>
              </w:rPr>
              <w:t>Observação de fauna e flora</w:t>
            </w:r>
          </w:p>
          <w:p w14:paraId="3B90180B" w14:textId="77777777" w:rsidR="0065367E" w:rsidRP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 w:rsidRPr="0065367E">
              <w:rPr>
                <w:rFonts w:cs="Calibri"/>
                <w:i/>
                <w:lang w:eastAsia="pt-PT"/>
              </w:rPr>
              <w:t>Ateliers</w:t>
            </w:r>
            <w:r w:rsidR="0065367E" w:rsidRPr="0065367E">
              <w:rPr>
                <w:rFonts w:cs="Calibri"/>
                <w:color w:val="000000"/>
                <w:lang w:eastAsia="pt-PT"/>
              </w:rPr>
              <w:t xml:space="preserve"> de criatividade</w:t>
            </w:r>
          </w:p>
          <w:p w14:paraId="21F72315" w14:textId="77777777" w:rsidR="0065367E" w:rsidRP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 w:rsidRPr="0065367E">
              <w:rPr>
                <w:rFonts w:cs="Calibri"/>
                <w:i/>
                <w:color w:val="000000"/>
                <w:lang w:eastAsia="pt-PT"/>
              </w:rPr>
              <w:t>Atelier</w:t>
            </w:r>
            <w:r w:rsidR="0065367E" w:rsidRPr="0065367E">
              <w:rPr>
                <w:rFonts w:cs="Calibri"/>
                <w:color w:val="000000"/>
                <w:lang w:eastAsia="pt-PT"/>
              </w:rPr>
              <w:t xml:space="preserve"> Ciência Divertida</w:t>
            </w:r>
          </w:p>
          <w:p w14:paraId="2109A23D" w14:textId="77777777" w:rsid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 w:rsidRPr="0065367E">
              <w:rPr>
                <w:rFonts w:cs="Calibri"/>
                <w:i/>
                <w:color w:val="000000"/>
                <w:lang w:eastAsia="pt-PT"/>
              </w:rPr>
              <w:t>Atelier</w:t>
            </w:r>
            <w:r w:rsidR="0065367E" w:rsidRPr="0065367E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>
              <w:rPr>
                <w:rFonts w:cs="Calibri"/>
                <w:color w:val="000000"/>
                <w:lang w:eastAsia="pt-PT"/>
              </w:rPr>
              <w:t>B</w:t>
            </w:r>
            <w:r w:rsidR="0065367E" w:rsidRPr="0065367E">
              <w:rPr>
                <w:rFonts w:cs="Calibri"/>
                <w:color w:val="000000"/>
                <w:lang w:eastAsia="pt-PT"/>
              </w:rPr>
              <w:t>iodiversidade doméstica</w:t>
            </w:r>
          </w:p>
          <w:p w14:paraId="09A1CE30" w14:textId="77777777" w:rsidR="006E3743" w:rsidRPr="0065367E" w:rsidRDefault="006E3743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Pr="006E3743">
              <w:rPr>
                <w:rFonts w:cs="Calibri"/>
                <w:i/>
                <w:color w:val="000000"/>
                <w:lang w:eastAsia="pt-PT"/>
              </w:rPr>
              <w:t>Atelier</w:t>
            </w:r>
            <w:r>
              <w:rPr>
                <w:rFonts w:cs="Calibri"/>
                <w:color w:val="000000"/>
                <w:lang w:eastAsia="pt-PT"/>
              </w:rPr>
              <w:t xml:space="preserve"> Consciência Ambiental</w:t>
            </w:r>
          </w:p>
          <w:p w14:paraId="1F6FBA9E" w14:textId="77777777" w:rsidR="0065367E" w:rsidRPr="0065367E" w:rsidRDefault="00BA422B" w:rsidP="00653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pt-PT"/>
              </w:rPr>
            </w:pPr>
            <w:r w:rsidRPr="00BA0E22">
              <w:rPr>
                <w:rFonts w:cs="Calibri"/>
                <w:b/>
                <w:color w:val="6A894E"/>
              </w:rPr>
              <w:t>-</w:t>
            </w:r>
            <w:r w:rsidR="002950F5" w:rsidRPr="00062AD1">
              <w:rPr>
                <w:rFonts w:cs="Calibri"/>
                <w:color w:val="000000"/>
                <w:lang w:eastAsia="pt-PT"/>
              </w:rPr>
              <w:t xml:space="preserve"> </w:t>
            </w:r>
            <w:r w:rsidR="0065367E" w:rsidRPr="0065367E">
              <w:rPr>
                <w:rFonts w:cs="Calibri"/>
                <w:color w:val="000000"/>
                <w:lang w:eastAsia="pt-PT"/>
              </w:rPr>
              <w:t>Piscina</w:t>
            </w:r>
          </w:p>
          <w:p w14:paraId="1C56F533" w14:textId="77777777" w:rsidR="0065367E" w:rsidRPr="00BA0E22" w:rsidRDefault="0065367E" w:rsidP="0065367E">
            <w:pPr>
              <w:spacing w:after="0" w:line="240" w:lineRule="auto"/>
              <w:jc w:val="center"/>
              <w:rPr>
                <w:rFonts w:cs="Calibri-Bold"/>
                <w:b/>
                <w:bCs/>
                <w:color w:val="6A894E"/>
                <w:lang w:eastAsia="pt-PT"/>
              </w:rPr>
            </w:pPr>
            <w:r w:rsidRPr="00BA0E22">
              <w:rPr>
                <w:rFonts w:cs="Calibri-Bold"/>
                <w:b/>
                <w:bCs/>
                <w:color w:val="6A894E"/>
                <w:lang w:eastAsia="pt-PT"/>
              </w:rPr>
              <w:t>…</w:t>
            </w:r>
          </w:p>
          <w:p w14:paraId="4F09690A" w14:textId="77777777" w:rsidR="0065367E" w:rsidRPr="0065367E" w:rsidRDefault="0065367E" w:rsidP="0065367E">
            <w:pPr>
              <w:spacing w:after="0" w:line="240" w:lineRule="auto"/>
              <w:jc w:val="center"/>
            </w:pPr>
          </w:p>
        </w:tc>
      </w:tr>
    </w:tbl>
    <w:p w14:paraId="667CB042" w14:textId="77777777" w:rsidR="00031667" w:rsidRDefault="00031667" w:rsidP="007A71BF">
      <w:pPr>
        <w:spacing w:after="0" w:line="240" w:lineRule="auto"/>
        <w:jc w:val="both"/>
      </w:pPr>
    </w:p>
    <w:p w14:paraId="5882CC03" w14:textId="77777777" w:rsidR="007A71BF" w:rsidRDefault="0065367E" w:rsidP="0065367E">
      <w:pPr>
        <w:spacing w:after="0" w:line="240" w:lineRule="auto"/>
        <w:jc w:val="right"/>
        <w:sectPr w:rsidR="007A71BF" w:rsidSect="00FE676F">
          <w:headerReference w:type="default" r:id="rId23"/>
          <w:pgSz w:w="16838" w:h="11906" w:orient="landscape"/>
          <w:pgMar w:top="849" w:right="851" w:bottom="1701" w:left="1417" w:header="708" w:footer="708" w:gutter="0"/>
          <w:cols w:space="708"/>
          <w:docGrid w:linePitch="360"/>
        </w:sectPr>
      </w:pPr>
      <w:r w:rsidRPr="00BA0E22">
        <w:rPr>
          <w:rFonts w:cs="BerlinSansFB-Reg"/>
          <w:b/>
          <w:color w:val="6A894E"/>
          <w:sz w:val="28"/>
          <w:szCs w:val="28"/>
          <w:lang w:eastAsia="pt-PT"/>
        </w:rPr>
        <w:t>Nota:</w:t>
      </w:r>
      <w:r w:rsidRPr="00BA0E22">
        <w:rPr>
          <w:rFonts w:ascii="BerlinSansFB-Reg" w:hAnsi="BerlinSansFB-Reg" w:cs="BerlinSansFB-Reg"/>
          <w:color w:val="6A894E"/>
          <w:sz w:val="28"/>
          <w:szCs w:val="28"/>
          <w:lang w:eastAsia="pt-PT"/>
        </w:rPr>
        <w:t xml:space="preserve"> </w:t>
      </w:r>
      <w:r>
        <w:rPr>
          <w:rFonts w:cs="Calibri"/>
          <w:color w:val="000000"/>
          <w:sz w:val="24"/>
          <w:szCs w:val="24"/>
          <w:lang w:eastAsia="pt-PT"/>
        </w:rPr>
        <w:t>Os programas podem</w:t>
      </w:r>
      <w:r w:rsidR="00E645AF">
        <w:rPr>
          <w:rFonts w:cs="Calibri"/>
          <w:color w:val="000000"/>
          <w:sz w:val="24"/>
          <w:szCs w:val="24"/>
          <w:lang w:eastAsia="pt-PT"/>
        </w:rPr>
        <w:t xml:space="preserve"> sofrer alterações.</w:t>
      </w:r>
    </w:p>
    <w:p w14:paraId="2CD9687B" w14:textId="77777777" w:rsidR="00E645AF" w:rsidRPr="00AD7AA8" w:rsidRDefault="00E645AF" w:rsidP="00E645AF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2B8A04E9" w14:textId="77777777" w:rsidR="00E645AF" w:rsidRPr="00AD7AA8" w:rsidRDefault="00E645AF" w:rsidP="00E645AF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68EB2A65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20C65709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7405AEC9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190F4FE8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7B79268F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71C92D63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4DDF2F77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062CD5DB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0114DC13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184B6A25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2033CB7C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18BB131F" w14:textId="77777777" w:rsidR="00E645AF" w:rsidRDefault="00E645AF" w:rsidP="00E645AF">
      <w:pPr>
        <w:jc w:val="center"/>
        <w:rPr>
          <w:rFonts w:cs="Calibri"/>
          <w:sz w:val="28"/>
          <w:szCs w:val="28"/>
        </w:rPr>
      </w:pPr>
    </w:p>
    <w:p w14:paraId="5BD94308" w14:textId="77777777" w:rsidR="00E645AF" w:rsidRDefault="00E645AF" w:rsidP="00E645AF">
      <w:pPr>
        <w:jc w:val="center"/>
        <w:rPr>
          <w:rFonts w:cs="Calibri"/>
          <w:sz w:val="28"/>
          <w:szCs w:val="28"/>
        </w:rPr>
      </w:pPr>
    </w:p>
    <w:p w14:paraId="38ED81A4" w14:textId="77777777" w:rsidR="00E645AF" w:rsidRDefault="00E645AF" w:rsidP="00E645AF">
      <w:pPr>
        <w:jc w:val="center"/>
        <w:rPr>
          <w:rFonts w:cs="Calibri"/>
          <w:sz w:val="28"/>
          <w:szCs w:val="28"/>
        </w:rPr>
      </w:pPr>
    </w:p>
    <w:p w14:paraId="0A935476" w14:textId="77777777" w:rsidR="00E645AF" w:rsidRPr="00C07B73" w:rsidRDefault="00E645AF" w:rsidP="00E645AF">
      <w:pPr>
        <w:jc w:val="center"/>
        <w:rPr>
          <w:rFonts w:ascii="Segoe UI Black" w:hAnsi="Segoe UI Black" w:cs="Calibri"/>
          <w:color w:val="70C09D"/>
          <w:sz w:val="28"/>
          <w:szCs w:val="28"/>
        </w:rPr>
      </w:pPr>
      <w:r w:rsidRPr="00C07B73">
        <w:rPr>
          <w:rFonts w:ascii="Segoe UI Black" w:hAnsi="Segoe UI Black" w:cs="Calibri"/>
          <w:color w:val="70C09D"/>
          <w:sz w:val="28"/>
          <w:szCs w:val="28"/>
        </w:rPr>
        <w:t>ANEXO VII</w:t>
      </w:r>
    </w:p>
    <w:p w14:paraId="511BEB36" w14:textId="77777777" w:rsidR="00E645AF" w:rsidRDefault="00E645AF" w:rsidP="00E645AF">
      <w:pPr>
        <w:ind w:left="1533"/>
        <w:jc w:val="center"/>
        <w:rPr>
          <w:rFonts w:cs="Calibri"/>
          <w:sz w:val="28"/>
          <w:szCs w:val="28"/>
        </w:rPr>
      </w:pPr>
    </w:p>
    <w:p w14:paraId="371B673C" w14:textId="77777777" w:rsidR="00E645AF" w:rsidRDefault="00E645AF" w:rsidP="00E645AF">
      <w:pPr>
        <w:ind w:left="1533"/>
        <w:jc w:val="center"/>
        <w:rPr>
          <w:rFonts w:cs="Calibri"/>
          <w:sz w:val="28"/>
          <w:szCs w:val="28"/>
        </w:rPr>
      </w:pPr>
    </w:p>
    <w:p w14:paraId="315442DD" w14:textId="77777777" w:rsidR="00E645AF" w:rsidRDefault="00E645AF" w:rsidP="00E645AF">
      <w:pPr>
        <w:spacing w:after="0"/>
        <w:ind w:left="1533"/>
        <w:jc w:val="center"/>
        <w:rPr>
          <w:rFonts w:cs="Calibri"/>
          <w:sz w:val="28"/>
          <w:szCs w:val="28"/>
        </w:rPr>
      </w:pPr>
    </w:p>
    <w:p w14:paraId="0895D881" w14:textId="77777777" w:rsidR="00E645AF" w:rsidRPr="002D4490" w:rsidRDefault="00E645AF" w:rsidP="00E645AF">
      <w:pPr>
        <w:spacing w:after="0"/>
        <w:jc w:val="center"/>
        <w:rPr>
          <w:rFonts w:cs="Calibri"/>
          <w:color w:val="6A894E"/>
          <w:sz w:val="28"/>
          <w:szCs w:val="28"/>
        </w:rPr>
      </w:pPr>
      <w:r w:rsidRPr="002D4490">
        <w:rPr>
          <w:rFonts w:cs="Calibri"/>
          <w:color w:val="6A894E"/>
          <w:sz w:val="28"/>
          <w:szCs w:val="28"/>
        </w:rPr>
        <w:t>CONDIÇÕES DE REALIZAÇÃO</w:t>
      </w:r>
    </w:p>
    <w:p w14:paraId="779F7386" w14:textId="77777777" w:rsidR="00E645AF" w:rsidRPr="002D4490" w:rsidRDefault="00E645AF" w:rsidP="00E645AF">
      <w:pPr>
        <w:spacing w:after="0"/>
        <w:jc w:val="center"/>
        <w:rPr>
          <w:rFonts w:cs="Calibri"/>
          <w:color w:val="6A894E"/>
          <w:sz w:val="28"/>
          <w:szCs w:val="28"/>
        </w:rPr>
      </w:pPr>
      <w:r w:rsidRPr="002D4490">
        <w:rPr>
          <w:rFonts w:cs="Calibri"/>
          <w:color w:val="6A894E"/>
          <w:sz w:val="28"/>
          <w:szCs w:val="28"/>
        </w:rPr>
        <w:t>DAS PROPOSTAS DE AÇÃO</w:t>
      </w:r>
    </w:p>
    <w:p w14:paraId="3B1FD165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4EB0D0F4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704D027F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5565A484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376548D3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43A79D92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1054B87E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1D367412" w14:textId="77777777" w:rsidR="00E645AF" w:rsidRDefault="00E645AF" w:rsidP="00E645AF">
      <w:pPr>
        <w:tabs>
          <w:tab w:val="left" w:pos="6491"/>
        </w:tabs>
        <w:spacing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</w:r>
    </w:p>
    <w:p w14:paraId="4D0F9627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6A00382C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2577E04E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02E4CE88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1ED3E1BE" w14:textId="77777777" w:rsidR="00E645AF" w:rsidRDefault="00E645AF" w:rsidP="00E645AF">
      <w:pPr>
        <w:spacing w:after="0"/>
        <w:jc w:val="center"/>
        <w:rPr>
          <w:rFonts w:cs="Calibri"/>
          <w:sz w:val="28"/>
          <w:szCs w:val="28"/>
        </w:rPr>
      </w:pPr>
    </w:p>
    <w:p w14:paraId="4188018E" w14:textId="77777777" w:rsidR="00E645AF" w:rsidRPr="00C7273F" w:rsidRDefault="00E645AF" w:rsidP="00D1019E">
      <w:pPr>
        <w:shd w:val="clear" w:color="auto" w:fill="70C09D"/>
        <w:spacing w:after="0"/>
        <w:jc w:val="both"/>
        <w:rPr>
          <w:rFonts w:cs="Calibri"/>
          <w:color w:val="EB008B"/>
        </w:rPr>
      </w:pPr>
      <w:r w:rsidRPr="005B2295">
        <w:rPr>
          <w:rFonts w:cs="Calibri"/>
          <w:b/>
          <w:bCs/>
          <w:color w:val="FFFFFF"/>
        </w:rPr>
        <w:t xml:space="preserve"> 1. Condições de Realização das Propostas de Ação</w:t>
      </w:r>
    </w:p>
    <w:p w14:paraId="19B072AA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212BA193" w14:textId="77777777" w:rsidR="00E645AF" w:rsidRPr="00E645AF" w:rsidRDefault="00E645AF" w:rsidP="002D4490">
      <w:pPr>
        <w:shd w:val="clear" w:color="auto" w:fill="C9A655"/>
        <w:spacing w:after="0"/>
        <w:jc w:val="both"/>
        <w:rPr>
          <w:rFonts w:cs="Calibri"/>
        </w:rPr>
      </w:pPr>
      <w:r w:rsidRPr="00E645AF">
        <w:rPr>
          <w:rFonts w:cs="Calibri"/>
          <w:i/>
          <w:iCs/>
        </w:rPr>
        <w:t xml:space="preserve"> </w:t>
      </w:r>
      <w:r w:rsidRPr="000C2D65">
        <w:rPr>
          <w:rFonts w:cs="Calibri"/>
          <w:i/>
          <w:iCs/>
          <w:color w:val="FFFFFF" w:themeColor="background1"/>
        </w:rPr>
        <w:t>1.1 Programa de Apoio às Áreas Projeto</w:t>
      </w:r>
    </w:p>
    <w:p w14:paraId="21E258A0" w14:textId="77777777" w:rsidR="006C7C6D" w:rsidRDefault="006C7C6D" w:rsidP="00E645AF">
      <w:pPr>
        <w:spacing w:after="0"/>
        <w:jc w:val="both"/>
        <w:rPr>
          <w:rFonts w:cs="Calibri"/>
        </w:rPr>
      </w:pPr>
    </w:p>
    <w:p w14:paraId="036EABE6" w14:textId="43E57D60" w:rsidR="00E645AF" w:rsidRDefault="00E645AF" w:rsidP="00E645AF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Para a realização do Programa de Apoio às Áreas Projeto será necessário afetar os transportes do Município no decorrer das </w:t>
      </w:r>
      <w:r w:rsidR="00B137BC">
        <w:rPr>
          <w:rFonts w:cs="Calibri"/>
        </w:rPr>
        <w:t>duas</w:t>
      </w:r>
      <w:r>
        <w:rPr>
          <w:rFonts w:cs="Calibri"/>
        </w:rPr>
        <w:t xml:space="preserve"> primeiras semanas de cada mês, para o período da manhã.</w:t>
      </w:r>
    </w:p>
    <w:p w14:paraId="47C54BC1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76F8039A" w14:textId="77777777" w:rsidR="00E645AF" w:rsidRPr="000C2D65" w:rsidRDefault="00E645AF" w:rsidP="002D4490">
      <w:pPr>
        <w:shd w:val="clear" w:color="auto" w:fill="C9A655"/>
        <w:spacing w:after="0"/>
        <w:jc w:val="both"/>
        <w:rPr>
          <w:rFonts w:cs="Calibri"/>
          <w:color w:val="FFFFFF" w:themeColor="background1"/>
        </w:rPr>
      </w:pPr>
      <w:r w:rsidRPr="000C2D65">
        <w:rPr>
          <w:rFonts w:cs="Calibri"/>
          <w:i/>
          <w:iCs/>
          <w:color w:val="FFFFFF" w:themeColor="background1"/>
        </w:rPr>
        <w:t>1.2 Oficinas</w:t>
      </w:r>
    </w:p>
    <w:p w14:paraId="23AF18A4" w14:textId="77777777" w:rsidR="006C7C6D" w:rsidRDefault="006C7C6D" w:rsidP="00E645AF">
      <w:pPr>
        <w:spacing w:after="0"/>
        <w:jc w:val="both"/>
        <w:rPr>
          <w:rFonts w:cs="Calibri"/>
        </w:rPr>
      </w:pPr>
    </w:p>
    <w:p w14:paraId="0F51226C" w14:textId="0924F9A3" w:rsidR="00E645AF" w:rsidRDefault="00E645AF" w:rsidP="00E645AF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Para a realização das Oficinas de </w:t>
      </w:r>
      <w:r w:rsidR="00667969">
        <w:rPr>
          <w:rFonts w:cs="Calibri"/>
        </w:rPr>
        <w:t xml:space="preserve">Natal, </w:t>
      </w:r>
      <w:r>
        <w:rPr>
          <w:rFonts w:cs="Calibri"/>
        </w:rPr>
        <w:t>Pás</w:t>
      </w:r>
      <w:r w:rsidR="000C2D65">
        <w:rPr>
          <w:rFonts w:cs="Calibri"/>
        </w:rPr>
        <w:t>coa e</w:t>
      </w:r>
      <w:r w:rsidR="00F0122C">
        <w:rPr>
          <w:rFonts w:cs="Calibri"/>
        </w:rPr>
        <w:t xml:space="preserve"> verão</w:t>
      </w:r>
      <w:r>
        <w:rPr>
          <w:rFonts w:cs="Calibri"/>
        </w:rPr>
        <w:t xml:space="preserve"> será necessário afetar os transportes do Município para os dias em que estão previstas saídas com os grupos, nomeadamente nas Oficinas do Mundo Rural, para a deslocação à Serra de Arga - Arte na Leira, e nas Oficinas do Desporto e Cultura, para a vila de Ponte de Lima.</w:t>
      </w:r>
    </w:p>
    <w:p w14:paraId="36A250B8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0BFF6143" w14:textId="5607989A" w:rsidR="00E645AF" w:rsidRPr="000C2D65" w:rsidRDefault="00E645AF" w:rsidP="002D4490">
      <w:pPr>
        <w:shd w:val="clear" w:color="auto" w:fill="C9A655"/>
        <w:spacing w:after="0"/>
        <w:jc w:val="both"/>
        <w:rPr>
          <w:rFonts w:cs="Calibri"/>
          <w:color w:val="FFFFFF" w:themeColor="background1"/>
        </w:rPr>
      </w:pPr>
      <w:r w:rsidRPr="000C2D65">
        <w:rPr>
          <w:rFonts w:cs="Calibri"/>
          <w:i/>
          <w:iCs/>
          <w:color w:val="FFFFFF" w:themeColor="background1"/>
        </w:rPr>
        <w:t>1.3 X</w:t>
      </w:r>
      <w:r w:rsidR="00362086">
        <w:rPr>
          <w:rFonts w:cs="Calibri"/>
          <w:i/>
          <w:iCs/>
          <w:color w:val="FFFFFF" w:themeColor="background1"/>
        </w:rPr>
        <w:t>V</w:t>
      </w:r>
      <w:r w:rsidRPr="000C2D65">
        <w:rPr>
          <w:rFonts w:cs="Calibri"/>
          <w:i/>
          <w:iCs/>
          <w:color w:val="FFFFFF" w:themeColor="background1"/>
        </w:rPr>
        <w:t xml:space="preserve"> Acampamento Natureza e Mundo Rural</w:t>
      </w:r>
    </w:p>
    <w:p w14:paraId="5F430694" w14:textId="77777777" w:rsidR="006C7C6D" w:rsidRDefault="006C7C6D" w:rsidP="00E645AF">
      <w:pPr>
        <w:spacing w:after="0"/>
        <w:jc w:val="both"/>
        <w:rPr>
          <w:rFonts w:cs="Calibri"/>
        </w:rPr>
      </w:pPr>
    </w:p>
    <w:p w14:paraId="2960414C" w14:textId="7C7625C8" w:rsidR="00E645AF" w:rsidRDefault="00E645AF" w:rsidP="00E645AF">
      <w:pPr>
        <w:spacing w:after="0"/>
        <w:jc w:val="both"/>
        <w:rPr>
          <w:rFonts w:cs="Calibri"/>
        </w:rPr>
      </w:pPr>
      <w:r>
        <w:rPr>
          <w:rFonts w:cs="Calibri"/>
        </w:rPr>
        <w:t>Para a realização do X</w:t>
      </w:r>
      <w:r w:rsidR="00362086">
        <w:rPr>
          <w:rFonts w:cs="Calibri"/>
        </w:rPr>
        <w:t>V</w:t>
      </w:r>
      <w:r>
        <w:rPr>
          <w:rFonts w:cs="Calibri"/>
        </w:rPr>
        <w:t xml:space="preserve"> Acampamento Natureza e Mundo Rural serão necessários os seguintes equipamentos, a dispensar por outros serviços do Município: palco grande (atendendo ao ‘Plano Chuva’), instalação de iluminação no palco, aparelhagem de som e tela de projeção.</w:t>
      </w:r>
    </w:p>
    <w:p w14:paraId="6CB5B8CE" w14:textId="77777777" w:rsidR="00E645AF" w:rsidRDefault="00E645AF" w:rsidP="00E645AF">
      <w:pPr>
        <w:spacing w:after="0"/>
        <w:jc w:val="both"/>
        <w:rPr>
          <w:rFonts w:cs="Calibri"/>
        </w:rPr>
      </w:pPr>
    </w:p>
    <w:p w14:paraId="127F9985" w14:textId="5B9461B1" w:rsidR="00E645AF" w:rsidRPr="000C2D65" w:rsidRDefault="00E645AF" w:rsidP="002D4490">
      <w:pPr>
        <w:shd w:val="clear" w:color="auto" w:fill="C9A655"/>
        <w:spacing w:after="0"/>
        <w:jc w:val="both"/>
        <w:rPr>
          <w:rFonts w:cs="Calibri"/>
          <w:color w:val="FFFFFF" w:themeColor="background1"/>
        </w:rPr>
      </w:pPr>
      <w:r w:rsidRPr="000C2D65">
        <w:rPr>
          <w:rFonts w:cs="Calibri"/>
          <w:i/>
          <w:iCs/>
          <w:color w:val="FFFFFF" w:themeColor="background1"/>
        </w:rPr>
        <w:t xml:space="preserve">1.4 </w:t>
      </w:r>
      <w:r w:rsidR="00C7273F">
        <w:rPr>
          <w:rFonts w:cs="Calibri"/>
          <w:i/>
          <w:iCs/>
          <w:color w:val="FFFFFF" w:themeColor="background1"/>
        </w:rPr>
        <w:t>X</w:t>
      </w:r>
      <w:r w:rsidR="00FE676F">
        <w:rPr>
          <w:rFonts w:cs="Calibri"/>
          <w:i/>
          <w:iCs/>
          <w:color w:val="FFFFFF" w:themeColor="background1"/>
        </w:rPr>
        <w:t>I</w:t>
      </w:r>
      <w:r w:rsidR="00B137BC">
        <w:rPr>
          <w:rFonts w:cs="Calibri"/>
          <w:i/>
          <w:iCs/>
          <w:color w:val="FFFFFF" w:themeColor="background1"/>
        </w:rPr>
        <w:t>I</w:t>
      </w:r>
      <w:r w:rsidRPr="000C2D65">
        <w:rPr>
          <w:rFonts w:cs="Calibri"/>
          <w:i/>
          <w:iCs/>
          <w:color w:val="FFFFFF" w:themeColor="background1"/>
        </w:rPr>
        <w:t xml:space="preserve"> Abraço ao rio Lima</w:t>
      </w:r>
    </w:p>
    <w:p w14:paraId="44313F56" w14:textId="77777777" w:rsidR="006C7C6D" w:rsidRDefault="006C7C6D" w:rsidP="00E645AF">
      <w:pPr>
        <w:spacing w:after="0"/>
        <w:jc w:val="both"/>
        <w:rPr>
          <w:rFonts w:cs="Calibri"/>
        </w:rPr>
      </w:pPr>
    </w:p>
    <w:p w14:paraId="30578CAD" w14:textId="66749CD7" w:rsidR="00E645AF" w:rsidRDefault="00E645AF" w:rsidP="00E645AF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Para a realização do </w:t>
      </w:r>
      <w:r w:rsidR="00C7273F">
        <w:rPr>
          <w:rFonts w:cs="Calibri"/>
        </w:rPr>
        <w:t>X</w:t>
      </w:r>
      <w:r w:rsidR="00B137BC">
        <w:rPr>
          <w:rFonts w:cs="Calibri"/>
        </w:rPr>
        <w:t>I</w:t>
      </w:r>
      <w:r w:rsidR="00FE676F">
        <w:rPr>
          <w:rFonts w:cs="Calibri"/>
        </w:rPr>
        <w:t>I</w:t>
      </w:r>
      <w:r>
        <w:rPr>
          <w:rFonts w:cs="Calibri"/>
        </w:rPr>
        <w:t xml:space="preserve"> Abraço ao rio Lima serão necessári</w:t>
      </w:r>
      <w:r w:rsidR="00C7273F">
        <w:rPr>
          <w:rFonts w:cs="Calibri"/>
        </w:rPr>
        <w:t>o</w:t>
      </w:r>
      <w:r>
        <w:rPr>
          <w:rFonts w:cs="Calibri"/>
        </w:rPr>
        <w:t>s os seguintes equipamentos, a dispensar por outros serviços do Município: palco e aparelhagem de som. Será ainda necessária a cedência das instalações d</w:t>
      </w:r>
      <w:r w:rsidR="00C7273F">
        <w:rPr>
          <w:rFonts w:cs="Calibri"/>
        </w:rPr>
        <w:t xml:space="preserve">o Pavilhão de Feiras e Exposições da </w:t>
      </w:r>
      <w:proofErr w:type="spellStart"/>
      <w:r w:rsidR="00C7273F">
        <w:rPr>
          <w:rFonts w:cs="Calibri"/>
        </w:rPr>
        <w:t>Expolima</w:t>
      </w:r>
      <w:proofErr w:type="spellEnd"/>
      <w:r>
        <w:rPr>
          <w:rFonts w:cs="Calibri"/>
        </w:rPr>
        <w:t>.</w:t>
      </w:r>
    </w:p>
    <w:p w14:paraId="29BC98CC" w14:textId="77777777" w:rsidR="00E645AF" w:rsidRDefault="00E645AF" w:rsidP="00E645AF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A parceria com </w:t>
      </w:r>
      <w:proofErr w:type="spellStart"/>
      <w:r>
        <w:rPr>
          <w:rFonts w:cs="Calibri"/>
        </w:rPr>
        <w:t>Xinzo</w:t>
      </w:r>
      <w:proofErr w:type="spellEnd"/>
      <w:r>
        <w:rPr>
          <w:rFonts w:cs="Calibri"/>
        </w:rPr>
        <w:t xml:space="preserve"> de </w:t>
      </w:r>
      <w:proofErr w:type="spellStart"/>
      <w:r>
        <w:rPr>
          <w:rFonts w:cs="Calibri"/>
        </w:rPr>
        <w:t>Limia</w:t>
      </w:r>
      <w:proofErr w:type="spellEnd"/>
      <w:r>
        <w:rPr>
          <w:rFonts w:cs="Calibri"/>
        </w:rPr>
        <w:t xml:space="preserve"> carece de aprovação do protocolo - Anexo </w:t>
      </w:r>
      <w:r w:rsidR="004642AC">
        <w:rPr>
          <w:rFonts w:cs="Calibri"/>
        </w:rPr>
        <w:t>VIII</w:t>
      </w:r>
      <w:r>
        <w:rPr>
          <w:rFonts w:cs="Calibri"/>
        </w:rPr>
        <w:t xml:space="preserve">. Decorrente do protocolo segue ainda em anexo o programa da visita das crianças de </w:t>
      </w:r>
      <w:proofErr w:type="spellStart"/>
      <w:r>
        <w:rPr>
          <w:rFonts w:cs="Calibri"/>
        </w:rPr>
        <w:t>Xinzo</w:t>
      </w:r>
      <w:proofErr w:type="spellEnd"/>
      <w:r>
        <w:rPr>
          <w:rFonts w:cs="Calibri"/>
        </w:rPr>
        <w:t xml:space="preserve"> de </w:t>
      </w:r>
      <w:proofErr w:type="spellStart"/>
      <w:r>
        <w:rPr>
          <w:rFonts w:cs="Calibri"/>
        </w:rPr>
        <w:t>Limia</w:t>
      </w:r>
      <w:proofErr w:type="spellEnd"/>
      <w:r>
        <w:rPr>
          <w:rFonts w:cs="Calibri"/>
        </w:rPr>
        <w:t xml:space="preserve"> a Ponte de Lima (Anexo </w:t>
      </w:r>
      <w:r w:rsidR="004642AC">
        <w:rPr>
          <w:rFonts w:cs="Calibri"/>
        </w:rPr>
        <w:t>I</w:t>
      </w:r>
      <w:r>
        <w:rPr>
          <w:rFonts w:cs="Calibri"/>
        </w:rPr>
        <w:t>X).</w:t>
      </w:r>
    </w:p>
    <w:p w14:paraId="433E9CAE" w14:textId="77777777" w:rsidR="00DA2929" w:rsidRDefault="00DA2929" w:rsidP="00E645AF">
      <w:pPr>
        <w:spacing w:after="0"/>
        <w:jc w:val="both"/>
      </w:pPr>
    </w:p>
    <w:p w14:paraId="540D9F7E" w14:textId="77777777" w:rsidR="00E645AF" w:rsidRDefault="00E645AF" w:rsidP="00E645AF">
      <w:pPr>
        <w:spacing w:after="0"/>
        <w:jc w:val="both"/>
      </w:pPr>
    </w:p>
    <w:p w14:paraId="29AC8E46" w14:textId="77777777" w:rsidR="00E645AF" w:rsidRDefault="00E645AF" w:rsidP="00E645AF">
      <w:pPr>
        <w:spacing w:after="0"/>
        <w:jc w:val="both"/>
      </w:pPr>
    </w:p>
    <w:p w14:paraId="5BDAE3AD" w14:textId="77777777" w:rsidR="00E645AF" w:rsidRDefault="00E645AF" w:rsidP="00E645AF">
      <w:pPr>
        <w:spacing w:after="0"/>
        <w:jc w:val="both"/>
      </w:pPr>
    </w:p>
    <w:p w14:paraId="775D524A" w14:textId="77777777" w:rsidR="00E645AF" w:rsidRDefault="00E645AF" w:rsidP="00E645AF">
      <w:pPr>
        <w:spacing w:after="0"/>
        <w:jc w:val="both"/>
      </w:pPr>
    </w:p>
    <w:p w14:paraId="522AD70B" w14:textId="77777777" w:rsidR="00E645AF" w:rsidRDefault="00E645AF" w:rsidP="00E645AF">
      <w:pPr>
        <w:spacing w:after="0"/>
        <w:jc w:val="both"/>
      </w:pPr>
    </w:p>
    <w:p w14:paraId="5088AC11" w14:textId="77777777" w:rsidR="00E645AF" w:rsidRDefault="00E645AF" w:rsidP="00E645AF">
      <w:pPr>
        <w:spacing w:after="0"/>
        <w:jc w:val="both"/>
      </w:pPr>
    </w:p>
    <w:p w14:paraId="263DF7AC" w14:textId="77777777" w:rsidR="00E645AF" w:rsidRDefault="00E645AF" w:rsidP="00E645AF">
      <w:pPr>
        <w:spacing w:after="0"/>
        <w:jc w:val="both"/>
      </w:pPr>
    </w:p>
    <w:p w14:paraId="32533FC0" w14:textId="77777777" w:rsidR="00E645AF" w:rsidRDefault="00E645AF" w:rsidP="00E645AF">
      <w:pPr>
        <w:spacing w:after="0"/>
        <w:jc w:val="both"/>
      </w:pPr>
    </w:p>
    <w:p w14:paraId="3EC1806B" w14:textId="77777777" w:rsidR="00E645AF" w:rsidRDefault="00E645AF" w:rsidP="00E645AF">
      <w:pPr>
        <w:spacing w:after="0"/>
        <w:jc w:val="both"/>
      </w:pPr>
    </w:p>
    <w:p w14:paraId="20685048" w14:textId="77777777" w:rsidR="00E645AF" w:rsidRDefault="00E645AF" w:rsidP="00E645AF">
      <w:pPr>
        <w:spacing w:after="0"/>
        <w:jc w:val="both"/>
      </w:pPr>
    </w:p>
    <w:p w14:paraId="5CDC919A" w14:textId="77777777" w:rsidR="00E645AF" w:rsidRDefault="00E645AF" w:rsidP="00E645AF">
      <w:pPr>
        <w:spacing w:after="0"/>
        <w:jc w:val="both"/>
      </w:pPr>
    </w:p>
    <w:p w14:paraId="14CAAAAC" w14:textId="77777777" w:rsidR="00E645AF" w:rsidRDefault="00E645AF" w:rsidP="00E645AF">
      <w:pPr>
        <w:spacing w:after="0"/>
        <w:jc w:val="both"/>
      </w:pPr>
    </w:p>
    <w:p w14:paraId="3E024746" w14:textId="77777777" w:rsidR="00E645AF" w:rsidRDefault="00E645AF" w:rsidP="00E645AF">
      <w:pPr>
        <w:spacing w:after="0"/>
        <w:jc w:val="both"/>
      </w:pPr>
    </w:p>
    <w:p w14:paraId="78752A82" w14:textId="77777777" w:rsidR="00E645AF" w:rsidRDefault="00E645AF" w:rsidP="00E645AF">
      <w:pPr>
        <w:spacing w:after="0"/>
        <w:jc w:val="both"/>
      </w:pPr>
    </w:p>
    <w:p w14:paraId="41ECB483" w14:textId="77777777" w:rsidR="00744287" w:rsidRPr="00AD7AA8" w:rsidRDefault="00744287" w:rsidP="00744287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30D5E606" w14:textId="77777777" w:rsidR="00744287" w:rsidRPr="00AD7AA8" w:rsidRDefault="00744287" w:rsidP="00744287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18E64541" w14:textId="77777777" w:rsidR="00744287" w:rsidRDefault="00744287" w:rsidP="00744287">
      <w:pPr>
        <w:spacing w:after="0"/>
        <w:jc w:val="both"/>
        <w:rPr>
          <w:rFonts w:cs="Calibri"/>
        </w:rPr>
      </w:pPr>
    </w:p>
    <w:p w14:paraId="54FB969E" w14:textId="77777777" w:rsidR="00744287" w:rsidRDefault="00744287" w:rsidP="00744287">
      <w:pPr>
        <w:spacing w:after="0"/>
        <w:jc w:val="both"/>
        <w:rPr>
          <w:rFonts w:cs="Calibri"/>
        </w:rPr>
      </w:pPr>
    </w:p>
    <w:p w14:paraId="52CE1A97" w14:textId="77777777" w:rsidR="00744287" w:rsidRDefault="00744287" w:rsidP="00744287">
      <w:pPr>
        <w:spacing w:after="0"/>
        <w:jc w:val="both"/>
        <w:rPr>
          <w:rFonts w:cs="Calibri"/>
        </w:rPr>
      </w:pPr>
    </w:p>
    <w:p w14:paraId="47DF01F9" w14:textId="77777777" w:rsidR="00744287" w:rsidRDefault="00744287" w:rsidP="00744287">
      <w:pPr>
        <w:spacing w:after="0"/>
        <w:jc w:val="both"/>
        <w:rPr>
          <w:rFonts w:cs="Calibri"/>
        </w:rPr>
      </w:pPr>
    </w:p>
    <w:p w14:paraId="515B959B" w14:textId="77777777" w:rsidR="00744287" w:rsidRDefault="00744287" w:rsidP="00744287">
      <w:pPr>
        <w:spacing w:after="0"/>
        <w:jc w:val="both"/>
        <w:rPr>
          <w:rFonts w:cs="Calibri"/>
        </w:rPr>
      </w:pPr>
    </w:p>
    <w:p w14:paraId="41874795" w14:textId="77777777" w:rsidR="00744287" w:rsidRDefault="00744287" w:rsidP="00744287">
      <w:pPr>
        <w:spacing w:after="0"/>
        <w:jc w:val="both"/>
        <w:rPr>
          <w:rFonts w:cs="Calibri"/>
        </w:rPr>
      </w:pPr>
    </w:p>
    <w:p w14:paraId="7DD1E4A9" w14:textId="77777777" w:rsidR="00744287" w:rsidRDefault="00744287" w:rsidP="00E645AF">
      <w:pPr>
        <w:jc w:val="center"/>
        <w:rPr>
          <w:rFonts w:cs="Calibri"/>
          <w:sz w:val="28"/>
          <w:szCs w:val="28"/>
        </w:rPr>
      </w:pPr>
    </w:p>
    <w:p w14:paraId="783E16CF" w14:textId="77777777" w:rsidR="00377394" w:rsidRDefault="00377394" w:rsidP="00E645AF">
      <w:pPr>
        <w:jc w:val="center"/>
        <w:rPr>
          <w:rFonts w:cs="Calibri"/>
          <w:sz w:val="28"/>
          <w:szCs w:val="28"/>
        </w:rPr>
      </w:pPr>
    </w:p>
    <w:p w14:paraId="00FE074D" w14:textId="77777777" w:rsidR="00744287" w:rsidRDefault="00744287" w:rsidP="00E645AF">
      <w:pPr>
        <w:jc w:val="center"/>
        <w:rPr>
          <w:rFonts w:cs="Calibri"/>
          <w:sz w:val="28"/>
          <w:szCs w:val="28"/>
        </w:rPr>
      </w:pPr>
    </w:p>
    <w:p w14:paraId="2C6AD171" w14:textId="77777777" w:rsidR="00744287" w:rsidRDefault="00744287" w:rsidP="00E645AF">
      <w:pPr>
        <w:jc w:val="center"/>
        <w:rPr>
          <w:rFonts w:cs="Calibri"/>
          <w:sz w:val="28"/>
          <w:szCs w:val="28"/>
        </w:rPr>
      </w:pPr>
    </w:p>
    <w:p w14:paraId="4924D254" w14:textId="77777777" w:rsidR="00744287" w:rsidRDefault="00744287" w:rsidP="00E645AF">
      <w:pPr>
        <w:jc w:val="center"/>
        <w:rPr>
          <w:rFonts w:cs="Calibri"/>
          <w:sz w:val="28"/>
          <w:szCs w:val="28"/>
        </w:rPr>
      </w:pPr>
    </w:p>
    <w:p w14:paraId="24A5AC15" w14:textId="77777777" w:rsidR="00F0122C" w:rsidRDefault="00F0122C" w:rsidP="00E645AF">
      <w:pPr>
        <w:jc w:val="center"/>
        <w:rPr>
          <w:rFonts w:cs="Calibri"/>
          <w:sz w:val="28"/>
          <w:szCs w:val="28"/>
        </w:rPr>
      </w:pPr>
    </w:p>
    <w:p w14:paraId="3809B116" w14:textId="77777777" w:rsidR="00E645AF" w:rsidRPr="00C07B73" w:rsidRDefault="00C478BA" w:rsidP="00E645AF">
      <w:pPr>
        <w:jc w:val="center"/>
        <w:rPr>
          <w:rFonts w:ascii="Segoe UI Black" w:hAnsi="Segoe UI Black" w:cs="Calibri"/>
          <w:color w:val="70C09D"/>
          <w:sz w:val="28"/>
          <w:szCs w:val="28"/>
        </w:rPr>
      </w:pPr>
      <w:r w:rsidRPr="00C07B73">
        <w:rPr>
          <w:rFonts w:ascii="Segoe UI Black" w:hAnsi="Segoe UI Black" w:cs="Calibri"/>
          <w:color w:val="70C09D"/>
          <w:sz w:val="28"/>
          <w:szCs w:val="28"/>
        </w:rPr>
        <w:t>ANEXO VIII</w:t>
      </w:r>
    </w:p>
    <w:p w14:paraId="66DB7DB2" w14:textId="77777777" w:rsidR="00E645AF" w:rsidRDefault="00E645AF" w:rsidP="00E645AF">
      <w:pPr>
        <w:jc w:val="center"/>
        <w:rPr>
          <w:rFonts w:cs="Calibri"/>
          <w:sz w:val="28"/>
          <w:szCs w:val="28"/>
        </w:rPr>
      </w:pPr>
    </w:p>
    <w:p w14:paraId="0D720B4E" w14:textId="77777777" w:rsidR="00E645AF" w:rsidRDefault="00E645AF" w:rsidP="00E645AF">
      <w:pPr>
        <w:jc w:val="center"/>
        <w:rPr>
          <w:rFonts w:cs="Calibri"/>
          <w:sz w:val="28"/>
          <w:szCs w:val="28"/>
        </w:rPr>
      </w:pPr>
    </w:p>
    <w:p w14:paraId="6B28698E" w14:textId="77777777" w:rsidR="00E645AF" w:rsidRPr="002D4490" w:rsidRDefault="00E645AF" w:rsidP="00E645AF">
      <w:pPr>
        <w:spacing w:after="0"/>
        <w:jc w:val="center"/>
        <w:rPr>
          <w:rFonts w:cs="Calibri"/>
          <w:color w:val="6A894E"/>
          <w:sz w:val="28"/>
          <w:szCs w:val="28"/>
        </w:rPr>
      </w:pPr>
      <w:r w:rsidRPr="002D4490">
        <w:rPr>
          <w:rFonts w:cs="Calibri"/>
          <w:color w:val="6A894E"/>
          <w:sz w:val="28"/>
          <w:szCs w:val="28"/>
        </w:rPr>
        <w:t>PROTOCOLO DE COLABORAÇÃO ENTRE</w:t>
      </w:r>
    </w:p>
    <w:p w14:paraId="08664B99" w14:textId="77777777" w:rsidR="00E645AF" w:rsidRPr="002D4490" w:rsidRDefault="00E645AF" w:rsidP="00E645AF">
      <w:pPr>
        <w:spacing w:after="0"/>
        <w:jc w:val="center"/>
        <w:rPr>
          <w:rFonts w:cs="Calibri"/>
          <w:color w:val="6A894E"/>
          <w:sz w:val="28"/>
          <w:szCs w:val="28"/>
        </w:rPr>
      </w:pPr>
      <w:r w:rsidRPr="002D4490">
        <w:rPr>
          <w:rFonts w:cs="Calibri"/>
          <w:color w:val="6A894E"/>
          <w:sz w:val="28"/>
          <w:szCs w:val="28"/>
        </w:rPr>
        <w:t>O MUNICÍPIO DE PONTE DE LIMA E O MUNICÍPIO DE XINZO DE LIMIA</w:t>
      </w:r>
    </w:p>
    <w:p w14:paraId="576EEC58" w14:textId="77777777" w:rsidR="00E645AF" w:rsidRDefault="00E645AF" w:rsidP="00E645AF">
      <w:pPr>
        <w:spacing w:after="0"/>
        <w:jc w:val="both"/>
      </w:pPr>
    </w:p>
    <w:p w14:paraId="556DDBE9" w14:textId="77777777" w:rsidR="00E645AF" w:rsidRDefault="00E645AF" w:rsidP="00E645AF">
      <w:pPr>
        <w:spacing w:after="0"/>
        <w:jc w:val="both"/>
      </w:pPr>
    </w:p>
    <w:p w14:paraId="729A61B8" w14:textId="52C13753" w:rsidR="00E645AF" w:rsidRDefault="00E645AF" w:rsidP="00E645AF">
      <w:pPr>
        <w:spacing w:after="0"/>
        <w:jc w:val="both"/>
      </w:pPr>
    </w:p>
    <w:p w14:paraId="597442D1" w14:textId="77777777" w:rsidR="00CF44F3" w:rsidRDefault="00CF44F3" w:rsidP="00E645AF">
      <w:pPr>
        <w:spacing w:after="0"/>
        <w:jc w:val="both"/>
      </w:pPr>
    </w:p>
    <w:p w14:paraId="27A3B526" w14:textId="77777777" w:rsidR="00E645AF" w:rsidRDefault="00E645AF" w:rsidP="00E645AF">
      <w:pPr>
        <w:spacing w:after="0"/>
        <w:jc w:val="both"/>
      </w:pPr>
    </w:p>
    <w:p w14:paraId="4E693C75" w14:textId="77777777" w:rsidR="00E645AF" w:rsidRDefault="00E645AF" w:rsidP="00E645AF">
      <w:pPr>
        <w:spacing w:after="0"/>
        <w:jc w:val="both"/>
      </w:pPr>
    </w:p>
    <w:p w14:paraId="3641438C" w14:textId="77777777" w:rsidR="00E645AF" w:rsidRDefault="00E645AF" w:rsidP="00E645AF">
      <w:pPr>
        <w:spacing w:after="0"/>
        <w:jc w:val="both"/>
      </w:pPr>
    </w:p>
    <w:p w14:paraId="00C9330C" w14:textId="77777777" w:rsidR="00E645AF" w:rsidRDefault="00E645AF" w:rsidP="00E645AF">
      <w:pPr>
        <w:spacing w:after="0"/>
        <w:jc w:val="both"/>
      </w:pPr>
    </w:p>
    <w:p w14:paraId="41B7F707" w14:textId="77777777" w:rsidR="00E645AF" w:rsidRDefault="00E645AF" w:rsidP="00E645AF">
      <w:pPr>
        <w:spacing w:after="0"/>
        <w:jc w:val="both"/>
      </w:pPr>
    </w:p>
    <w:p w14:paraId="498C8CB4" w14:textId="77777777" w:rsidR="00E645AF" w:rsidRDefault="00E645AF" w:rsidP="00E645AF">
      <w:pPr>
        <w:spacing w:after="0"/>
        <w:jc w:val="both"/>
      </w:pPr>
    </w:p>
    <w:p w14:paraId="2FFEAD6F" w14:textId="77777777" w:rsidR="00E645AF" w:rsidRDefault="00E645AF" w:rsidP="00E645AF">
      <w:pPr>
        <w:spacing w:after="0"/>
        <w:jc w:val="both"/>
      </w:pPr>
    </w:p>
    <w:p w14:paraId="58503F35" w14:textId="77777777" w:rsidR="00E645AF" w:rsidRDefault="00E645AF" w:rsidP="00E645AF">
      <w:pPr>
        <w:spacing w:after="0"/>
        <w:jc w:val="both"/>
      </w:pPr>
    </w:p>
    <w:p w14:paraId="1995C3D3" w14:textId="77777777" w:rsidR="00E645AF" w:rsidRDefault="00E645AF" w:rsidP="00E645AF">
      <w:pPr>
        <w:spacing w:after="0"/>
        <w:jc w:val="both"/>
      </w:pPr>
    </w:p>
    <w:p w14:paraId="21863AE3" w14:textId="77777777" w:rsidR="00E645AF" w:rsidRDefault="00E645AF" w:rsidP="00E645AF">
      <w:pPr>
        <w:spacing w:after="0"/>
        <w:jc w:val="both"/>
      </w:pPr>
    </w:p>
    <w:p w14:paraId="358DEA03" w14:textId="77777777" w:rsidR="00E645AF" w:rsidRDefault="00E645AF" w:rsidP="00E645AF">
      <w:pPr>
        <w:spacing w:after="0"/>
        <w:jc w:val="both"/>
      </w:pPr>
    </w:p>
    <w:p w14:paraId="20573CE0" w14:textId="77777777" w:rsidR="00E645AF" w:rsidRDefault="00E645AF" w:rsidP="00E645AF">
      <w:pPr>
        <w:spacing w:after="0"/>
        <w:jc w:val="both"/>
      </w:pPr>
    </w:p>
    <w:p w14:paraId="4DC7114D" w14:textId="77777777" w:rsidR="00E645AF" w:rsidRDefault="00E645AF" w:rsidP="00E645AF">
      <w:pPr>
        <w:spacing w:after="0"/>
        <w:jc w:val="both"/>
      </w:pPr>
    </w:p>
    <w:p w14:paraId="68EF8C17" w14:textId="77777777" w:rsidR="00377394" w:rsidRDefault="00377394" w:rsidP="00E645AF">
      <w:pPr>
        <w:spacing w:after="0"/>
        <w:jc w:val="both"/>
      </w:pPr>
    </w:p>
    <w:p w14:paraId="48DE3562" w14:textId="77777777" w:rsidR="00E645AF" w:rsidRDefault="00E645AF" w:rsidP="00E645AF">
      <w:pPr>
        <w:spacing w:after="0"/>
        <w:jc w:val="both"/>
      </w:pPr>
    </w:p>
    <w:p w14:paraId="0FB2C114" w14:textId="77777777" w:rsidR="00E645AF" w:rsidRDefault="00E645AF" w:rsidP="00E645AF">
      <w:pPr>
        <w:spacing w:after="0"/>
        <w:jc w:val="both"/>
      </w:pPr>
    </w:p>
    <w:p w14:paraId="57A5D2E3" w14:textId="77777777" w:rsidR="00254F37" w:rsidRPr="00254F37" w:rsidRDefault="00645650" w:rsidP="00254F37">
      <w:pPr>
        <w:widowControl w:val="0"/>
        <w:suppressAutoHyphens/>
        <w:spacing w:after="120" w:line="240" w:lineRule="auto"/>
        <w:ind w:left="1560"/>
        <w:jc w:val="center"/>
        <w:rPr>
          <w:rFonts w:eastAsia="Arial Unicode MS" w:cs="Calibri"/>
          <w:b/>
          <w:kern w:val="1"/>
          <w:sz w:val="24"/>
          <w:szCs w:val="24"/>
          <w:lang w:eastAsia="zh-CN" w:bidi="hi-IN"/>
        </w:rPr>
      </w:pPr>
      <w:r>
        <w:rPr>
          <w:rFonts w:eastAsia="Arial Unicode MS" w:cs="Calibri"/>
          <w:noProof/>
          <w:kern w:val="1"/>
          <w:sz w:val="24"/>
          <w:szCs w:val="24"/>
          <w:lang w:eastAsia="pt-PT"/>
        </w:rPr>
        <w:drawing>
          <wp:anchor distT="0" distB="0" distL="114300" distR="114300" simplePos="0" relativeHeight="251656704" behindDoc="0" locked="0" layoutInCell="1" allowOverlap="1" wp14:anchorId="071D1A71" wp14:editId="028C0266">
            <wp:simplePos x="0" y="0"/>
            <wp:positionH relativeFrom="column">
              <wp:posOffset>4857750</wp:posOffset>
            </wp:positionH>
            <wp:positionV relativeFrom="paragraph">
              <wp:posOffset>-55880</wp:posOffset>
            </wp:positionV>
            <wp:extent cx="636905" cy="1017270"/>
            <wp:effectExtent l="0" t="0" r="0" b="0"/>
            <wp:wrapNone/>
            <wp:docPr id="17" name="Imagem 15" descr="https://encrypted-tbn1.gstatic.com/images?q=tbn:ANd9GcRBIZOC31KcZu1Fi_cSH8qz59BsNaoHwsR63CFs3lP7IcgkXw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1.gstatic.com/images?q=tbn:ANd9GcRBIZOC31KcZu1Fi_cSH8qz59BsNaoHwsR63CFs3lP7IcgkXwK3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 w:cs="Calibri"/>
          <w:b/>
          <w:bCs/>
          <w:noProof/>
          <w:kern w:val="1"/>
          <w:sz w:val="24"/>
          <w:szCs w:val="24"/>
          <w:lang w:eastAsia="pt-PT"/>
        </w:rPr>
        <w:drawing>
          <wp:anchor distT="0" distB="0" distL="114300" distR="114300" simplePos="0" relativeHeight="251655680" behindDoc="1" locked="0" layoutInCell="1" allowOverlap="1" wp14:anchorId="5044B003" wp14:editId="76213C54">
            <wp:simplePos x="0" y="0"/>
            <wp:positionH relativeFrom="column">
              <wp:posOffset>131445</wp:posOffset>
            </wp:positionH>
            <wp:positionV relativeFrom="paragraph">
              <wp:posOffset>66040</wp:posOffset>
            </wp:positionV>
            <wp:extent cx="1160780" cy="659130"/>
            <wp:effectExtent l="0" t="0" r="0" b="0"/>
            <wp:wrapNone/>
            <wp:docPr id="16" name="Imagem 14" descr="https://encrypted-tbn0.gstatic.com/images?q=tbn:ANd9GcTAX9artLigTkno24PxA9Rarh6kQDc-Gp6M1BNslW4M0lZVlr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0.gstatic.com/images?q=tbn:ANd9GcTAX9artLigTkno24PxA9Rarh6kQDc-Gp6M1BNslW4M0lZVlruP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83844" w14:textId="77777777" w:rsidR="00254F37" w:rsidRPr="00254F37" w:rsidRDefault="00254F37" w:rsidP="00254F37">
      <w:pPr>
        <w:widowControl w:val="0"/>
        <w:suppressAutoHyphens/>
        <w:spacing w:after="0" w:line="240" w:lineRule="auto"/>
        <w:jc w:val="center"/>
        <w:outlineLvl w:val="0"/>
        <w:rPr>
          <w:rFonts w:eastAsia="Arial Unicode MS" w:cs="Calibri"/>
          <w:b/>
          <w:kern w:val="1"/>
          <w:lang w:eastAsia="zh-CN" w:bidi="hi-IN"/>
        </w:rPr>
      </w:pPr>
      <w:r w:rsidRPr="00254F37">
        <w:rPr>
          <w:rFonts w:eastAsia="Arial Unicode MS" w:cs="Calibri"/>
          <w:b/>
          <w:kern w:val="1"/>
          <w:lang w:eastAsia="zh-CN" w:bidi="hi-IN"/>
        </w:rPr>
        <w:t>PROTOCOLO DE COLABORAÇÃO</w:t>
      </w:r>
    </w:p>
    <w:p w14:paraId="5DB34E76" w14:textId="77777777" w:rsidR="00254F37" w:rsidRPr="00254F37" w:rsidRDefault="00254F37" w:rsidP="00254F37">
      <w:pPr>
        <w:widowControl w:val="0"/>
        <w:suppressAutoHyphens/>
        <w:spacing w:after="0" w:line="240" w:lineRule="auto"/>
        <w:jc w:val="center"/>
        <w:outlineLvl w:val="0"/>
        <w:rPr>
          <w:rFonts w:eastAsia="Arial Unicode MS" w:cs="Calibri"/>
          <w:b/>
          <w:kern w:val="1"/>
          <w:lang w:eastAsia="zh-CN" w:bidi="hi-IN"/>
        </w:rPr>
      </w:pPr>
      <w:r w:rsidRPr="00254F37">
        <w:rPr>
          <w:rFonts w:eastAsia="Arial Unicode MS" w:cs="Calibri"/>
          <w:b/>
          <w:kern w:val="1"/>
          <w:lang w:eastAsia="zh-CN" w:bidi="hi-IN"/>
        </w:rPr>
        <w:t>ENTRE O MUNICÍPIO DE PONTE DE LIMA E O</w:t>
      </w:r>
    </w:p>
    <w:p w14:paraId="42D5E2D4" w14:textId="77777777" w:rsidR="00254F37" w:rsidRPr="00254F37" w:rsidRDefault="00254F37" w:rsidP="00254F37">
      <w:pPr>
        <w:widowControl w:val="0"/>
        <w:suppressAutoHyphens/>
        <w:spacing w:after="0" w:line="240" w:lineRule="auto"/>
        <w:jc w:val="center"/>
        <w:outlineLvl w:val="0"/>
        <w:rPr>
          <w:rFonts w:eastAsia="Arial Unicode MS" w:cs="Calibri"/>
          <w:b/>
          <w:kern w:val="1"/>
          <w:lang w:eastAsia="zh-CN" w:bidi="hi-IN"/>
        </w:rPr>
      </w:pPr>
      <w:r w:rsidRPr="00254F37">
        <w:rPr>
          <w:rFonts w:eastAsia="Arial Unicode MS" w:cs="Calibri"/>
          <w:b/>
          <w:kern w:val="1"/>
          <w:lang w:eastAsia="zh-CN" w:bidi="hi-IN"/>
        </w:rPr>
        <w:t>MUNICÍPIO DE XINZO DE LIMIA</w:t>
      </w:r>
    </w:p>
    <w:p w14:paraId="226BB051" w14:textId="77777777" w:rsidR="00254F37" w:rsidRPr="00254F37" w:rsidRDefault="00254F37" w:rsidP="00254F37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bCs/>
          <w:kern w:val="1"/>
          <w:lang w:eastAsia="zh-CN" w:bidi="hi-IN"/>
        </w:rPr>
      </w:pPr>
    </w:p>
    <w:p w14:paraId="1857C9FA" w14:textId="77777777" w:rsidR="00254F37" w:rsidRPr="001B7481" w:rsidRDefault="00254F37" w:rsidP="00254F37">
      <w:pPr>
        <w:widowControl w:val="0"/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</w:p>
    <w:p w14:paraId="7AEC3849" w14:textId="358F5000" w:rsidR="00254F37" w:rsidRPr="00254F37" w:rsidRDefault="00254F37" w:rsidP="00254F37">
      <w:pPr>
        <w:widowControl w:val="0"/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54F37">
        <w:rPr>
          <w:rFonts w:eastAsia="Arial Unicode MS" w:cs="Calibri"/>
          <w:kern w:val="1"/>
          <w:lang w:eastAsia="zh-CN" w:bidi="hi-IN"/>
        </w:rPr>
        <w:t xml:space="preserve">Entre o Município de Ponte de Lima, representado pelo Presidente da Câmara Municipal Eng.º </w:t>
      </w:r>
      <w:r w:rsidR="002D4490">
        <w:rPr>
          <w:rFonts w:eastAsia="Arial Unicode MS" w:cs="Calibri"/>
          <w:kern w:val="1"/>
          <w:lang w:eastAsia="zh-CN" w:bidi="hi-IN"/>
        </w:rPr>
        <w:t>Vasco Nuno Magalhães Velho de Almeida Ferraz</w:t>
      </w:r>
      <w:r w:rsidRPr="00254F37">
        <w:rPr>
          <w:rFonts w:eastAsia="Arial Unicode MS" w:cs="Calibri"/>
          <w:kern w:val="1"/>
          <w:lang w:eastAsia="zh-CN" w:bidi="hi-IN"/>
        </w:rPr>
        <w:t xml:space="preserve">, pessoa coletiva n.º 506811913, e Município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>, representado pel</w:t>
      </w:r>
      <w:r w:rsidR="005C6C70">
        <w:rPr>
          <w:rFonts w:eastAsia="Arial Unicode MS" w:cs="Calibri"/>
          <w:kern w:val="1"/>
          <w:lang w:eastAsia="zh-CN" w:bidi="hi-IN"/>
        </w:rPr>
        <w:t>a</w:t>
      </w:r>
      <w:r w:rsidRPr="00254F37">
        <w:rPr>
          <w:rFonts w:eastAsia="Arial Unicode MS" w:cs="Calibri"/>
          <w:kern w:val="1"/>
          <w:lang w:eastAsia="zh-CN" w:bidi="hi-IN"/>
        </w:rPr>
        <w:t xml:space="preserve">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Alcalde</w:t>
      </w:r>
      <w:r w:rsidR="005C6C70">
        <w:rPr>
          <w:rFonts w:eastAsia="Arial Unicode MS" w:cs="Calibri"/>
          <w:kern w:val="1"/>
          <w:lang w:eastAsia="zh-CN" w:bidi="hi-IN"/>
        </w:rPr>
        <w:t>sa</w:t>
      </w:r>
      <w:proofErr w:type="spellEnd"/>
      <w:r w:rsidR="005C6C70">
        <w:rPr>
          <w:rFonts w:eastAsia="Arial Unicode MS" w:cs="Calibri"/>
          <w:kern w:val="1"/>
          <w:lang w:eastAsia="zh-CN" w:bidi="hi-IN"/>
        </w:rPr>
        <w:t xml:space="preserve"> Presidenta</w:t>
      </w:r>
      <w:r w:rsidRPr="00254F37">
        <w:rPr>
          <w:rFonts w:eastAsia="Arial Unicode MS" w:cs="Calibri"/>
          <w:kern w:val="1"/>
          <w:lang w:eastAsia="zh-CN" w:bidi="hi-IN"/>
        </w:rPr>
        <w:t xml:space="preserve">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D</w:t>
      </w:r>
      <w:r w:rsidR="005C6C70">
        <w:rPr>
          <w:rFonts w:eastAsia="Arial Unicode MS" w:cs="Calibri"/>
          <w:kern w:val="1"/>
          <w:lang w:eastAsia="zh-CN" w:bidi="hi-IN"/>
        </w:rPr>
        <w:t>na</w:t>
      </w:r>
      <w:proofErr w:type="spellEnd"/>
      <w:r w:rsidR="005C6C70">
        <w:rPr>
          <w:rFonts w:eastAsia="Arial Unicode MS" w:cs="Calibri"/>
          <w:kern w:val="1"/>
          <w:lang w:eastAsia="zh-CN" w:bidi="hi-IN"/>
        </w:rPr>
        <w:t>. Elvira Lama Fernández</w:t>
      </w:r>
      <w:r w:rsidRPr="00254F37">
        <w:rPr>
          <w:rFonts w:eastAsia="Arial Unicode MS" w:cs="Calibri"/>
          <w:kern w:val="1"/>
          <w:lang w:eastAsia="zh-CN" w:bidi="hi-IN"/>
        </w:rPr>
        <w:t xml:space="preserve">, pessoa coletiva n.º </w:t>
      </w:r>
      <w:r w:rsidR="005C6C70">
        <w:rPr>
          <w:rFonts w:eastAsia="Arial Unicode MS" w:cs="Calibri"/>
          <w:kern w:val="1"/>
          <w:lang w:eastAsia="zh-CN" w:bidi="hi-IN"/>
        </w:rPr>
        <w:t>604008436</w:t>
      </w:r>
      <w:r w:rsidRPr="00254F37">
        <w:rPr>
          <w:rFonts w:eastAsia="Arial Unicode MS" w:cs="Calibri"/>
          <w:kern w:val="1"/>
          <w:lang w:eastAsia="zh-CN" w:bidi="hi-IN"/>
        </w:rPr>
        <w:t>.</w:t>
      </w:r>
    </w:p>
    <w:p w14:paraId="533838C3" w14:textId="77777777" w:rsidR="00254F37" w:rsidRPr="00254F37" w:rsidRDefault="00254F37" w:rsidP="00254F37">
      <w:pPr>
        <w:widowControl w:val="0"/>
        <w:suppressAutoHyphens/>
        <w:spacing w:after="0" w:line="240" w:lineRule="auto"/>
        <w:ind w:left="1560"/>
        <w:jc w:val="both"/>
        <w:rPr>
          <w:rFonts w:eastAsia="Arial Unicode MS" w:cs="Calibri"/>
          <w:kern w:val="1"/>
          <w:lang w:eastAsia="zh-CN" w:bidi="hi-IN"/>
        </w:rPr>
      </w:pPr>
    </w:p>
    <w:p w14:paraId="2EE66E94" w14:textId="77777777" w:rsidR="00254F37" w:rsidRPr="00254F37" w:rsidRDefault="00254F37" w:rsidP="00254F37">
      <w:pPr>
        <w:widowControl w:val="0"/>
        <w:suppressAutoHyphens/>
        <w:spacing w:after="0" w:line="360" w:lineRule="auto"/>
        <w:jc w:val="both"/>
        <w:outlineLvl w:val="0"/>
        <w:rPr>
          <w:rFonts w:eastAsia="Arial Unicode MS" w:cs="Calibri"/>
          <w:kern w:val="1"/>
          <w:lang w:eastAsia="zh-CN" w:bidi="hi-IN"/>
        </w:rPr>
      </w:pPr>
      <w:r w:rsidRPr="00254F37">
        <w:rPr>
          <w:rFonts w:eastAsia="Arial Unicode MS" w:cs="Calibri"/>
          <w:b/>
          <w:kern w:val="1"/>
          <w:lang w:eastAsia="zh-CN" w:bidi="hi-IN"/>
        </w:rPr>
        <w:t>Considerando que:</w:t>
      </w:r>
    </w:p>
    <w:p w14:paraId="592CE028" w14:textId="77777777" w:rsidR="00254F37" w:rsidRPr="00254F37" w:rsidRDefault="00254F37" w:rsidP="00254F37">
      <w:pPr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i)</w:t>
      </w:r>
      <w:r w:rsidRPr="00254F37">
        <w:rPr>
          <w:rFonts w:eastAsia="Arial Unicode MS" w:cs="Calibri"/>
          <w:kern w:val="1"/>
          <w:lang w:eastAsia="zh-CN" w:bidi="hi-IN"/>
        </w:rPr>
        <w:t xml:space="preserve"> O rio Lima é o principal recurso hídrico e denominador comum dos Municípios de Ponte de Lima 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>;</w:t>
      </w:r>
    </w:p>
    <w:p w14:paraId="29A047CF" w14:textId="77777777" w:rsidR="00254F37" w:rsidRPr="00254F37" w:rsidRDefault="00254F37" w:rsidP="00254F37">
      <w:pPr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proofErr w:type="spellStart"/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ii</w:t>
      </w:r>
      <w:proofErr w:type="spellEnd"/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)</w:t>
      </w:r>
      <w:r w:rsidRPr="00254F37">
        <w:rPr>
          <w:rFonts w:eastAsia="Arial Unicode MS" w:cs="Calibri"/>
          <w:kern w:val="1"/>
          <w:lang w:eastAsia="zh-CN" w:bidi="hi-IN"/>
        </w:rPr>
        <w:t xml:space="preserve"> O rio Lima, enquanto recurso, foi determinante na construção e evolução dos territórios destes dois municípios sendo, no presente e futuro, uma ferramenta constante no seu desenvolvimento socioeconómico;</w:t>
      </w:r>
    </w:p>
    <w:p w14:paraId="04EF8B8C" w14:textId="77777777" w:rsidR="00254F37" w:rsidRPr="00254F37" w:rsidRDefault="00254F37" w:rsidP="00254F37">
      <w:pPr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proofErr w:type="spellStart"/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iii</w:t>
      </w:r>
      <w:proofErr w:type="spellEnd"/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)</w:t>
      </w:r>
      <w:r w:rsidRPr="00254F37">
        <w:rPr>
          <w:rFonts w:eastAsia="Arial Unicode MS" w:cs="Calibri"/>
          <w:kern w:val="1"/>
          <w:lang w:eastAsia="zh-CN" w:bidi="hi-IN"/>
        </w:rPr>
        <w:t xml:space="preserve"> É de extrema importância o desenvolvimento de ações de divulgação/sensibilização, junto das populações locais, para a salvaguarda e valorização do rio Lima;</w:t>
      </w:r>
    </w:p>
    <w:p w14:paraId="74C927F0" w14:textId="7A90841E" w:rsidR="00254F37" w:rsidRPr="00254F37" w:rsidRDefault="00254F37" w:rsidP="00254F37">
      <w:pPr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proofErr w:type="spellStart"/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iv</w:t>
      </w:r>
      <w:proofErr w:type="spellEnd"/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)</w:t>
      </w:r>
      <w:r w:rsidRPr="00254F37">
        <w:rPr>
          <w:rFonts w:eastAsia="Arial Unicode MS" w:cs="Calibri"/>
          <w:kern w:val="1"/>
          <w:lang w:eastAsia="zh-CN" w:bidi="hi-IN"/>
        </w:rPr>
        <w:t xml:space="preserve"> O Município de Ponte de Lima, através do Serviço Área P</w:t>
      </w:r>
      <w:r w:rsidR="00DA3C72">
        <w:rPr>
          <w:rFonts w:eastAsia="Arial Unicode MS" w:cs="Calibri"/>
          <w:kern w:val="1"/>
          <w:lang w:eastAsia="zh-CN" w:bidi="hi-IN"/>
        </w:rPr>
        <w:t xml:space="preserve">rotegida, promove </w:t>
      </w:r>
      <w:r w:rsidR="00FE676F">
        <w:rPr>
          <w:rFonts w:eastAsia="Arial Unicode MS" w:cs="Calibri"/>
          <w:kern w:val="1"/>
          <w:lang w:eastAsia="zh-CN" w:bidi="hi-IN"/>
        </w:rPr>
        <w:t xml:space="preserve">há </w:t>
      </w:r>
      <w:r w:rsidR="00DA3C72">
        <w:rPr>
          <w:rFonts w:eastAsia="Arial Unicode MS" w:cs="Calibri"/>
          <w:kern w:val="1"/>
          <w:lang w:eastAsia="zh-CN" w:bidi="hi-IN"/>
        </w:rPr>
        <w:t>dez</w:t>
      </w:r>
      <w:r w:rsidRPr="00254F37">
        <w:rPr>
          <w:rFonts w:eastAsia="Arial Unicode MS" w:cs="Calibri"/>
          <w:kern w:val="1"/>
          <w:lang w:eastAsia="zh-CN" w:bidi="hi-IN"/>
        </w:rPr>
        <w:t xml:space="preserve"> anos, inserido nas comemorações do Dia Nacional da Água e Dia Internacional do Id</w:t>
      </w:r>
      <w:r w:rsidR="00DA3C72">
        <w:rPr>
          <w:rFonts w:eastAsia="Arial Unicode MS" w:cs="Calibri"/>
          <w:kern w:val="1"/>
          <w:lang w:eastAsia="zh-CN" w:bidi="hi-IN"/>
        </w:rPr>
        <w:t>os</w:t>
      </w:r>
      <w:r w:rsidRPr="00254F37">
        <w:rPr>
          <w:rFonts w:eastAsia="Arial Unicode MS" w:cs="Calibri"/>
          <w:kern w:val="1"/>
          <w:lang w:eastAsia="zh-CN" w:bidi="hi-IN"/>
        </w:rPr>
        <w:t xml:space="preserve">o, a iniciativa “Abraço ao Rio Lima”; </w:t>
      </w:r>
    </w:p>
    <w:p w14:paraId="640E1739" w14:textId="17AFC092" w:rsidR="00254F37" w:rsidRPr="00254F37" w:rsidRDefault="00254F37" w:rsidP="00254F37">
      <w:pPr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v)</w:t>
      </w:r>
      <w:r w:rsidRPr="00254F37">
        <w:rPr>
          <w:rFonts w:eastAsia="Arial Unicode MS" w:cs="Calibri"/>
          <w:kern w:val="1"/>
          <w:lang w:eastAsia="zh-CN" w:bidi="hi-IN"/>
        </w:rPr>
        <w:t xml:space="preserve"> O Município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>, não só colaborou, em resultado das iniciativas realiz</w:t>
      </w:r>
      <w:r w:rsidR="00287557">
        <w:rPr>
          <w:rFonts w:eastAsia="Arial Unicode MS" w:cs="Calibri"/>
          <w:kern w:val="1"/>
          <w:lang w:eastAsia="zh-CN" w:bidi="hi-IN"/>
        </w:rPr>
        <w:t xml:space="preserve">adas </w:t>
      </w:r>
      <w:r w:rsidR="00C7273F">
        <w:rPr>
          <w:rFonts w:eastAsia="Arial Unicode MS" w:cs="Calibri"/>
          <w:kern w:val="1"/>
          <w:lang w:eastAsia="zh-CN" w:bidi="hi-IN"/>
        </w:rPr>
        <w:t>de</w:t>
      </w:r>
      <w:r w:rsidR="00287557">
        <w:rPr>
          <w:rFonts w:eastAsia="Arial Unicode MS" w:cs="Calibri"/>
          <w:kern w:val="1"/>
          <w:lang w:eastAsia="zh-CN" w:bidi="hi-IN"/>
        </w:rPr>
        <w:t xml:space="preserve"> 2011</w:t>
      </w:r>
      <w:r w:rsidR="00C7273F">
        <w:rPr>
          <w:rFonts w:eastAsia="Arial Unicode MS" w:cs="Calibri"/>
          <w:kern w:val="1"/>
          <w:lang w:eastAsia="zh-CN" w:bidi="hi-IN"/>
        </w:rPr>
        <w:t xml:space="preserve"> a 201</w:t>
      </w:r>
      <w:r w:rsidR="00DA3C72">
        <w:rPr>
          <w:rFonts w:eastAsia="Arial Unicode MS" w:cs="Calibri"/>
          <w:kern w:val="1"/>
          <w:lang w:eastAsia="zh-CN" w:bidi="hi-IN"/>
        </w:rPr>
        <w:t>9</w:t>
      </w:r>
      <w:r w:rsidR="00287557">
        <w:rPr>
          <w:rFonts w:eastAsia="Arial Unicode MS" w:cs="Calibri"/>
          <w:kern w:val="1"/>
          <w:lang w:eastAsia="zh-CN" w:bidi="hi-IN"/>
        </w:rPr>
        <w:t xml:space="preserve">, </w:t>
      </w:r>
      <w:r w:rsidRPr="00254F37">
        <w:rPr>
          <w:rFonts w:eastAsia="Arial Unicode MS" w:cs="Calibri"/>
          <w:kern w:val="1"/>
          <w:lang w:eastAsia="zh-CN" w:bidi="hi-IN"/>
        </w:rPr>
        <w:t>recebendo e proporcionando, aos premiados no</w:t>
      </w:r>
      <w:r w:rsidR="00287557">
        <w:rPr>
          <w:rFonts w:eastAsia="Arial Unicode MS" w:cs="Calibri"/>
          <w:kern w:val="1"/>
          <w:lang w:eastAsia="zh-CN" w:bidi="hi-IN"/>
        </w:rPr>
        <w:t>s diversos concursos realizados</w:t>
      </w:r>
      <w:r w:rsidRPr="00254F37">
        <w:rPr>
          <w:rFonts w:eastAsia="Arial Unicode MS" w:cs="Calibri"/>
          <w:kern w:val="1"/>
          <w:lang w:eastAsia="zh-CN" w:bidi="hi-IN"/>
        </w:rPr>
        <w:t>, uma visita inesquecível, entre outros, à nascente do rio Lima, bem como demonstrou a intenção de fortalecer a relação criada em torno da mesma;</w:t>
      </w:r>
    </w:p>
    <w:p w14:paraId="0B9DDB6C" w14:textId="77777777" w:rsidR="00254F37" w:rsidRPr="00254F37" w:rsidRDefault="00254F37" w:rsidP="00254F37">
      <w:pPr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vi)</w:t>
      </w:r>
      <w:r w:rsidRPr="00C7273F">
        <w:rPr>
          <w:rFonts w:eastAsia="Arial Unicode MS" w:cs="Calibri"/>
          <w:b/>
          <w:color w:val="EB008B"/>
          <w:kern w:val="1"/>
          <w:lang w:eastAsia="zh-CN" w:bidi="hi-IN"/>
        </w:rPr>
        <w:t xml:space="preserve"> </w:t>
      </w:r>
      <w:r w:rsidRPr="00254F37">
        <w:rPr>
          <w:rFonts w:eastAsia="Arial Unicode MS" w:cs="Calibri"/>
          <w:kern w:val="1"/>
          <w:lang w:eastAsia="zh-CN" w:bidi="hi-IN"/>
        </w:rPr>
        <w:t xml:space="preserve">Existe uma estreita relação de colaboração entre os Municípios de Ponte de Lima 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  <w:r w:rsidR="00F0122C">
        <w:rPr>
          <w:rFonts w:eastAsia="Arial Unicode MS" w:cs="Calibri"/>
          <w:kern w:val="1"/>
          <w:lang w:eastAsia="zh-CN" w:bidi="hi-IN"/>
        </w:rPr>
        <w:t>.</w:t>
      </w:r>
    </w:p>
    <w:p w14:paraId="41F77F6C" w14:textId="77777777" w:rsidR="00254F37" w:rsidRPr="001B7481" w:rsidRDefault="00254F37" w:rsidP="00254F37">
      <w:pPr>
        <w:widowControl w:val="0"/>
        <w:suppressAutoHyphens/>
        <w:spacing w:after="0" w:line="360" w:lineRule="auto"/>
        <w:ind w:left="1560"/>
        <w:jc w:val="both"/>
        <w:rPr>
          <w:rFonts w:eastAsia="Arial Unicode MS" w:cs="Calibri"/>
          <w:kern w:val="1"/>
          <w:lang w:eastAsia="zh-CN" w:bidi="hi-IN"/>
        </w:rPr>
      </w:pPr>
    </w:p>
    <w:p w14:paraId="4EE02D1F" w14:textId="77777777" w:rsidR="00254F37" w:rsidRPr="001B7481" w:rsidRDefault="00254F37" w:rsidP="00254F37">
      <w:pPr>
        <w:widowControl w:val="0"/>
        <w:suppressAutoHyphens/>
        <w:spacing w:after="0" w:line="360" w:lineRule="auto"/>
        <w:jc w:val="both"/>
        <w:rPr>
          <w:rFonts w:eastAsia="Arial Unicode MS" w:cs="Calibri"/>
          <w:b/>
          <w:kern w:val="1"/>
          <w:lang w:eastAsia="zh-CN" w:bidi="hi-IN"/>
        </w:rPr>
      </w:pPr>
      <w:r w:rsidRPr="00254F37">
        <w:rPr>
          <w:rFonts w:eastAsia="Arial Unicode MS" w:cs="Calibri"/>
          <w:b/>
          <w:kern w:val="1"/>
          <w:lang w:eastAsia="zh-CN" w:bidi="hi-IN"/>
        </w:rPr>
        <w:t xml:space="preserve">Entre o Município de Ponte de Lima e o Município de </w:t>
      </w:r>
      <w:proofErr w:type="spellStart"/>
      <w:r w:rsidRPr="00254F37">
        <w:rPr>
          <w:rFonts w:eastAsia="Arial Unicode MS" w:cs="Calibri"/>
          <w:b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b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b/>
          <w:kern w:val="1"/>
          <w:lang w:eastAsia="zh-CN" w:bidi="hi-IN"/>
        </w:rPr>
        <w:t>Limia</w:t>
      </w:r>
      <w:proofErr w:type="spellEnd"/>
      <w:r w:rsidRPr="00254F37">
        <w:rPr>
          <w:rFonts w:eastAsia="Arial Unicode MS" w:cs="Calibri"/>
          <w:b/>
          <w:kern w:val="1"/>
          <w:lang w:eastAsia="zh-CN" w:bidi="hi-IN"/>
        </w:rPr>
        <w:t xml:space="preserve"> é celebrado um protocolo de colaboração nos seguintes termos:</w:t>
      </w:r>
    </w:p>
    <w:p w14:paraId="092FE4C4" w14:textId="77777777" w:rsidR="00254F37" w:rsidRPr="00254F37" w:rsidRDefault="00254F37" w:rsidP="00254F37">
      <w:pPr>
        <w:widowControl w:val="0"/>
        <w:suppressAutoHyphens/>
        <w:spacing w:after="0" w:line="36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0D67F944" w14:textId="22B1C045" w:rsidR="00254F37" w:rsidRPr="00254F37" w:rsidRDefault="00254F37" w:rsidP="00254F37">
      <w:pPr>
        <w:tabs>
          <w:tab w:val="left" w:pos="1080"/>
        </w:tabs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1.</w:t>
      </w:r>
      <w:r w:rsidRPr="00C7273F">
        <w:rPr>
          <w:rFonts w:eastAsia="Arial Unicode MS" w:cs="Calibri"/>
          <w:b/>
          <w:color w:val="EB008B"/>
          <w:kern w:val="1"/>
          <w:lang w:eastAsia="zh-CN" w:bidi="hi-IN"/>
        </w:rPr>
        <w:t xml:space="preserve"> </w:t>
      </w:r>
      <w:r w:rsidRPr="00254F37">
        <w:rPr>
          <w:rFonts w:eastAsia="Arial Unicode MS" w:cs="Calibri"/>
          <w:kern w:val="1"/>
          <w:lang w:eastAsia="zh-CN" w:bidi="hi-IN"/>
        </w:rPr>
        <w:t xml:space="preserve">O Município de Ponte de Lima, tendo em vista a reunião das condições necessárias à participação de um conjunto de crianças, oriundas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, no </w:t>
      </w:r>
      <w:r w:rsidR="00C7273F">
        <w:rPr>
          <w:rFonts w:eastAsia="Arial Unicode MS" w:cs="Calibri"/>
          <w:kern w:val="1"/>
          <w:lang w:eastAsia="zh-CN" w:bidi="hi-IN"/>
        </w:rPr>
        <w:t>X</w:t>
      </w:r>
      <w:r w:rsidR="00FE5B21">
        <w:rPr>
          <w:rFonts w:eastAsia="Arial Unicode MS" w:cs="Calibri"/>
          <w:kern w:val="1"/>
          <w:lang w:eastAsia="zh-CN" w:bidi="hi-IN"/>
        </w:rPr>
        <w:t>I</w:t>
      </w:r>
      <w:r w:rsidR="00B137BC">
        <w:rPr>
          <w:rFonts w:eastAsia="Arial Unicode MS" w:cs="Calibri"/>
          <w:kern w:val="1"/>
          <w:lang w:eastAsia="zh-CN" w:bidi="hi-IN"/>
        </w:rPr>
        <w:t>I</w:t>
      </w:r>
      <w:r w:rsidRPr="00254F37">
        <w:rPr>
          <w:rFonts w:eastAsia="Arial Unicode MS" w:cs="Calibri"/>
          <w:kern w:val="1"/>
          <w:lang w:eastAsia="zh-CN" w:bidi="hi-IN"/>
        </w:rPr>
        <w:t xml:space="preserve"> Abraço ao Rio, compromete-se a ceder, gratuitamente, as instalações da Quinta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Pentieiros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e, incluindo roupa de cama para a pernoita, por uma noite, até um número máximo de 75 participantes.</w:t>
      </w:r>
    </w:p>
    <w:p w14:paraId="68D252CF" w14:textId="77777777" w:rsidR="00254F37" w:rsidRPr="00254F37" w:rsidRDefault="00254F37" w:rsidP="00254F37">
      <w:pPr>
        <w:tabs>
          <w:tab w:val="left" w:pos="1080"/>
        </w:tabs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2.</w:t>
      </w:r>
      <w:r w:rsidRPr="00C7273F">
        <w:rPr>
          <w:rFonts w:eastAsia="Arial Unicode MS" w:cs="Calibri"/>
          <w:color w:val="EB008B"/>
          <w:kern w:val="1"/>
          <w:lang w:eastAsia="zh-CN" w:bidi="hi-IN"/>
        </w:rPr>
        <w:t xml:space="preserve"> </w:t>
      </w:r>
      <w:r w:rsidRPr="00254F37">
        <w:rPr>
          <w:rFonts w:eastAsia="Arial Unicode MS" w:cs="Calibri"/>
          <w:kern w:val="1"/>
          <w:lang w:eastAsia="zh-CN" w:bidi="hi-IN"/>
        </w:rPr>
        <w:t xml:space="preserve">O Município de Ponte de Lima compromete-se a fornecer gratuitamente, para os participantes referidos no ponto anterior, as seguintes refeições: i) dia um (chegada) pequeno-almoço, almoço, lanche da tarde e jantar;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ii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>) dia dois (regresso) pequeno-almoço, almoço e lanche da tarde.</w:t>
      </w:r>
    </w:p>
    <w:p w14:paraId="67BFB660" w14:textId="77777777" w:rsidR="00254F37" w:rsidRPr="00254F37" w:rsidRDefault="00254F37" w:rsidP="00254F37">
      <w:pPr>
        <w:tabs>
          <w:tab w:val="left" w:pos="1080"/>
        </w:tabs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3.</w:t>
      </w:r>
      <w:r w:rsidRPr="00254F37">
        <w:rPr>
          <w:rFonts w:eastAsia="Arial Unicode MS" w:cs="Calibri"/>
          <w:b/>
          <w:color w:val="C6CD7D"/>
          <w:kern w:val="1"/>
          <w:lang w:eastAsia="zh-CN" w:bidi="hi-IN"/>
        </w:rPr>
        <w:t xml:space="preserve"> </w:t>
      </w:r>
      <w:r w:rsidRPr="00254F37">
        <w:rPr>
          <w:rFonts w:eastAsia="Arial Unicode MS" w:cs="Calibri"/>
          <w:kern w:val="1"/>
          <w:lang w:eastAsia="zh-CN" w:bidi="hi-IN"/>
        </w:rPr>
        <w:t xml:space="preserve">O Município de Ponte de Lima compromete-se a assegurar o transporte gratuito para as crianças das instituições de ensino concelhias, que acompanharão os participantes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, durante a estadia em Ponte de Lima. </w:t>
      </w:r>
    </w:p>
    <w:p w14:paraId="40C45F49" w14:textId="1829DA94" w:rsidR="00254F37" w:rsidRPr="00254F37" w:rsidRDefault="00254F37" w:rsidP="00254F37">
      <w:pPr>
        <w:tabs>
          <w:tab w:val="left" w:pos="1080"/>
        </w:tabs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4.</w:t>
      </w:r>
      <w:r w:rsidRPr="00254F37">
        <w:rPr>
          <w:rFonts w:eastAsia="Arial Unicode MS" w:cs="Calibri"/>
          <w:kern w:val="1"/>
          <w:lang w:eastAsia="zh-CN" w:bidi="hi-IN"/>
        </w:rPr>
        <w:t xml:space="preserve"> O Município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compromete-se a assegurar o transporte das crianças que participarão na totalidade das atividades do </w:t>
      </w:r>
      <w:r w:rsidR="00C7273F">
        <w:rPr>
          <w:rFonts w:eastAsia="Arial Unicode MS" w:cs="Calibri"/>
          <w:kern w:val="1"/>
          <w:lang w:eastAsia="zh-CN" w:bidi="hi-IN"/>
        </w:rPr>
        <w:t>X</w:t>
      </w:r>
      <w:r w:rsidR="00DA3C72">
        <w:rPr>
          <w:rFonts w:eastAsia="Arial Unicode MS" w:cs="Calibri"/>
          <w:kern w:val="1"/>
          <w:lang w:eastAsia="zh-CN" w:bidi="hi-IN"/>
        </w:rPr>
        <w:t>I</w:t>
      </w:r>
      <w:r w:rsidR="00B137BC">
        <w:rPr>
          <w:rFonts w:eastAsia="Arial Unicode MS" w:cs="Calibri"/>
          <w:kern w:val="1"/>
          <w:lang w:eastAsia="zh-CN" w:bidi="hi-IN"/>
        </w:rPr>
        <w:t>I</w:t>
      </w:r>
      <w:r w:rsidRPr="00254F37">
        <w:rPr>
          <w:rFonts w:eastAsia="Arial Unicode MS" w:cs="Calibri"/>
          <w:kern w:val="1"/>
          <w:lang w:eastAsia="zh-CN" w:bidi="hi-IN"/>
        </w:rPr>
        <w:t xml:space="preserve"> Abraço ao Rio Lima.</w:t>
      </w:r>
    </w:p>
    <w:p w14:paraId="48884843" w14:textId="2F177E11" w:rsidR="00254F37" w:rsidRPr="00254F37" w:rsidRDefault="00254F37" w:rsidP="00254F37">
      <w:pPr>
        <w:tabs>
          <w:tab w:val="left" w:pos="1080"/>
        </w:tabs>
        <w:suppressAutoHyphens/>
        <w:spacing w:after="0" w:line="360" w:lineRule="auto"/>
        <w:jc w:val="both"/>
        <w:rPr>
          <w:rFonts w:eastAsia="Arial Unicode MS" w:cs="Calibri"/>
          <w:b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5.</w:t>
      </w:r>
      <w:r w:rsidRPr="00254F37">
        <w:rPr>
          <w:rFonts w:eastAsia="Arial Unicode MS" w:cs="Calibri"/>
          <w:kern w:val="1"/>
          <w:lang w:eastAsia="zh-CN" w:bidi="hi-IN"/>
        </w:rPr>
        <w:t xml:space="preserve"> O Município de Ponte de Lima compromete-se a assegurar, gratuitamente, a deslocação a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do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, </w:t>
      </w:r>
      <w:r w:rsidR="00DA3C72">
        <w:rPr>
          <w:rFonts w:eastAsia="Arial Unicode MS" w:cs="Calibri"/>
          <w:kern w:val="1"/>
          <w:lang w:eastAsia="zh-CN" w:bidi="hi-IN"/>
        </w:rPr>
        <w:t>mediante inscrição</w:t>
      </w:r>
      <w:r w:rsidRPr="00254F37">
        <w:rPr>
          <w:rFonts w:eastAsia="Arial Unicode MS" w:cs="Calibri"/>
          <w:kern w:val="1"/>
          <w:lang w:eastAsia="zh-CN" w:bidi="hi-IN"/>
        </w:rPr>
        <w:t>, bem como uma turma da EB1 de Ponte de Lima e uma turma do Centro Educativo das Lagoas, par</w:t>
      </w:r>
      <w:r w:rsidR="00287557">
        <w:rPr>
          <w:rFonts w:eastAsia="Arial Unicode MS" w:cs="Calibri"/>
          <w:kern w:val="1"/>
          <w:lang w:eastAsia="zh-CN" w:bidi="hi-IN"/>
        </w:rPr>
        <w:t>ceiros desta iniciativa desde o ano</w:t>
      </w:r>
      <w:r w:rsidRPr="00254F37">
        <w:rPr>
          <w:rFonts w:eastAsia="Arial Unicode MS" w:cs="Calibri"/>
          <w:kern w:val="1"/>
          <w:lang w:eastAsia="zh-CN" w:bidi="hi-IN"/>
        </w:rPr>
        <w:t xml:space="preserve"> 2012.</w:t>
      </w:r>
    </w:p>
    <w:p w14:paraId="2F491CE4" w14:textId="77777777" w:rsidR="00254F37" w:rsidRPr="00254F37" w:rsidRDefault="00254F37" w:rsidP="00254F37">
      <w:pPr>
        <w:tabs>
          <w:tab w:val="left" w:pos="1080"/>
        </w:tabs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6.</w:t>
      </w:r>
      <w:r w:rsidRPr="00254F37">
        <w:rPr>
          <w:rFonts w:eastAsia="Arial Unicode MS" w:cs="Calibri"/>
          <w:color w:val="C6CD7D"/>
          <w:kern w:val="1"/>
          <w:lang w:eastAsia="zh-CN" w:bidi="hi-IN"/>
        </w:rPr>
        <w:t xml:space="preserve"> </w:t>
      </w:r>
      <w:r w:rsidRPr="00254F37">
        <w:rPr>
          <w:rFonts w:eastAsia="Arial Unicode MS" w:cs="Calibri"/>
          <w:kern w:val="1"/>
          <w:lang w:eastAsia="zh-CN" w:bidi="hi-IN"/>
        </w:rPr>
        <w:t xml:space="preserve">O Município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compromete-se a envidar os esforços necessários, junto dos responsáveis pelas crianças, no sentido de que as mesmas participem nas atividades que serão promovidas no âmbito da iniciativa. </w:t>
      </w:r>
    </w:p>
    <w:p w14:paraId="22E6158C" w14:textId="745F09BD" w:rsidR="00254F37" w:rsidRPr="00254F37" w:rsidRDefault="00254F37" w:rsidP="00254F37">
      <w:pPr>
        <w:tabs>
          <w:tab w:val="left" w:pos="1080"/>
        </w:tabs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7.</w:t>
      </w:r>
      <w:r w:rsidRPr="00254F37">
        <w:rPr>
          <w:rFonts w:eastAsia="Arial Unicode MS" w:cs="Calibri"/>
          <w:b/>
          <w:color w:val="C6CD7D"/>
          <w:kern w:val="1"/>
          <w:lang w:eastAsia="zh-CN" w:bidi="hi-IN"/>
        </w:rPr>
        <w:t xml:space="preserve"> </w:t>
      </w:r>
      <w:r w:rsidRPr="00254F37">
        <w:rPr>
          <w:rFonts w:eastAsia="Arial Unicode MS" w:cs="Calibri"/>
          <w:kern w:val="1"/>
          <w:lang w:eastAsia="zh-CN" w:bidi="hi-IN"/>
        </w:rPr>
        <w:t xml:space="preserve">O Município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em colaboração com AMPAS e os Centros de ensino Rosália de Castro e Carlos Casares, compromete-se a receber e a facultar uma visita de dois dias, com alojamento, aos </w:t>
      </w:r>
      <w:r w:rsidR="00377394">
        <w:rPr>
          <w:rFonts w:eastAsia="Arial Unicode MS" w:cs="Calibri"/>
          <w:kern w:val="1"/>
          <w:lang w:eastAsia="zh-CN" w:bidi="hi-IN"/>
        </w:rPr>
        <w:t>participantes</w:t>
      </w:r>
      <w:r w:rsidRPr="00254F37">
        <w:rPr>
          <w:rFonts w:eastAsia="Arial Unicode MS" w:cs="Calibri"/>
          <w:kern w:val="1"/>
          <w:lang w:eastAsia="zh-CN" w:bidi="hi-IN"/>
        </w:rPr>
        <w:t xml:space="preserve"> </w:t>
      </w:r>
      <w:r w:rsidR="00DA3C72">
        <w:rPr>
          <w:rFonts w:eastAsia="Arial Unicode MS" w:cs="Calibri"/>
          <w:kern w:val="1"/>
          <w:lang w:eastAsia="zh-CN" w:bidi="hi-IN"/>
        </w:rPr>
        <w:t>da visita</w:t>
      </w:r>
      <w:r w:rsidRPr="00254F37">
        <w:rPr>
          <w:rFonts w:eastAsia="Arial Unicode MS" w:cs="Calibri"/>
          <w:kern w:val="1"/>
          <w:lang w:eastAsia="zh-CN" w:bidi="hi-IN"/>
        </w:rPr>
        <w:t>, até um máximo de 75 participantes.</w:t>
      </w:r>
    </w:p>
    <w:p w14:paraId="6FD5509B" w14:textId="77777777" w:rsidR="00254F37" w:rsidRPr="00254F37" w:rsidRDefault="00254F37" w:rsidP="00254F37">
      <w:pPr>
        <w:tabs>
          <w:tab w:val="left" w:pos="1080"/>
        </w:tabs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8.</w:t>
      </w:r>
      <w:r w:rsidRPr="00254F37">
        <w:rPr>
          <w:rFonts w:eastAsia="Arial Unicode MS" w:cs="Calibri"/>
          <w:kern w:val="1"/>
          <w:lang w:eastAsia="zh-CN" w:bidi="hi-IN"/>
        </w:rPr>
        <w:t xml:space="preserve"> O Município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compromete-se a fornecer gratuitamente, para os participantes referidos no ponto anterior, as seguintes refeições: i) pequeno-almoço; almoço; lanche da tarde e jantar do dia de chegada;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ii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>) pequeno-almoço, almoço e lanche da tarde no dia de regresso.</w:t>
      </w:r>
    </w:p>
    <w:p w14:paraId="658245B7" w14:textId="352D0693" w:rsidR="00254F37" w:rsidRPr="00254F37" w:rsidRDefault="00254F37" w:rsidP="00254F37">
      <w:pPr>
        <w:tabs>
          <w:tab w:val="left" w:pos="1080"/>
        </w:tabs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9.</w:t>
      </w:r>
      <w:r w:rsidRPr="00254F37">
        <w:rPr>
          <w:rFonts w:eastAsia="Arial Unicode MS" w:cs="Calibri"/>
          <w:b/>
          <w:color w:val="C6CD7D"/>
          <w:kern w:val="1"/>
          <w:lang w:eastAsia="zh-CN" w:bidi="hi-IN"/>
        </w:rPr>
        <w:t xml:space="preserve"> </w:t>
      </w:r>
      <w:r w:rsidRPr="00254F37">
        <w:rPr>
          <w:rFonts w:eastAsia="Arial Unicode MS" w:cs="Calibri"/>
          <w:kern w:val="1"/>
          <w:lang w:eastAsia="zh-CN" w:bidi="hi-IN"/>
        </w:rPr>
        <w:t xml:space="preserve">O presente protocolo é válido para a iniciativa </w:t>
      </w:r>
      <w:r w:rsidR="00C7273F">
        <w:rPr>
          <w:rFonts w:eastAsia="Arial Unicode MS" w:cs="Calibri"/>
          <w:kern w:val="1"/>
          <w:lang w:eastAsia="zh-CN" w:bidi="hi-IN"/>
        </w:rPr>
        <w:t>X</w:t>
      </w:r>
      <w:r w:rsidR="00DA3C72">
        <w:rPr>
          <w:rFonts w:eastAsia="Arial Unicode MS" w:cs="Calibri"/>
          <w:kern w:val="1"/>
          <w:lang w:eastAsia="zh-CN" w:bidi="hi-IN"/>
        </w:rPr>
        <w:t>I</w:t>
      </w:r>
      <w:r w:rsidRPr="00254F37">
        <w:rPr>
          <w:rFonts w:eastAsia="Arial Unicode MS" w:cs="Calibri"/>
          <w:kern w:val="1"/>
          <w:lang w:eastAsia="zh-CN" w:bidi="hi-IN"/>
        </w:rPr>
        <w:t xml:space="preserve"> Abraço ao Rio Lima, podendo ser renovado, caso assim o entendam as partes envolvidas, em futuras edições da iniciativa.</w:t>
      </w:r>
    </w:p>
    <w:p w14:paraId="51B95D9D" w14:textId="77777777" w:rsidR="00254F37" w:rsidRPr="00254F37" w:rsidRDefault="00254F37" w:rsidP="00254F37">
      <w:pPr>
        <w:widowControl w:val="0"/>
        <w:suppressAutoHyphens/>
        <w:spacing w:after="0" w:line="360" w:lineRule="auto"/>
        <w:jc w:val="both"/>
        <w:rPr>
          <w:rFonts w:eastAsia="Arial Unicode MS" w:cs="Calibri"/>
          <w:kern w:val="1"/>
          <w:lang w:eastAsia="zh-CN" w:bidi="hi-IN"/>
        </w:rPr>
      </w:pPr>
      <w:r w:rsidRPr="002D4490">
        <w:rPr>
          <w:rFonts w:eastAsia="Arial Unicode MS" w:cs="Calibri"/>
          <w:b/>
          <w:color w:val="C9A655"/>
          <w:kern w:val="1"/>
          <w:lang w:eastAsia="zh-CN" w:bidi="hi-IN"/>
        </w:rPr>
        <w:t>10.</w:t>
      </w:r>
      <w:r w:rsidRPr="00287557">
        <w:rPr>
          <w:rFonts w:eastAsia="Arial Unicode MS" w:cs="Calibri"/>
          <w:color w:val="70AD47" w:themeColor="accent6"/>
          <w:kern w:val="1"/>
          <w:lang w:eastAsia="zh-CN" w:bidi="hi-IN"/>
        </w:rPr>
        <w:t xml:space="preserve"> </w:t>
      </w:r>
      <w:r w:rsidRPr="00254F37">
        <w:rPr>
          <w:rFonts w:eastAsia="Arial Unicode MS" w:cs="Calibri"/>
          <w:kern w:val="1"/>
          <w:lang w:eastAsia="zh-CN" w:bidi="hi-IN"/>
        </w:rPr>
        <w:t>O presente Protocolo é assinado em duplicado e autenticado com selo branco ou o carimbo em uso nas entidades envolvidas.</w:t>
      </w:r>
    </w:p>
    <w:p w14:paraId="4F492B99" w14:textId="77777777" w:rsidR="00254F37" w:rsidRPr="00254F37" w:rsidRDefault="00254F37" w:rsidP="00254F37">
      <w:pPr>
        <w:widowControl w:val="0"/>
        <w:suppressAutoHyphens/>
        <w:spacing w:after="0" w:line="240" w:lineRule="auto"/>
        <w:ind w:left="1560"/>
        <w:jc w:val="both"/>
        <w:rPr>
          <w:rFonts w:eastAsia="Arial Unicode MS" w:cs="Calibri"/>
          <w:kern w:val="1"/>
          <w:lang w:eastAsia="zh-CN" w:bidi="hi-IN"/>
        </w:rPr>
      </w:pPr>
    </w:p>
    <w:p w14:paraId="451A6513" w14:textId="77777777" w:rsidR="00254F37" w:rsidRPr="00254F37" w:rsidRDefault="00254F37" w:rsidP="00254F37">
      <w:pPr>
        <w:widowControl w:val="0"/>
        <w:suppressAutoHyphens/>
        <w:spacing w:after="0" w:line="240" w:lineRule="auto"/>
        <w:outlineLvl w:val="0"/>
        <w:rPr>
          <w:rFonts w:eastAsia="Arial Unicode MS" w:cs="Calibri"/>
          <w:kern w:val="1"/>
          <w:lang w:eastAsia="zh-CN" w:bidi="hi-IN"/>
        </w:rPr>
      </w:pPr>
    </w:p>
    <w:p w14:paraId="20A4513C" w14:textId="2CBEB79D" w:rsidR="00254F37" w:rsidRPr="00254F37" w:rsidRDefault="00254F37" w:rsidP="00254F37">
      <w:pPr>
        <w:widowControl w:val="0"/>
        <w:suppressAutoHyphens/>
        <w:spacing w:after="0" w:line="240" w:lineRule="auto"/>
        <w:jc w:val="right"/>
        <w:outlineLvl w:val="0"/>
        <w:rPr>
          <w:rFonts w:eastAsia="Arial Unicode MS" w:cs="Calibri"/>
          <w:kern w:val="1"/>
          <w:lang w:eastAsia="zh-CN" w:bidi="hi-IN"/>
        </w:rPr>
      </w:pPr>
      <w:r w:rsidRPr="00254F37">
        <w:rPr>
          <w:rFonts w:eastAsia="Arial Unicode MS" w:cs="Calibri"/>
          <w:kern w:val="1"/>
          <w:lang w:eastAsia="zh-CN" w:bidi="hi-IN"/>
        </w:rPr>
        <w:t>P</w:t>
      </w:r>
      <w:r w:rsidR="00DA3C72">
        <w:rPr>
          <w:rFonts w:eastAsia="Arial Unicode MS" w:cs="Calibri"/>
          <w:kern w:val="1"/>
          <w:lang w:eastAsia="zh-CN" w:bidi="hi-IN"/>
        </w:rPr>
        <w:t xml:space="preserve">onte de Lima, ___ de ____ </w:t>
      </w:r>
      <w:proofErr w:type="spellStart"/>
      <w:r w:rsidR="00DA3C72">
        <w:rPr>
          <w:rFonts w:eastAsia="Arial Unicode MS" w:cs="Calibri"/>
          <w:kern w:val="1"/>
          <w:lang w:eastAsia="zh-CN" w:bidi="hi-IN"/>
        </w:rPr>
        <w:t>de</w:t>
      </w:r>
      <w:proofErr w:type="spellEnd"/>
      <w:r w:rsidR="00DA3C72">
        <w:rPr>
          <w:rFonts w:eastAsia="Arial Unicode MS" w:cs="Calibri"/>
          <w:kern w:val="1"/>
          <w:lang w:eastAsia="zh-CN" w:bidi="hi-IN"/>
        </w:rPr>
        <w:t xml:space="preserve"> 202</w:t>
      </w:r>
      <w:r w:rsidR="00B137BC">
        <w:rPr>
          <w:rFonts w:eastAsia="Arial Unicode MS" w:cs="Calibri"/>
          <w:kern w:val="1"/>
          <w:lang w:eastAsia="zh-CN" w:bidi="hi-IN"/>
        </w:rPr>
        <w:t>2</w:t>
      </w:r>
    </w:p>
    <w:p w14:paraId="5ACD41A3" w14:textId="77777777" w:rsidR="00254F37" w:rsidRPr="00254F37" w:rsidRDefault="00254F37" w:rsidP="00254F37">
      <w:pPr>
        <w:widowControl w:val="0"/>
        <w:suppressAutoHyphens/>
        <w:spacing w:after="0" w:line="240" w:lineRule="auto"/>
        <w:ind w:left="1560"/>
        <w:jc w:val="both"/>
        <w:rPr>
          <w:rFonts w:eastAsia="Arial Unicode MS" w:cs="Calibri"/>
          <w:kern w:val="1"/>
          <w:lang w:eastAsia="zh-CN" w:bidi="hi-IN"/>
        </w:rPr>
      </w:pPr>
    </w:p>
    <w:p w14:paraId="0F5BF810" w14:textId="77777777" w:rsidR="00254F37" w:rsidRPr="00254F37" w:rsidRDefault="00254F37" w:rsidP="00254F37">
      <w:pPr>
        <w:widowControl w:val="0"/>
        <w:suppressAutoHyphens/>
        <w:spacing w:after="0" w:line="240" w:lineRule="auto"/>
        <w:jc w:val="both"/>
        <w:rPr>
          <w:rFonts w:eastAsia="Arial Unicode MS" w:cs="Calibri"/>
          <w:kern w:val="1"/>
          <w:lang w:eastAsia="zh-CN" w:bidi="hi-IN"/>
        </w:rPr>
      </w:pPr>
    </w:p>
    <w:p w14:paraId="56483C3A" w14:textId="77777777" w:rsidR="00254F37" w:rsidRPr="00254F37" w:rsidRDefault="00254F37" w:rsidP="00254F37">
      <w:pPr>
        <w:widowControl w:val="0"/>
        <w:suppressAutoHyphens/>
        <w:spacing w:after="0" w:line="240" w:lineRule="auto"/>
        <w:ind w:firstLine="480"/>
        <w:jc w:val="center"/>
        <w:rPr>
          <w:rFonts w:cs="Calibri"/>
          <w:kern w:val="1"/>
          <w:lang w:eastAsia="zh-CN" w:bidi="hi-IN"/>
        </w:rPr>
      </w:pPr>
      <w:r w:rsidRPr="00254F37">
        <w:rPr>
          <w:rFonts w:eastAsia="Arial Unicode MS" w:cs="Calibri"/>
          <w:kern w:val="1"/>
          <w:lang w:eastAsia="zh-CN" w:bidi="hi-IN"/>
        </w:rPr>
        <w:t>___________________________________________</w:t>
      </w:r>
    </w:p>
    <w:p w14:paraId="2C3B62AD" w14:textId="77777777" w:rsidR="00254F37" w:rsidRPr="00254F37" w:rsidRDefault="00254F37" w:rsidP="00254F37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lang w:eastAsia="zh-CN" w:bidi="hi-IN"/>
        </w:rPr>
      </w:pPr>
    </w:p>
    <w:p w14:paraId="7D454602" w14:textId="49C4B410" w:rsidR="00254F37" w:rsidRPr="00254F37" w:rsidRDefault="00254F37" w:rsidP="00254F37">
      <w:pPr>
        <w:widowControl w:val="0"/>
        <w:suppressAutoHyphens/>
        <w:spacing w:after="0" w:line="240" w:lineRule="auto"/>
        <w:jc w:val="center"/>
        <w:outlineLvl w:val="0"/>
        <w:rPr>
          <w:rFonts w:eastAsia="Arial Unicode MS" w:cs="Calibri"/>
          <w:kern w:val="1"/>
          <w:lang w:eastAsia="zh-CN" w:bidi="hi-IN"/>
        </w:rPr>
      </w:pPr>
      <w:r w:rsidRPr="00254F37">
        <w:rPr>
          <w:rFonts w:eastAsia="Arial Unicode MS" w:cs="Calibri"/>
          <w:kern w:val="1"/>
          <w:lang w:eastAsia="zh-CN" w:bidi="hi-IN"/>
        </w:rPr>
        <w:t>V</w:t>
      </w:r>
      <w:r w:rsidR="00673BCE">
        <w:rPr>
          <w:rFonts w:eastAsia="Arial Unicode MS" w:cs="Calibri"/>
          <w:kern w:val="1"/>
          <w:lang w:eastAsia="zh-CN" w:bidi="hi-IN"/>
        </w:rPr>
        <w:t>asco Ferraz</w:t>
      </w:r>
      <w:r w:rsidRPr="00254F37">
        <w:rPr>
          <w:rFonts w:eastAsia="Arial Unicode MS" w:cs="Calibri"/>
          <w:kern w:val="1"/>
          <w:lang w:eastAsia="zh-CN" w:bidi="hi-IN"/>
        </w:rPr>
        <w:t>, Eng.º</w:t>
      </w:r>
    </w:p>
    <w:p w14:paraId="659BBFA6" w14:textId="77777777" w:rsidR="00254F37" w:rsidRPr="00254F37" w:rsidRDefault="00254F37" w:rsidP="00254F37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lang w:eastAsia="zh-CN" w:bidi="hi-IN"/>
        </w:rPr>
      </w:pPr>
      <w:r w:rsidRPr="00254F37">
        <w:rPr>
          <w:rFonts w:eastAsia="Arial Unicode MS" w:cs="Calibri"/>
          <w:kern w:val="1"/>
          <w:lang w:eastAsia="zh-CN" w:bidi="hi-IN"/>
        </w:rPr>
        <w:t>Presidente da Câmara Municipal de Ponte de Lima</w:t>
      </w:r>
    </w:p>
    <w:p w14:paraId="23142623" w14:textId="77777777" w:rsidR="00254F37" w:rsidRPr="00254F37" w:rsidRDefault="00254F37" w:rsidP="00254F37">
      <w:pPr>
        <w:widowControl w:val="0"/>
        <w:tabs>
          <w:tab w:val="left" w:pos="3420"/>
        </w:tabs>
        <w:suppressAutoHyphens/>
        <w:spacing w:after="0" w:line="240" w:lineRule="auto"/>
        <w:jc w:val="center"/>
        <w:rPr>
          <w:rFonts w:eastAsia="Arial Unicode MS" w:cs="Calibri"/>
          <w:kern w:val="1"/>
          <w:lang w:eastAsia="zh-CN" w:bidi="hi-IN"/>
        </w:rPr>
      </w:pPr>
    </w:p>
    <w:p w14:paraId="5707D698" w14:textId="77777777" w:rsidR="00254F37" w:rsidRPr="00254F37" w:rsidRDefault="00254F37" w:rsidP="00254F37">
      <w:pPr>
        <w:widowControl w:val="0"/>
        <w:tabs>
          <w:tab w:val="left" w:pos="3420"/>
        </w:tabs>
        <w:suppressAutoHyphens/>
        <w:spacing w:after="0" w:line="240" w:lineRule="auto"/>
        <w:jc w:val="center"/>
        <w:rPr>
          <w:rFonts w:eastAsia="Arial Unicode MS" w:cs="Calibri"/>
          <w:kern w:val="1"/>
          <w:lang w:eastAsia="zh-CN" w:bidi="hi-IN"/>
        </w:rPr>
      </w:pPr>
    </w:p>
    <w:p w14:paraId="62C062CD" w14:textId="77777777" w:rsidR="00254F37" w:rsidRPr="00254F37" w:rsidRDefault="00254F37" w:rsidP="00254F37">
      <w:pPr>
        <w:widowControl w:val="0"/>
        <w:tabs>
          <w:tab w:val="left" w:pos="3420"/>
        </w:tabs>
        <w:suppressAutoHyphens/>
        <w:spacing w:after="0" w:line="240" w:lineRule="auto"/>
        <w:jc w:val="center"/>
        <w:rPr>
          <w:rFonts w:eastAsia="Arial Unicode MS" w:cs="Calibri"/>
          <w:kern w:val="1"/>
          <w:lang w:eastAsia="zh-CN" w:bidi="hi-IN"/>
        </w:rPr>
      </w:pPr>
      <w:r w:rsidRPr="00254F37">
        <w:rPr>
          <w:rFonts w:eastAsia="Arial Unicode MS" w:cs="Calibri"/>
          <w:kern w:val="1"/>
          <w:lang w:eastAsia="zh-CN" w:bidi="hi-IN"/>
        </w:rPr>
        <w:t>__________________________________________</w:t>
      </w:r>
    </w:p>
    <w:p w14:paraId="099B4DA9" w14:textId="77777777" w:rsidR="00254F37" w:rsidRPr="00254F37" w:rsidRDefault="00254F37" w:rsidP="00254F37">
      <w:pPr>
        <w:widowControl w:val="0"/>
        <w:tabs>
          <w:tab w:val="left" w:pos="3420"/>
        </w:tabs>
        <w:suppressAutoHyphens/>
        <w:spacing w:after="0" w:line="240" w:lineRule="auto"/>
        <w:jc w:val="center"/>
        <w:rPr>
          <w:rFonts w:eastAsia="Arial Unicode MS" w:cs="Calibri"/>
          <w:kern w:val="1"/>
          <w:lang w:eastAsia="zh-CN" w:bidi="hi-IN"/>
        </w:rPr>
      </w:pPr>
    </w:p>
    <w:p w14:paraId="25FEF130" w14:textId="03EC137A" w:rsidR="00254F37" w:rsidRPr="00254F37" w:rsidRDefault="005C6C70" w:rsidP="00254F37">
      <w:pPr>
        <w:widowControl w:val="0"/>
        <w:tabs>
          <w:tab w:val="left" w:pos="3420"/>
        </w:tabs>
        <w:suppressAutoHyphens/>
        <w:spacing w:after="0" w:line="240" w:lineRule="auto"/>
        <w:jc w:val="center"/>
        <w:rPr>
          <w:rFonts w:eastAsia="Arial Unicode MS" w:cs="Calibri"/>
          <w:kern w:val="1"/>
          <w:lang w:eastAsia="zh-CN" w:bidi="hi-IN"/>
        </w:rPr>
      </w:pPr>
      <w:r>
        <w:rPr>
          <w:rFonts w:eastAsia="Arial Unicode MS" w:cs="Calibri"/>
          <w:kern w:val="1"/>
          <w:lang w:eastAsia="zh-CN" w:bidi="hi-IN"/>
        </w:rPr>
        <w:t>Elvira Lama Fernández</w:t>
      </w:r>
      <w:r w:rsidR="00254F37" w:rsidRPr="00254F37">
        <w:rPr>
          <w:rFonts w:eastAsia="Arial Unicode MS" w:cs="Calibri"/>
          <w:kern w:val="1"/>
          <w:lang w:eastAsia="zh-CN" w:bidi="hi-IN"/>
        </w:rPr>
        <w:t xml:space="preserve">, </w:t>
      </w:r>
      <w:proofErr w:type="spellStart"/>
      <w:r w:rsidR="00254F37" w:rsidRPr="00254F37">
        <w:rPr>
          <w:rFonts w:eastAsia="Arial Unicode MS" w:cs="Calibri"/>
          <w:kern w:val="1"/>
          <w:lang w:eastAsia="zh-CN" w:bidi="hi-IN"/>
        </w:rPr>
        <w:t>D</w:t>
      </w:r>
      <w:r>
        <w:rPr>
          <w:rFonts w:eastAsia="Arial Unicode MS" w:cs="Calibri"/>
          <w:kern w:val="1"/>
          <w:lang w:eastAsia="zh-CN" w:bidi="hi-IN"/>
        </w:rPr>
        <w:t>na</w:t>
      </w:r>
      <w:proofErr w:type="spellEnd"/>
      <w:r>
        <w:rPr>
          <w:rFonts w:eastAsia="Arial Unicode MS" w:cs="Calibri"/>
          <w:kern w:val="1"/>
          <w:lang w:eastAsia="zh-CN" w:bidi="hi-IN"/>
        </w:rPr>
        <w:t>.</w:t>
      </w:r>
    </w:p>
    <w:p w14:paraId="40777908" w14:textId="1E1A68DE" w:rsidR="00254F37" w:rsidRPr="00254F37" w:rsidRDefault="00254F37" w:rsidP="00254F37">
      <w:pPr>
        <w:widowControl w:val="0"/>
        <w:suppressAutoHyphens/>
        <w:spacing w:after="0" w:line="240" w:lineRule="auto"/>
        <w:jc w:val="center"/>
        <w:rPr>
          <w:rFonts w:eastAsia="Arial Unicode MS" w:cs="Calibri"/>
          <w:kern w:val="1"/>
          <w:lang w:eastAsia="zh-CN" w:bidi="hi-IN"/>
        </w:rPr>
      </w:pPr>
      <w:proofErr w:type="spellStart"/>
      <w:r w:rsidRPr="00254F37">
        <w:rPr>
          <w:rFonts w:eastAsia="Arial Unicode MS" w:cs="Calibri"/>
          <w:kern w:val="1"/>
          <w:lang w:eastAsia="zh-CN" w:bidi="hi-IN"/>
        </w:rPr>
        <w:t>Alcalde</w:t>
      </w:r>
      <w:r w:rsidR="005C6C70">
        <w:rPr>
          <w:rFonts w:eastAsia="Arial Unicode MS" w:cs="Calibri"/>
          <w:kern w:val="1"/>
          <w:lang w:eastAsia="zh-CN" w:bidi="hi-IN"/>
        </w:rPr>
        <w:t>sa</w:t>
      </w:r>
      <w:proofErr w:type="spellEnd"/>
      <w:r w:rsidR="005C6C70">
        <w:rPr>
          <w:rFonts w:eastAsia="Arial Unicode MS" w:cs="Calibri"/>
          <w:kern w:val="1"/>
          <w:lang w:eastAsia="zh-CN" w:bidi="hi-IN"/>
        </w:rPr>
        <w:t xml:space="preserve"> Presidenta</w:t>
      </w:r>
      <w:r w:rsidRPr="00254F37">
        <w:rPr>
          <w:rFonts w:eastAsia="Arial Unicode MS" w:cs="Calibri"/>
          <w:kern w:val="1"/>
          <w:lang w:eastAsia="zh-CN" w:bidi="hi-IN"/>
        </w:rPr>
        <w:t xml:space="preserve"> do Município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Xinzo</w:t>
      </w:r>
      <w:proofErr w:type="spellEnd"/>
      <w:r w:rsidRPr="00254F37">
        <w:rPr>
          <w:rFonts w:eastAsia="Arial Unicode MS" w:cs="Calibri"/>
          <w:kern w:val="1"/>
          <w:lang w:eastAsia="zh-CN" w:bidi="hi-IN"/>
        </w:rPr>
        <w:t xml:space="preserve"> de </w:t>
      </w:r>
      <w:proofErr w:type="spellStart"/>
      <w:r w:rsidRPr="00254F37">
        <w:rPr>
          <w:rFonts w:eastAsia="Arial Unicode MS" w:cs="Calibri"/>
          <w:kern w:val="1"/>
          <w:lang w:eastAsia="zh-CN" w:bidi="hi-IN"/>
        </w:rPr>
        <w:t>Limia</w:t>
      </w:r>
      <w:proofErr w:type="spellEnd"/>
    </w:p>
    <w:p w14:paraId="426B0365" w14:textId="77777777" w:rsidR="00E645AF" w:rsidRDefault="00E645AF" w:rsidP="00254F37">
      <w:pPr>
        <w:spacing w:after="0"/>
        <w:jc w:val="both"/>
      </w:pPr>
    </w:p>
    <w:p w14:paraId="1E6E0B37" w14:textId="77777777" w:rsidR="001B7481" w:rsidRPr="00AD7AA8" w:rsidRDefault="001B7481" w:rsidP="001B7481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7EB1086E" w14:textId="77777777" w:rsidR="001B7481" w:rsidRPr="00AD7AA8" w:rsidRDefault="001B7481" w:rsidP="001B7481">
      <w:pPr>
        <w:widowControl w:val="0"/>
        <w:suppressAutoHyphens/>
        <w:spacing w:after="0" w:line="240" w:lineRule="auto"/>
        <w:jc w:val="both"/>
        <w:rPr>
          <w:rFonts w:eastAsia="Arial Unicode MS" w:cs="Calibri"/>
          <w:b/>
          <w:kern w:val="1"/>
          <w:lang w:eastAsia="zh-CN" w:bidi="hi-IN"/>
        </w:rPr>
      </w:pPr>
    </w:p>
    <w:p w14:paraId="689D60CA" w14:textId="77777777" w:rsidR="001B7481" w:rsidRDefault="001B7481" w:rsidP="001B7481">
      <w:pPr>
        <w:spacing w:after="0"/>
        <w:jc w:val="both"/>
        <w:rPr>
          <w:rFonts w:cs="Calibri"/>
        </w:rPr>
      </w:pPr>
    </w:p>
    <w:p w14:paraId="789716E5" w14:textId="77777777" w:rsidR="001B7481" w:rsidRDefault="001B7481" w:rsidP="001B7481">
      <w:pPr>
        <w:spacing w:after="0"/>
        <w:jc w:val="both"/>
        <w:rPr>
          <w:rFonts w:cs="Calibri"/>
        </w:rPr>
      </w:pPr>
    </w:p>
    <w:p w14:paraId="57565683" w14:textId="77777777" w:rsidR="001B7481" w:rsidRDefault="001B7481" w:rsidP="001B7481">
      <w:pPr>
        <w:spacing w:after="0"/>
        <w:jc w:val="both"/>
        <w:rPr>
          <w:rFonts w:cs="Calibri"/>
        </w:rPr>
      </w:pPr>
    </w:p>
    <w:p w14:paraId="2641BB3B" w14:textId="77777777" w:rsidR="001B7481" w:rsidRDefault="001B7481" w:rsidP="001B7481">
      <w:pPr>
        <w:spacing w:after="0"/>
        <w:jc w:val="both"/>
        <w:rPr>
          <w:rFonts w:cs="Calibri"/>
        </w:rPr>
      </w:pPr>
    </w:p>
    <w:p w14:paraId="42B87F87" w14:textId="77777777" w:rsidR="001B7481" w:rsidRDefault="001B7481" w:rsidP="001B7481">
      <w:pPr>
        <w:spacing w:after="0"/>
        <w:jc w:val="both"/>
        <w:rPr>
          <w:rFonts w:cs="Calibri"/>
        </w:rPr>
      </w:pPr>
    </w:p>
    <w:p w14:paraId="3B01479E" w14:textId="77777777" w:rsidR="001B7481" w:rsidRDefault="001B7481" w:rsidP="001B7481">
      <w:pPr>
        <w:spacing w:after="0"/>
        <w:jc w:val="both"/>
        <w:rPr>
          <w:rFonts w:cs="Calibri"/>
        </w:rPr>
      </w:pPr>
    </w:p>
    <w:p w14:paraId="3B254F9E" w14:textId="77777777" w:rsidR="001B7481" w:rsidRDefault="001B7481" w:rsidP="001B7481">
      <w:pPr>
        <w:spacing w:after="0"/>
        <w:jc w:val="both"/>
        <w:rPr>
          <w:rFonts w:cs="Calibri"/>
        </w:rPr>
      </w:pPr>
    </w:p>
    <w:p w14:paraId="216C245C" w14:textId="77777777" w:rsidR="001B7481" w:rsidRDefault="001B7481" w:rsidP="001B7481">
      <w:pPr>
        <w:spacing w:after="0"/>
        <w:jc w:val="both"/>
        <w:rPr>
          <w:rFonts w:cs="Calibri"/>
        </w:rPr>
      </w:pPr>
    </w:p>
    <w:p w14:paraId="4CBBAD98" w14:textId="77777777" w:rsidR="001B7481" w:rsidRDefault="001B7481" w:rsidP="001B7481">
      <w:pPr>
        <w:spacing w:after="0"/>
        <w:jc w:val="both"/>
        <w:rPr>
          <w:rFonts w:cs="Calibri"/>
        </w:rPr>
      </w:pPr>
    </w:p>
    <w:p w14:paraId="56FF87B2" w14:textId="77777777" w:rsidR="001B7481" w:rsidRDefault="001B7481" w:rsidP="001B7481">
      <w:pPr>
        <w:spacing w:after="0"/>
        <w:jc w:val="both"/>
        <w:rPr>
          <w:rFonts w:cs="Calibri"/>
        </w:rPr>
      </w:pPr>
    </w:p>
    <w:p w14:paraId="24058B96" w14:textId="77777777" w:rsidR="001B7481" w:rsidRDefault="001B7481" w:rsidP="001B7481">
      <w:pPr>
        <w:spacing w:after="0"/>
        <w:jc w:val="both"/>
        <w:rPr>
          <w:rFonts w:cs="Calibri"/>
        </w:rPr>
      </w:pPr>
    </w:p>
    <w:p w14:paraId="03C8BDC2" w14:textId="77777777" w:rsidR="001B7481" w:rsidRDefault="001B7481" w:rsidP="001B7481">
      <w:pPr>
        <w:jc w:val="center"/>
        <w:rPr>
          <w:rFonts w:cs="Calibri"/>
          <w:sz w:val="28"/>
          <w:szCs w:val="28"/>
        </w:rPr>
      </w:pPr>
    </w:p>
    <w:p w14:paraId="47245ACC" w14:textId="77777777" w:rsidR="001B7481" w:rsidRDefault="001B7481" w:rsidP="001B7481">
      <w:pPr>
        <w:jc w:val="center"/>
        <w:rPr>
          <w:rFonts w:cs="Calibri"/>
          <w:sz w:val="28"/>
          <w:szCs w:val="28"/>
        </w:rPr>
      </w:pPr>
    </w:p>
    <w:p w14:paraId="58BC1B1A" w14:textId="07A167C1" w:rsidR="00F0122C" w:rsidRDefault="00F0122C" w:rsidP="001B7481">
      <w:pPr>
        <w:jc w:val="center"/>
        <w:rPr>
          <w:rFonts w:cs="Calibri"/>
          <w:sz w:val="28"/>
          <w:szCs w:val="28"/>
        </w:rPr>
      </w:pPr>
    </w:p>
    <w:p w14:paraId="56161EAB" w14:textId="1A3CABAC" w:rsidR="00DA3C72" w:rsidRDefault="00DA3C72" w:rsidP="001B7481">
      <w:pPr>
        <w:jc w:val="center"/>
        <w:rPr>
          <w:rFonts w:cs="Calibri"/>
          <w:sz w:val="28"/>
          <w:szCs w:val="28"/>
        </w:rPr>
      </w:pPr>
    </w:p>
    <w:p w14:paraId="2492A181" w14:textId="77777777" w:rsidR="00673BCE" w:rsidRDefault="00673BCE" w:rsidP="001B7481">
      <w:pPr>
        <w:jc w:val="center"/>
        <w:rPr>
          <w:rFonts w:cs="Calibri"/>
          <w:sz w:val="28"/>
          <w:szCs w:val="28"/>
        </w:rPr>
      </w:pPr>
    </w:p>
    <w:p w14:paraId="1F34C1A5" w14:textId="77777777" w:rsidR="001B7481" w:rsidRPr="00C07B73" w:rsidRDefault="001B7481" w:rsidP="001B7481">
      <w:pPr>
        <w:spacing w:after="0"/>
        <w:jc w:val="center"/>
        <w:rPr>
          <w:rFonts w:ascii="Segoe UI Black" w:hAnsi="Segoe UI Black" w:cs="Calibri"/>
          <w:color w:val="70C09D"/>
          <w:sz w:val="28"/>
          <w:szCs w:val="28"/>
        </w:rPr>
      </w:pPr>
      <w:r w:rsidRPr="00C07B73">
        <w:rPr>
          <w:rFonts w:ascii="Segoe UI Black" w:hAnsi="Segoe UI Black" w:cs="Calibri"/>
          <w:color w:val="70C09D"/>
          <w:sz w:val="28"/>
          <w:szCs w:val="28"/>
        </w:rPr>
        <w:t xml:space="preserve">ANEXO </w:t>
      </w:r>
      <w:r w:rsidR="00C478BA" w:rsidRPr="00C07B73">
        <w:rPr>
          <w:rFonts w:ascii="Segoe UI Black" w:hAnsi="Segoe UI Black" w:cs="Calibri"/>
          <w:color w:val="70C09D"/>
          <w:sz w:val="28"/>
          <w:szCs w:val="28"/>
        </w:rPr>
        <w:t>I</w:t>
      </w:r>
      <w:r w:rsidRPr="00C07B73">
        <w:rPr>
          <w:rFonts w:ascii="Segoe UI Black" w:hAnsi="Segoe UI Black" w:cs="Calibri"/>
          <w:color w:val="70C09D"/>
          <w:sz w:val="28"/>
          <w:szCs w:val="28"/>
        </w:rPr>
        <w:t>X</w:t>
      </w:r>
    </w:p>
    <w:p w14:paraId="45F58F10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787E3486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1CB1DF1C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6EC8F455" w14:textId="77777777" w:rsidR="001B7481" w:rsidRPr="002D4490" w:rsidRDefault="001B7481" w:rsidP="001B7481">
      <w:pPr>
        <w:spacing w:after="0"/>
        <w:jc w:val="center"/>
        <w:rPr>
          <w:rFonts w:cs="Calibri"/>
          <w:color w:val="6A894E"/>
          <w:sz w:val="28"/>
          <w:szCs w:val="28"/>
        </w:rPr>
      </w:pPr>
      <w:r w:rsidRPr="002D4490">
        <w:rPr>
          <w:rFonts w:cs="Calibri"/>
          <w:color w:val="6A894E"/>
          <w:sz w:val="28"/>
          <w:szCs w:val="28"/>
        </w:rPr>
        <w:t>PROGRAMA DE VISITA DAS</w:t>
      </w:r>
    </w:p>
    <w:p w14:paraId="2E5265CE" w14:textId="77777777" w:rsidR="001B7481" w:rsidRPr="002D4490" w:rsidRDefault="001B7481" w:rsidP="001B7481">
      <w:pPr>
        <w:spacing w:after="0"/>
        <w:jc w:val="center"/>
        <w:rPr>
          <w:rFonts w:cs="Calibri"/>
          <w:color w:val="6A894E"/>
          <w:sz w:val="28"/>
          <w:szCs w:val="28"/>
        </w:rPr>
      </w:pPr>
      <w:r w:rsidRPr="002D4490">
        <w:rPr>
          <w:rFonts w:cs="Calibri"/>
          <w:color w:val="6A894E"/>
          <w:sz w:val="28"/>
          <w:szCs w:val="28"/>
        </w:rPr>
        <w:t xml:space="preserve"> CRIANÇAS DE XINZO DE LIMIA</w:t>
      </w:r>
    </w:p>
    <w:p w14:paraId="2A184C4E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01341638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46451991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63F2A47E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6E9D72C0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29482F0E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5141F6F0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6AAB40A2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46DB72D3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6BD0D8AC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46153E63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38073834" w14:textId="77777777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0803ED60" w14:textId="77777777" w:rsidR="00F0122C" w:rsidRDefault="00F0122C" w:rsidP="001B7481">
      <w:pPr>
        <w:spacing w:after="0"/>
        <w:jc w:val="center"/>
        <w:rPr>
          <w:rFonts w:cs="Calibri"/>
          <w:sz w:val="28"/>
          <w:szCs w:val="28"/>
        </w:rPr>
      </w:pPr>
    </w:p>
    <w:p w14:paraId="19B61E1F" w14:textId="0C05EBD6" w:rsidR="001B7481" w:rsidRDefault="001B7481" w:rsidP="001B7481">
      <w:pPr>
        <w:spacing w:after="0"/>
        <w:jc w:val="center"/>
        <w:rPr>
          <w:rFonts w:cs="Calibri"/>
          <w:sz w:val="28"/>
          <w:szCs w:val="28"/>
        </w:rPr>
      </w:pPr>
    </w:p>
    <w:p w14:paraId="5A3517B4" w14:textId="77777777" w:rsidR="00FE5B21" w:rsidRDefault="00FE5B21" w:rsidP="001B7481">
      <w:pPr>
        <w:spacing w:after="0"/>
        <w:jc w:val="center"/>
        <w:rPr>
          <w:rFonts w:cs="Calibri"/>
          <w:sz w:val="28"/>
          <w:szCs w:val="28"/>
        </w:rPr>
      </w:pPr>
    </w:p>
    <w:p w14:paraId="745869CB" w14:textId="284A984C" w:rsidR="007F5704" w:rsidRPr="005B2295" w:rsidRDefault="00377394" w:rsidP="00D1019E">
      <w:pPr>
        <w:shd w:val="clear" w:color="auto" w:fill="70C09D"/>
        <w:spacing w:after="0" w:line="240" w:lineRule="auto"/>
        <w:jc w:val="both"/>
        <w:outlineLvl w:val="0"/>
        <w:rPr>
          <w:rFonts w:cs="Calibri"/>
          <w:color w:val="FFFFFF"/>
        </w:rPr>
      </w:pPr>
      <w:r>
        <w:rPr>
          <w:rFonts w:cs="Calibri"/>
          <w:b/>
          <w:bCs/>
        </w:rPr>
        <w:t xml:space="preserve"> </w:t>
      </w:r>
      <w:r w:rsidR="001D41F1">
        <w:rPr>
          <w:rFonts w:cs="Calibri"/>
          <w:b/>
          <w:bCs/>
          <w:color w:val="FFFFFF"/>
        </w:rPr>
        <w:t>X</w:t>
      </w:r>
      <w:r w:rsidR="00673BCE">
        <w:rPr>
          <w:rFonts w:cs="Calibri"/>
          <w:b/>
          <w:bCs/>
          <w:color w:val="FFFFFF"/>
        </w:rPr>
        <w:t>I</w:t>
      </w:r>
      <w:r w:rsidR="00DA3C72">
        <w:rPr>
          <w:rFonts w:cs="Calibri"/>
          <w:b/>
          <w:bCs/>
          <w:color w:val="FFFFFF"/>
        </w:rPr>
        <w:t>I</w:t>
      </w:r>
      <w:r w:rsidR="007F5704" w:rsidRPr="005B2295">
        <w:rPr>
          <w:rFonts w:cs="Calibri"/>
          <w:b/>
          <w:bCs/>
          <w:color w:val="FFFFFF"/>
        </w:rPr>
        <w:t xml:space="preserve"> Abraço ao rio Lima</w:t>
      </w:r>
    </w:p>
    <w:p w14:paraId="7EDF8E2C" w14:textId="77777777" w:rsidR="00E30122" w:rsidRDefault="00E30122" w:rsidP="00317AB3">
      <w:pPr>
        <w:spacing w:after="0" w:line="240" w:lineRule="auto"/>
        <w:jc w:val="center"/>
        <w:outlineLvl w:val="0"/>
        <w:rPr>
          <w:b/>
        </w:rPr>
      </w:pPr>
    </w:p>
    <w:p w14:paraId="615E30E2" w14:textId="77777777" w:rsidR="007F5704" w:rsidRPr="00E30122" w:rsidRDefault="00317AB3" w:rsidP="002D4490">
      <w:pPr>
        <w:shd w:val="clear" w:color="auto" w:fill="C9A655"/>
        <w:spacing w:after="0" w:line="240" w:lineRule="auto"/>
        <w:outlineLvl w:val="0"/>
        <w:rPr>
          <w:i/>
        </w:rPr>
      </w:pPr>
      <w:r>
        <w:rPr>
          <w:i/>
        </w:rPr>
        <w:t xml:space="preserve"> </w:t>
      </w:r>
      <w:r w:rsidR="007F5704" w:rsidRPr="007C1766">
        <w:rPr>
          <w:i/>
          <w:color w:val="FFFFFF" w:themeColor="background1"/>
        </w:rPr>
        <w:t xml:space="preserve">Programa Visita de </w:t>
      </w:r>
      <w:proofErr w:type="spellStart"/>
      <w:r w:rsidR="007F5704" w:rsidRPr="007C1766">
        <w:rPr>
          <w:i/>
          <w:color w:val="FFFFFF" w:themeColor="background1"/>
        </w:rPr>
        <w:t>Xinzo</w:t>
      </w:r>
      <w:proofErr w:type="spellEnd"/>
      <w:r w:rsidR="007F5704" w:rsidRPr="007C1766">
        <w:rPr>
          <w:i/>
          <w:color w:val="FFFFFF" w:themeColor="background1"/>
        </w:rPr>
        <w:t xml:space="preserve"> do </w:t>
      </w:r>
      <w:proofErr w:type="spellStart"/>
      <w:r w:rsidR="007F5704" w:rsidRPr="007C1766">
        <w:rPr>
          <w:i/>
          <w:color w:val="FFFFFF" w:themeColor="background1"/>
        </w:rPr>
        <w:t>Limia</w:t>
      </w:r>
      <w:proofErr w:type="spellEnd"/>
    </w:p>
    <w:p w14:paraId="75863487" w14:textId="77777777" w:rsidR="00E30122" w:rsidRDefault="00E30122" w:rsidP="00317AB3">
      <w:pPr>
        <w:spacing w:after="0" w:line="240" w:lineRule="auto"/>
        <w:jc w:val="center"/>
        <w:outlineLvl w:val="0"/>
        <w:rPr>
          <w:b/>
          <w:u w:val="single"/>
        </w:rPr>
      </w:pPr>
    </w:p>
    <w:p w14:paraId="389A047F" w14:textId="49DCBCC5" w:rsidR="007F5704" w:rsidRPr="00DA3C72" w:rsidRDefault="00317AB3" w:rsidP="002D4490">
      <w:pPr>
        <w:shd w:val="clear" w:color="auto" w:fill="6A894E"/>
        <w:spacing w:after="0" w:line="240" w:lineRule="auto"/>
        <w:outlineLvl w:val="0"/>
        <w:rPr>
          <w:i/>
          <w:color w:val="FFFFFF" w:themeColor="background1"/>
        </w:rPr>
      </w:pPr>
      <w:r w:rsidRPr="00DA3C72">
        <w:rPr>
          <w:i/>
          <w:color w:val="FFFFFF" w:themeColor="background1"/>
        </w:rPr>
        <w:t xml:space="preserve">Dia </w:t>
      </w:r>
      <w:r w:rsidR="00673BCE">
        <w:rPr>
          <w:i/>
          <w:color w:val="FFFFFF" w:themeColor="background1"/>
        </w:rPr>
        <w:t>03</w:t>
      </w:r>
      <w:r w:rsidR="007F5704" w:rsidRPr="00DA3C72">
        <w:rPr>
          <w:i/>
          <w:color w:val="FFFFFF" w:themeColor="background1"/>
        </w:rPr>
        <w:t xml:space="preserve"> de </w:t>
      </w:r>
      <w:r w:rsidR="00673BCE">
        <w:rPr>
          <w:i/>
          <w:color w:val="FFFFFF" w:themeColor="background1"/>
        </w:rPr>
        <w:t>outubro</w:t>
      </w:r>
      <w:r w:rsidR="00DA3C72">
        <w:rPr>
          <w:i/>
          <w:color w:val="FFFFFF" w:themeColor="background1"/>
        </w:rPr>
        <w:t xml:space="preserve"> de 202</w:t>
      </w:r>
      <w:r w:rsidR="00673BCE">
        <w:rPr>
          <w:i/>
          <w:color w:val="FFFFFF" w:themeColor="background1"/>
        </w:rPr>
        <w:t>2</w:t>
      </w:r>
    </w:p>
    <w:p w14:paraId="07AB53E2" w14:textId="77777777" w:rsidR="006C7C6D" w:rsidRDefault="006C7C6D" w:rsidP="00317AB3">
      <w:pPr>
        <w:spacing w:after="0" w:line="360" w:lineRule="auto"/>
        <w:rPr>
          <w:b/>
        </w:rPr>
      </w:pPr>
    </w:p>
    <w:p w14:paraId="0BB6488C" w14:textId="4329BD10" w:rsidR="005646FC" w:rsidRDefault="005646FC" w:rsidP="00317AB3">
      <w:pPr>
        <w:spacing w:after="0" w:line="360" w:lineRule="auto"/>
      </w:pPr>
      <w:r>
        <w:rPr>
          <w:b/>
        </w:rPr>
        <w:t>09h</w:t>
      </w:r>
      <w:r w:rsidR="00AE539E">
        <w:rPr>
          <w:b/>
        </w:rPr>
        <w:t>30</w:t>
      </w:r>
      <w:r>
        <w:rPr>
          <w:b/>
        </w:rPr>
        <w:t xml:space="preserve">m </w:t>
      </w:r>
      <w:r w:rsidRPr="00AE539E">
        <w:rPr>
          <w:bCs/>
        </w:rPr>
        <w:t>|</w:t>
      </w:r>
      <w:r>
        <w:rPr>
          <w:b/>
        </w:rPr>
        <w:t xml:space="preserve"> </w:t>
      </w:r>
      <w:r w:rsidR="009A145A" w:rsidRPr="002D266A">
        <w:t xml:space="preserve">Chegada </w:t>
      </w:r>
      <w:r w:rsidR="00AE539E">
        <w:t>a Ponte de Lima</w:t>
      </w:r>
    </w:p>
    <w:p w14:paraId="3E494D8E" w14:textId="77777777" w:rsidR="00673BCE" w:rsidRDefault="00673BCE" w:rsidP="00673BCE">
      <w:pPr>
        <w:spacing w:after="0" w:line="360" w:lineRule="auto"/>
      </w:pPr>
      <w:r>
        <w:rPr>
          <w:b/>
        </w:rPr>
        <w:t>10h0</w:t>
      </w:r>
      <w:r w:rsidRPr="002D266A">
        <w:rPr>
          <w:b/>
        </w:rPr>
        <w:t>0m</w:t>
      </w:r>
      <w:r>
        <w:t xml:space="preserve"> | Receção dos participantes na </w:t>
      </w:r>
      <w:proofErr w:type="spellStart"/>
      <w:r>
        <w:t>Expolima</w:t>
      </w:r>
      <w:proofErr w:type="spellEnd"/>
      <w:r>
        <w:t xml:space="preserve"> pelo Executivo Municipal</w:t>
      </w:r>
    </w:p>
    <w:p w14:paraId="1D311A21" w14:textId="77777777" w:rsidR="00673BCE" w:rsidRPr="002D266A" w:rsidRDefault="00673BCE" w:rsidP="00673BCE">
      <w:pPr>
        <w:spacing w:after="0" w:line="360" w:lineRule="auto"/>
      </w:pPr>
      <w:r w:rsidRPr="002D266A">
        <w:t xml:space="preserve">               </w:t>
      </w:r>
      <w:r w:rsidRPr="002D4490">
        <w:rPr>
          <w:color w:val="6A894E"/>
        </w:rPr>
        <w:t>-</w:t>
      </w:r>
      <w:r>
        <w:t xml:space="preserve"> Distribuição de </w:t>
      </w:r>
      <w:proofErr w:type="spellStart"/>
      <w:r>
        <w:t>T-shirt’s</w:t>
      </w:r>
      <w:proofErr w:type="spellEnd"/>
      <w:r w:rsidRPr="002D4490">
        <w:rPr>
          <w:color w:val="6A894E"/>
        </w:rPr>
        <w:t>*</w:t>
      </w:r>
      <w:r w:rsidRPr="002D266A">
        <w:rPr>
          <w:color w:val="FF0000"/>
        </w:rPr>
        <w:t xml:space="preserve"> </w:t>
      </w:r>
      <w:r w:rsidRPr="002D266A">
        <w:t>e pequeno-almoço</w:t>
      </w:r>
    </w:p>
    <w:p w14:paraId="7FC419C9" w14:textId="77777777" w:rsidR="00673BCE" w:rsidRPr="002D266A" w:rsidRDefault="00673BCE" w:rsidP="00673BCE">
      <w:pPr>
        <w:spacing w:after="0" w:line="360" w:lineRule="auto"/>
        <w:outlineLvl w:val="0"/>
      </w:pPr>
      <w:r w:rsidRPr="002D266A">
        <w:t xml:space="preserve">               </w:t>
      </w:r>
      <w:r w:rsidRPr="002D4490">
        <w:rPr>
          <w:color w:val="6A894E"/>
        </w:rPr>
        <w:t>-</w:t>
      </w:r>
      <w:r w:rsidRPr="002D266A">
        <w:t xml:space="preserve"> Deslocação para as margens do Rio Lima</w:t>
      </w:r>
    </w:p>
    <w:p w14:paraId="211E1DE5" w14:textId="77777777" w:rsidR="00673BCE" w:rsidRPr="002D266A" w:rsidRDefault="00673BCE" w:rsidP="00673BCE">
      <w:pPr>
        <w:spacing w:after="0" w:line="360" w:lineRule="auto"/>
      </w:pPr>
      <w:r>
        <w:rPr>
          <w:b/>
        </w:rPr>
        <w:t>11h3</w:t>
      </w:r>
      <w:r w:rsidRPr="002D266A">
        <w:rPr>
          <w:b/>
        </w:rPr>
        <w:t>0m</w:t>
      </w:r>
      <w:r w:rsidRPr="002D266A">
        <w:t xml:space="preserve"> |</w:t>
      </w:r>
      <w:r>
        <w:t xml:space="preserve"> XII Abraço ao Rio Lima</w:t>
      </w:r>
    </w:p>
    <w:p w14:paraId="1B6DA6FF" w14:textId="77777777" w:rsidR="00673BCE" w:rsidRPr="002D266A" w:rsidRDefault="00673BCE" w:rsidP="00673BCE">
      <w:pPr>
        <w:spacing w:after="0" w:line="360" w:lineRule="auto"/>
      </w:pPr>
      <w:r w:rsidRPr="002D266A">
        <w:rPr>
          <w:b/>
        </w:rPr>
        <w:t>1</w:t>
      </w:r>
      <w:r>
        <w:rPr>
          <w:b/>
        </w:rPr>
        <w:t>3</w:t>
      </w:r>
      <w:r w:rsidRPr="002D266A">
        <w:rPr>
          <w:b/>
        </w:rPr>
        <w:t>h</w:t>
      </w:r>
      <w:r>
        <w:rPr>
          <w:b/>
        </w:rPr>
        <w:t>3</w:t>
      </w:r>
      <w:r w:rsidRPr="002D266A">
        <w:rPr>
          <w:b/>
        </w:rPr>
        <w:t>0m</w:t>
      </w:r>
      <w:r>
        <w:t xml:space="preserve"> | Almoço</w:t>
      </w:r>
      <w:r w:rsidRPr="002D266A">
        <w:t xml:space="preserve"> </w:t>
      </w:r>
    </w:p>
    <w:p w14:paraId="0E068957" w14:textId="3FFC7B80" w:rsidR="007F5704" w:rsidRDefault="007F5704" w:rsidP="007F5704">
      <w:pPr>
        <w:spacing w:after="0" w:line="360" w:lineRule="auto"/>
        <w:outlineLvl w:val="0"/>
      </w:pPr>
      <w:r w:rsidRPr="002D266A">
        <w:rPr>
          <w:b/>
        </w:rPr>
        <w:t>1</w:t>
      </w:r>
      <w:r w:rsidR="00AE539E">
        <w:rPr>
          <w:b/>
        </w:rPr>
        <w:t>5</w:t>
      </w:r>
      <w:r w:rsidRPr="002D266A">
        <w:rPr>
          <w:b/>
        </w:rPr>
        <w:t>h00m</w:t>
      </w:r>
      <w:r w:rsidRPr="002D266A">
        <w:t xml:space="preserve"> | </w:t>
      </w:r>
      <w:r>
        <w:t xml:space="preserve">Visita ao </w:t>
      </w:r>
      <w:r w:rsidR="00C478BA">
        <w:t>Centro Histórico de Ponte de Lima</w:t>
      </w:r>
    </w:p>
    <w:p w14:paraId="39785907" w14:textId="767F33D1" w:rsidR="00DF7CA7" w:rsidRDefault="00C478BA" w:rsidP="007F5704">
      <w:pPr>
        <w:spacing w:after="0" w:line="360" w:lineRule="auto"/>
        <w:outlineLvl w:val="0"/>
      </w:pPr>
      <w:r>
        <w:rPr>
          <w:b/>
        </w:rPr>
        <w:t>16</w:t>
      </w:r>
      <w:r w:rsidR="007F5704" w:rsidRPr="002D266A">
        <w:rPr>
          <w:b/>
        </w:rPr>
        <w:t>h</w:t>
      </w:r>
      <w:r w:rsidR="00DF7CA7">
        <w:rPr>
          <w:b/>
        </w:rPr>
        <w:t>3</w:t>
      </w:r>
      <w:r w:rsidR="007F5704" w:rsidRPr="002D266A">
        <w:rPr>
          <w:b/>
        </w:rPr>
        <w:t>0m</w:t>
      </w:r>
      <w:r w:rsidR="007F5704" w:rsidRPr="002D266A">
        <w:t xml:space="preserve"> | </w:t>
      </w:r>
      <w:r w:rsidR="00DF7CA7">
        <w:t xml:space="preserve">Regresso à Quinta de </w:t>
      </w:r>
      <w:proofErr w:type="spellStart"/>
      <w:r w:rsidR="00DF7CA7">
        <w:t>Pentieiros</w:t>
      </w:r>
      <w:proofErr w:type="spellEnd"/>
    </w:p>
    <w:p w14:paraId="2BCF7711" w14:textId="19D13B2F" w:rsidR="007F5704" w:rsidRPr="002D266A" w:rsidRDefault="00DF7CA7" w:rsidP="007F5704">
      <w:pPr>
        <w:spacing w:after="0" w:line="360" w:lineRule="auto"/>
        <w:outlineLvl w:val="0"/>
      </w:pPr>
      <w:r>
        <w:rPr>
          <w:color w:val="84D0E2"/>
        </w:rPr>
        <w:t xml:space="preserve">                </w:t>
      </w:r>
      <w:r w:rsidRPr="002D4490">
        <w:rPr>
          <w:color w:val="6A894E"/>
        </w:rPr>
        <w:t>-</w:t>
      </w:r>
      <w:r>
        <w:rPr>
          <w:color w:val="84D0E2"/>
        </w:rPr>
        <w:t xml:space="preserve"> </w:t>
      </w:r>
      <w:r>
        <w:t xml:space="preserve">Piscina </w:t>
      </w:r>
    </w:p>
    <w:p w14:paraId="1D582035" w14:textId="2DA01E4E" w:rsidR="007F5704" w:rsidRPr="002D266A" w:rsidRDefault="007A079B" w:rsidP="00DF7CA7">
      <w:pPr>
        <w:spacing w:after="0" w:line="360" w:lineRule="auto"/>
      </w:pPr>
      <w:r>
        <w:t xml:space="preserve">                </w:t>
      </w:r>
      <w:r w:rsidRPr="002D4490">
        <w:rPr>
          <w:color w:val="6A894E"/>
        </w:rPr>
        <w:t>-</w:t>
      </w:r>
      <w:r w:rsidR="007F5704" w:rsidRPr="002D266A">
        <w:t xml:space="preserve"> </w:t>
      </w:r>
      <w:r w:rsidR="00C478BA">
        <w:t xml:space="preserve">Lanche na Quinta de </w:t>
      </w:r>
      <w:proofErr w:type="spellStart"/>
      <w:r w:rsidR="00C478BA">
        <w:t>Pentieiros</w:t>
      </w:r>
      <w:proofErr w:type="spellEnd"/>
      <w:r w:rsidR="007F5704" w:rsidRPr="002D266A">
        <w:t xml:space="preserve">               </w:t>
      </w:r>
    </w:p>
    <w:p w14:paraId="58D84999" w14:textId="77777777" w:rsidR="007F5704" w:rsidRPr="002D266A" w:rsidRDefault="007F5704" w:rsidP="007F5704">
      <w:pPr>
        <w:spacing w:after="0" w:line="360" w:lineRule="auto"/>
      </w:pPr>
      <w:r w:rsidRPr="002D266A">
        <w:rPr>
          <w:b/>
        </w:rPr>
        <w:t>20h00m</w:t>
      </w:r>
      <w:r w:rsidR="00C478BA">
        <w:t xml:space="preserve"> | Jantar</w:t>
      </w:r>
    </w:p>
    <w:p w14:paraId="7C8C6332" w14:textId="7009BB87" w:rsidR="007F5704" w:rsidRDefault="007F5704" w:rsidP="007F5704">
      <w:pPr>
        <w:spacing w:after="0" w:line="360" w:lineRule="auto"/>
      </w:pPr>
      <w:r w:rsidRPr="002D266A">
        <w:rPr>
          <w:b/>
        </w:rPr>
        <w:t>23h00m</w:t>
      </w:r>
      <w:r w:rsidRPr="002D266A">
        <w:t xml:space="preserve"> | Recolher</w:t>
      </w:r>
    </w:p>
    <w:p w14:paraId="30C67598" w14:textId="77777777" w:rsidR="00E30122" w:rsidRDefault="00E30122" w:rsidP="007F5704">
      <w:pPr>
        <w:spacing w:after="0" w:line="360" w:lineRule="auto"/>
      </w:pPr>
    </w:p>
    <w:p w14:paraId="489A0895" w14:textId="00DA6A8E" w:rsidR="007F5704" w:rsidRPr="00DA3C72" w:rsidRDefault="00C478BA" w:rsidP="002D4490">
      <w:pPr>
        <w:shd w:val="clear" w:color="auto" w:fill="6A894E"/>
        <w:spacing w:after="0" w:line="240" w:lineRule="auto"/>
        <w:outlineLvl w:val="0"/>
        <w:rPr>
          <w:i/>
          <w:color w:val="FFFFFF" w:themeColor="background1"/>
        </w:rPr>
      </w:pPr>
      <w:r>
        <w:rPr>
          <w:i/>
        </w:rPr>
        <w:t xml:space="preserve"> </w:t>
      </w:r>
      <w:r w:rsidR="007C1766" w:rsidRPr="00DA3C72">
        <w:rPr>
          <w:i/>
          <w:color w:val="FFFFFF" w:themeColor="background1"/>
        </w:rPr>
        <w:t xml:space="preserve">Dia </w:t>
      </w:r>
      <w:r w:rsidR="00694387">
        <w:rPr>
          <w:i/>
          <w:color w:val="FFFFFF" w:themeColor="background1"/>
        </w:rPr>
        <w:t>0</w:t>
      </w:r>
      <w:r w:rsidR="00673BCE">
        <w:rPr>
          <w:i/>
          <w:color w:val="FFFFFF" w:themeColor="background1"/>
        </w:rPr>
        <w:t>4</w:t>
      </w:r>
      <w:r w:rsidR="007C1766" w:rsidRPr="00DA3C72">
        <w:rPr>
          <w:i/>
          <w:color w:val="FFFFFF" w:themeColor="background1"/>
        </w:rPr>
        <w:t xml:space="preserve"> de </w:t>
      </w:r>
      <w:r w:rsidR="007E5C48" w:rsidRPr="00DA3C72">
        <w:rPr>
          <w:i/>
          <w:color w:val="FFFFFF" w:themeColor="background1"/>
        </w:rPr>
        <w:t>outubro</w:t>
      </w:r>
      <w:r w:rsidR="00DA3C72" w:rsidRPr="00DA3C72">
        <w:rPr>
          <w:i/>
          <w:color w:val="FFFFFF" w:themeColor="background1"/>
        </w:rPr>
        <w:t xml:space="preserve"> de 202</w:t>
      </w:r>
      <w:r w:rsidR="00673BCE">
        <w:rPr>
          <w:i/>
          <w:color w:val="FFFFFF" w:themeColor="background1"/>
        </w:rPr>
        <w:t>2</w:t>
      </w:r>
    </w:p>
    <w:p w14:paraId="58481717" w14:textId="77777777" w:rsidR="006C7C6D" w:rsidRDefault="006C7C6D" w:rsidP="007F5704">
      <w:pPr>
        <w:spacing w:after="0" w:line="360" w:lineRule="auto"/>
        <w:rPr>
          <w:b/>
        </w:rPr>
      </w:pPr>
    </w:p>
    <w:p w14:paraId="60AABAD3" w14:textId="28E5F462" w:rsidR="007F5704" w:rsidRPr="002D266A" w:rsidRDefault="007F5704" w:rsidP="007F5704">
      <w:pPr>
        <w:spacing w:after="0" w:line="360" w:lineRule="auto"/>
      </w:pPr>
      <w:r w:rsidRPr="002D266A">
        <w:rPr>
          <w:b/>
        </w:rPr>
        <w:t>0</w:t>
      </w:r>
      <w:r w:rsidR="009A145A">
        <w:rPr>
          <w:b/>
        </w:rPr>
        <w:t>8</w:t>
      </w:r>
      <w:r w:rsidRPr="002D266A">
        <w:rPr>
          <w:b/>
        </w:rPr>
        <w:t>h00m</w:t>
      </w:r>
      <w:r w:rsidRPr="002D266A">
        <w:t xml:space="preserve"> | Alvorada</w:t>
      </w:r>
    </w:p>
    <w:p w14:paraId="10CE18F5" w14:textId="6FB184AE" w:rsidR="007F5704" w:rsidRDefault="007F5704" w:rsidP="007F5704">
      <w:pPr>
        <w:spacing w:after="0" w:line="360" w:lineRule="auto"/>
      </w:pPr>
      <w:r w:rsidRPr="002D266A">
        <w:rPr>
          <w:b/>
        </w:rPr>
        <w:t>0</w:t>
      </w:r>
      <w:r w:rsidR="009A145A">
        <w:rPr>
          <w:b/>
        </w:rPr>
        <w:t>8</w:t>
      </w:r>
      <w:r>
        <w:rPr>
          <w:b/>
        </w:rPr>
        <w:t>h3</w:t>
      </w:r>
      <w:r w:rsidRPr="002D266A">
        <w:rPr>
          <w:b/>
        </w:rPr>
        <w:t>0m</w:t>
      </w:r>
      <w:r w:rsidRPr="002D266A">
        <w:t xml:space="preserve"> | Pequeno</w:t>
      </w:r>
      <w:r w:rsidR="0092049C">
        <w:t>-a</w:t>
      </w:r>
      <w:r w:rsidRPr="002D266A">
        <w:t>lmoço</w:t>
      </w:r>
    </w:p>
    <w:p w14:paraId="7FE17740" w14:textId="07F2C95E" w:rsidR="00673BCE" w:rsidRDefault="00673BCE" w:rsidP="00673BCE">
      <w:pPr>
        <w:spacing w:after="0" w:line="360" w:lineRule="auto"/>
      </w:pPr>
      <w:r>
        <w:rPr>
          <w:b/>
        </w:rPr>
        <w:t>09h3</w:t>
      </w:r>
      <w:r w:rsidRPr="002D266A">
        <w:rPr>
          <w:b/>
        </w:rPr>
        <w:t>0m</w:t>
      </w:r>
      <w:r>
        <w:t xml:space="preserve"> | Atividade “½ Dia em Mundo Rural”</w:t>
      </w:r>
      <w:r w:rsidRPr="002D266A">
        <w:t xml:space="preserve"> </w:t>
      </w:r>
    </w:p>
    <w:p w14:paraId="07A8DB13" w14:textId="77777777" w:rsidR="00673BCE" w:rsidRDefault="00673BCE" w:rsidP="00673BCE">
      <w:pPr>
        <w:spacing w:after="0" w:line="360" w:lineRule="auto"/>
        <w:rPr>
          <w:b/>
        </w:rPr>
      </w:pPr>
      <w:r>
        <w:rPr>
          <w:b/>
        </w:rPr>
        <w:t>12h3</w:t>
      </w:r>
      <w:r w:rsidRPr="002D266A">
        <w:rPr>
          <w:b/>
        </w:rPr>
        <w:t>0m</w:t>
      </w:r>
      <w:r>
        <w:t xml:space="preserve"> | Almoço</w:t>
      </w:r>
    </w:p>
    <w:p w14:paraId="71CAAD84" w14:textId="1D5D7449" w:rsidR="00DF7CA7" w:rsidRPr="002D266A" w:rsidRDefault="00DF7CA7" w:rsidP="00DF7CA7">
      <w:pPr>
        <w:spacing w:after="0" w:line="360" w:lineRule="auto"/>
      </w:pPr>
      <w:r>
        <w:rPr>
          <w:b/>
        </w:rPr>
        <w:t>1</w:t>
      </w:r>
      <w:r w:rsidR="00AE539E">
        <w:rPr>
          <w:b/>
        </w:rPr>
        <w:t>4</w:t>
      </w:r>
      <w:r w:rsidRPr="002D266A">
        <w:rPr>
          <w:b/>
        </w:rPr>
        <w:t>h00m</w:t>
      </w:r>
      <w:r w:rsidRPr="002D266A">
        <w:t xml:space="preserve"> | Visita à foz do Rio Lima (Monte de Santa Luzia/ Praia do Coral – Viana do Castelo)</w:t>
      </w:r>
    </w:p>
    <w:p w14:paraId="076FA3A2" w14:textId="77777777" w:rsidR="00DF7CA7" w:rsidRPr="002D266A" w:rsidRDefault="00DF7CA7" w:rsidP="00DF7CA7">
      <w:pPr>
        <w:spacing w:after="0" w:line="360" w:lineRule="auto"/>
      </w:pPr>
      <w:r>
        <w:rPr>
          <w:b/>
        </w:rPr>
        <w:t>17</w:t>
      </w:r>
      <w:r w:rsidRPr="002D266A">
        <w:rPr>
          <w:b/>
        </w:rPr>
        <w:t>h00m</w:t>
      </w:r>
      <w:r w:rsidRPr="002D266A">
        <w:t xml:space="preserve"> | Lanche (Centro Educativo das Lagoas)</w:t>
      </w:r>
    </w:p>
    <w:p w14:paraId="60E528EF" w14:textId="77777777" w:rsidR="00DF7CA7" w:rsidRPr="002D266A" w:rsidRDefault="00DF7CA7" w:rsidP="00DF7CA7">
      <w:pPr>
        <w:spacing w:after="0" w:line="360" w:lineRule="auto"/>
      </w:pPr>
      <w:r>
        <w:rPr>
          <w:b/>
        </w:rPr>
        <w:t>18</w:t>
      </w:r>
      <w:r w:rsidRPr="002D266A">
        <w:rPr>
          <w:b/>
        </w:rPr>
        <w:t>h00m</w:t>
      </w:r>
      <w:r w:rsidRPr="002D266A">
        <w:t xml:space="preserve"> | Regresso a </w:t>
      </w:r>
      <w:proofErr w:type="spellStart"/>
      <w:r w:rsidRPr="002D266A">
        <w:t>Xinzo</w:t>
      </w:r>
      <w:proofErr w:type="spellEnd"/>
      <w:r w:rsidRPr="002D266A">
        <w:t xml:space="preserve"> do </w:t>
      </w:r>
      <w:proofErr w:type="spellStart"/>
      <w:r w:rsidRPr="002D266A">
        <w:t>Limia</w:t>
      </w:r>
      <w:proofErr w:type="spellEnd"/>
    </w:p>
    <w:p w14:paraId="4DA76985" w14:textId="2A87EA3C" w:rsidR="009A145A" w:rsidRDefault="009A145A" w:rsidP="007F5704">
      <w:pPr>
        <w:spacing w:after="0" w:line="360" w:lineRule="auto"/>
      </w:pPr>
    </w:p>
    <w:p w14:paraId="3B31CE3F" w14:textId="77777777" w:rsidR="009A145A" w:rsidRPr="002D266A" w:rsidRDefault="009A145A" w:rsidP="007F5704">
      <w:pPr>
        <w:spacing w:after="0" w:line="360" w:lineRule="auto"/>
      </w:pPr>
    </w:p>
    <w:p w14:paraId="5E934C5C" w14:textId="77777777" w:rsidR="007F5704" w:rsidRPr="002D266A" w:rsidRDefault="007F5704" w:rsidP="007F5704">
      <w:pPr>
        <w:spacing w:after="0" w:line="360" w:lineRule="auto"/>
      </w:pPr>
    </w:p>
    <w:p w14:paraId="53E54A0D" w14:textId="77777777" w:rsidR="007F5704" w:rsidRPr="00E97C5A" w:rsidRDefault="0092049C" w:rsidP="007F5704">
      <w:pPr>
        <w:spacing w:after="0" w:line="360" w:lineRule="auto"/>
      </w:pPr>
      <w:r w:rsidRPr="002D4490">
        <w:rPr>
          <w:color w:val="6A894E"/>
        </w:rPr>
        <w:t>*</w:t>
      </w:r>
      <w:r>
        <w:t xml:space="preserve"> O custo das </w:t>
      </w:r>
      <w:proofErr w:type="spellStart"/>
      <w:r>
        <w:t>t-</w:t>
      </w:r>
      <w:r w:rsidR="007F5704" w:rsidRPr="002D266A">
        <w:t>shirt</w:t>
      </w:r>
      <w:r>
        <w:t>’</w:t>
      </w:r>
      <w:r w:rsidR="007F5704" w:rsidRPr="002D266A">
        <w:t>s</w:t>
      </w:r>
      <w:proofErr w:type="spellEnd"/>
      <w:r w:rsidR="007F5704" w:rsidRPr="002D266A">
        <w:t xml:space="preserve"> é suportado pelos parti</w:t>
      </w:r>
      <w:r w:rsidR="007F5704">
        <w:t>cipantes</w:t>
      </w:r>
      <w:r>
        <w:t>.</w:t>
      </w:r>
    </w:p>
    <w:p w14:paraId="4C43BC44" w14:textId="5D9A51D2" w:rsidR="00F74A2B" w:rsidRDefault="00F74A2B" w:rsidP="001B7481">
      <w:pPr>
        <w:spacing w:after="0"/>
        <w:jc w:val="center"/>
        <w:rPr>
          <w:rFonts w:cs="Calibri"/>
          <w:sz w:val="28"/>
          <w:szCs w:val="28"/>
        </w:rPr>
      </w:pPr>
    </w:p>
    <w:p w14:paraId="0441CC52" w14:textId="6B480FE5" w:rsidR="00F74A2B" w:rsidRDefault="00F74A2B" w:rsidP="001B7481">
      <w:pPr>
        <w:spacing w:after="0"/>
        <w:jc w:val="center"/>
        <w:rPr>
          <w:rFonts w:cs="Calibri"/>
          <w:sz w:val="28"/>
          <w:szCs w:val="28"/>
        </w:rPr>
      </w:pPr>
    </w:p>
    <w:p w14:paraId="4696C78A" w14:textId="2171E302" w:rsidR="00F74A2B" w:rsidRDefault="00F74A2B" w:rsidP="001B7481">
      <w:pPr>
        <w:spacing w:after="0"/>
        <w:jc w:val="center"/>
        <w:rPr>
          <w:rFonts w:cs="Calibri"/>
          <w:sz w:val="28"/>
          <w:szCs w:val="28"/>
        </w:rPr>
      </w:pPr>
    </w:p>
    <w:p w14:paraId="6CA2779E" w14:textId="4A495C68" w:rsidR="00A71878" w:rsidRDefault="0098795A" w:rsidP="00351DBF">
      <w:pPr>
        <w:rPr>
          <w:rFonts w:cs="Calibri"/>
          <w:sz w:val="28"/>
          <w:szCs w:val="28"/>
        </w:rPr>
      </w:pPr>
      <w:r w:rsidRPr="00006F03">
        <w:rPr>
          <w:rFonts w:cs="Calibri"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15086E46" wp14:editId="26341E2B">
            <wp:simplePos x="0" y="0"/>
            <wp:positionH relativeFrom="column">
              <wp:posOffset>-1079804</wp:posOffset>
            </wp:positionH>
            <wp:positionV relativeFrom="paragraph">
              <wp:posOffset>-890270</wp:posOffset>
            </wp:positionV>
            <wp:extent cx="7564755" cy="1068978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F2EAD" w14:textId="3780A8AB" w:rsidR="00A71878" w:rsidRDefault="00A71878" w:rsidP="00351DBF">
      <w:pPr>
        <w:rPr>
          <w:rFonts w:cs="Calibri"/>
          <w:sz w:val="28"/>
          <w:szCs w:val="28"/>
        </w:rPr>
      </w:pPr>
    </w:p>
    <w:p w14:paraId="470C20D9" w14:textId="3754F54E" w:rsidR="00A71878" w:rsidRDefault="00A71878" w:rsidP="00351DBF">
      <w:pPr>
        <w:rPr>
          <w:rFonts w:cs="Calibri"/>
          <w:sz w:val="28"/>
          <w:szCs w:val="28"/>
        </w:rPr>
      </w:pPr>
    </w:p>
    <w:p w14:paraId="51538E52" w14:textId="0D87C997" w:rsidR="00A71878" w:rsidRDefault="00A71878" w:rsidP="00351DBF">
      <w:pPr>
        <w:rPr>
          <w:rFonts w:cs="Calibri"/>
          <w:sz w:val="28"/>
          <w:szCs w:val="28"/>
        </w:rPr>
      </w:pPr>
    </w:p>
    <w:p w14:paraId="2D4D6B9D" w14:textId="0E264400" w:rsidR="00A71878" w:rsidRDefault="00A71878" w:rsidP="00351DBF">
      <w:pPr>
        <w:rPr>
          <w:rFonts w:cs="Calibri"/>
          <w:sz w:val="28"/>
          <w:szCs w:val="28"/>
        </w:rPr>
      </w:pPr>
    </w:p>
    <w:p w14:paraId="6D0B5EEE" w14:textId="6845D3BC" w:rsidR="00A71878" w:rsidRDefault="00A71878" w:rsidP="00351DBF">
      <w:pPr>
        <w:rPr>
          <w:rFonts w:cs="Calibri"/>
          <w:sz w:val="28"/>
          <w:szCs w:val="28"/>
        </w:rPr>
      </w:pPr>
    </w:p>
    <w:p w14:paraId="59D8B620" w14:textId="7893F150" w:rsidR="00A71878" w:rsidRDefault="00A71878" w:rsidP="00351DBF">
      <w:pPr>
        <w:rPr>
          <w:rFonts w:cs="Calibri"/>
          <w:sz w:val="28"/>
          <w:szCs w:val="28"/>
        </w:rPr>
      </w:pPr>
    </w:p>
    <w:p w14:paraId="65E5F73B" w14:textId="55165321" w:rsidR="00A71878" w:rsidRDefault="00A71878" w:rsidP="00351DBF">
      <w:pPr>
        <w:rPr>
          <w:rFonts w:cs="Calibri"/>
          <w:sz w:val="28"/>
          <w:szCs w:val="28"/>
        </w:rPr>
      </w:pPr>
    </w:p>
    <w:p w14:paraId="4C32DCD5" w14:textId="42065F35" w:rsidR="00BA2D6C" w:rsidRDefault="00BA2D6C" w:rsidP="00351DBF">
      <w:pPr>
        <w:rPr>
          <w:rFonts w:cs="Calibri"/>
          <w:sz w:val="28"/>
          <w:szCs w:val="28"/>
        </w:rPr>
      </w:pPr>
    </w:p>
    <w:sectPr w:rsidR="00BA2D6C" w:rsidSect="00E645AF">
      <w:headerReference w:type="default" r:id="rId29"/>
      <w:pgSz w:w="11906" w:h="16838"/>
      <w:pgMar w:top="1417" w:right="849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1231D" w14:textId="77777777" w:rsidR="002329B1" w:rsidRDefault="002329B1" w:rsidP="001E2F70">
      <w:pPr>
        <w:spacing w:after="0" w:line="240" w:lineRule="auto"/>
      </w:pPr>
      <w:r>
        <w:separator/>
      </w:r>
    </w:p>
  </w:endnote>
  <w:endnote w:type="continuationSeparator" w:id="0">
    <w:p w14:paraId="415F6140" w14:textId="77777777" w:rsidR="002329B1" w:rsidRDefault="002329B1" w:rsidP="001E2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G Second Chances Sketch">
    <w:altName w:val="Times New Roman"/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linSansFB-Reg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0874788"/>
      <w:docPartObj>
        <w:docPartGallery w:val="Page Numbers (Bottom of Page)"/>
        <w:docPartUnique/>
      </w:docPartObj>
    </w:sdtPr>
    <w:sdtEndPr/>
    <w:sdtContent>
      <w:p w14:paraId="6F6A71E9" w14:textId="198D3125" w:rsidR="00806D9F" w:rsidRDefault="00806D9F">
        <w:pPr>
          <w:pStyle w:val="Rodap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71AB945E" wp14:editId="75804156">
                  <wp:extent cx="548640" cy="237490"/>
                  <wp:effectExtent l="9525" t="9525" r="13335" b="10160"/>
                  <wp:docPr id="10" name="Agrupar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11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2D988" w14:textId="77777777" w:rsidR="00806D9F" w:rsidRPr="00806D9F" w:rsidRDefault="00806D9F" w:rsidP="00806D9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806D9F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806D9F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806D9F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806D9F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806D9F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71AB945E" id="Agrupar 10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">
                  <v:roundrect id="AutoShape 47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14:paraId="4F02D988" w14:textId="77777777" w:rsidR="00806D9F" w:rsidRPr="00806D9F" w:rsidRDefault="00806D9F" w:rsidP="00806D9F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806D9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806D9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806D9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806D9F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806D9F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22942473" w14:textId="77777777" w:rsidR="00806D9F" w:rsidRDefault="00806D9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1511280"/>
      <w:docPartObj>
        <w:docPartGallery w:val="Page Numbers (Bottom of Page)"/>
        <w:docPartUnique/>
      </w:docPartObj>
    </w:sdtPr>
    <w:sdtEndPr/>
    <w:sdtContent>
      <w:p w14:paraId="42DBFDA1" w14:textId="77777777" w:rsidR="005853B7" w:rsidRDefault="005853B7">
        <w:pPr>
          <w:pStyle w:val="Rodap"/>
        </w:pPr>
        <w:r>
          <w:rPr>
            <w:noProof/>
            <w:lang w:eastAsia="pt-PT"/>
          </w:rPr>
          <mc:AlternateContent>
            <mc:Choice Requires="wpg">
              <w:drawing>
                <wp:anchor distT="0" distB="0" distL="114300" distR="114300" simplePos="0" relativeHeight="251700736" behindDoc="0" locked="0" layoutInCell="1" allowOverlap="1" wp14:anchorId="25407E3F" wp14:editId="3637FE12">
                  <wp:simplePos x="0" y="0"/>
                  <wp:positionH relativeFrom="margin">
                    <wp:posOffset>8571865</wp:posOffset>
                  </wp:positionH>
                  <wp:positionV relativeFrom="page">
                    <wp:posOffset>6817360</wp:posOffset>
                  </wp:positionV>
                  <wp:extent cx="436880" cy="716915"/>
                  <wp:effectExtent l="0" t="0" r="20320" b="26035"/>
                  <wp:wrapNone/>
                  <wp:docPr id="31" name="Agrupar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1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8FB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8FBE4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B70F084" w14:textId="18743537" w:rsidR="005853B7" w:rsidRPr="003E5B16" w:rsidRDefault="005853B7">
                                <w:pPr>
                                  <w:pStyle w:val="Rodap"/>
                                  <w:jc w:val="center"/>
                                  <w:rPr>
                                    <w:color w:val="086837"/>
                                    <w:sz w:val="24"/>
                                    <w:szCs w:val="24"/>
                                  </w:rPr>
                                </w:pPr>
                                <w:r w:rsidRPr="003E5B16">
                                  <w:rPr>
                                    <w:color w:val="086837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3E5B16">
                                  <w:rPr>
                                    <w:color w:val="086837"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3E5B16">
                                  <w:rPr>
                                    <w:color w:val="086837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086837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3E5B16">
                                  <w:rPr>
                                    <w:color w:val="086837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5407E3F" id="Agrupar 31" o:spid="_x0000_s1030" style="position:absolute;margin-left:674.95pt;margin-top:536.8pt;width:34.4pt;height:56.45pt;z-index:251700736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1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" strokecolor="#8fbe44"/>
                  <v:rect id="Rectangle 78" o:spid="_x0000_s1032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" filled="f" strokecolor="#8fbe44">
                    <v:textbox>
                      <w:txbxContent>
                        <w:p w14:paraId="5B70F084" w14:textId="18743537" w:rsidR="005853B7" w:rsidRPr="003E5B16" w:rsidRDefault="005853B7">
                          <w:pPr>
                            <w:pStyle w:val="Rodap"/>
                            <w:jc w:val="center"/>
                            <w:rPr>
                              <w:color w:val="086837"/>
                              <w:sz w:val="24"/>
                              <w:szCs w:val="24"/>
                            </w:rPr>
                          </w:pPr>
                          <w:r w:rsidRPr="003E5B16">
                            <w:rPr>
                              <w:color w:val="086837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3E5B16">
                            <w:rPr>
                              <w:color w:val="086837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3E5B16">
                            <w:rPr>
                              <w:color w:val="086837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86837"/>
                              <w:sz w:val="24"/>
                              <w:szCs w:val="24"/>
                            </w:rPr>
                            <w:t>1</w:t>
                          </w:r>
                          <w:r w:rsidRPr="003E5B16">
                            <w:rPr>
                              <w:color w:val="086837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A67F2" w14:textId="77777777" w:rsidR="002329B1" w:rsidRDefault="002329B1" w:rsidP="001E2F70">
      <w:pPr>
        <w:spacing w:after="0" w:line="240" w:lineRule="auto"/>
      </w:pPr>
      <w:r>
        <w:separator/>
      </w:r>
    </w:p>
  </w:footnote>
  <w:footnote w:type="continuationSeparator" w:id="0">
    <w:p w14:paraId="4CF940A1" w14:textId="77777777" w:rsidR="002329B1" w:rsidRDefault="002329B1" w:rsidP="001E2F70">
      <w:pPr>
        <w:spacing w:after="0" w:line="240" w:lineRule="auto"/>
      </w:pPr>
      <w:r>
        <w:continuationSeparator/>
      </w:r>
    </w:p>
  </w:footnote>
  <w:footnote w:id="1">
    <w:p w14:paraId="6880F5A5" w14:textId="77777777" w:rsidR="005853B7" w:rsidRDefault="005853B7" w:rsidP="0034021F">
      <w:pPr>
        <w:pStyle w:val="Textodenotaderodap"/>
        <w:ind w:left="993"/>
      </w:pPr>
      <w:r>
        <w:rPr>
          <w:rStyle w:val="Refdenotaderodap"/>
        </w:rPr>
        <w:footnoteRef/>
      </w:r>
      <w:r>
        <w:rPr>
          <w:rFonts w:ascii="Calibri" w:hAnsi="Calibri"/>
        </w:rPr>
        <w:t xml:space="preserve"> Os valores apresentados estão isentos de IVA.</w:t>
      </w:r>
    </w:p>
  </w:footnote>
  <w:footnote w:id="2">
    <w:p w14:paraId="365CA3B1" w14:textId="77777777" w:rsidR="005853B7" w:rsidRPr="000A4047" w:rsidRDefault="005853B7" w:rsidP="00DC17A6">
      <w:pPr>
        <w:pStyle w:val="Textodenotaderodap"/>
        <w:ind w:left="993"/>
        <w:rPr>
          <w:rFonts w:ascii="Calibri" w:hAnsi="Calibri"/>
        </w:rPr>
      </w:pPr>
      <w:r>
        <w:rPr>
          <w:rStyle w:val="Refdenotaderodap"/>
        </w:rPr>
        <w:footnoteRef/>
      </w:r>
      <w:r>
        <w:t xml:space="preserve"> </w:t>
      </w:r>
      <w:r>
        <w:rPr>
          <w:rFonts w:ascii="Calibri" w:hAnsi="Calibri"/>
        </w:rPr>
        <w:t>Os valores apresentados estão isentos de IVA.</w:t>
      </w:r>
    </w:p>
  </w:footnote>
  <w:footnote w:id="3">
    <w:p w14:paraId="1B009498" w14:textId="77777777" w:rsidR="005853B7" w:rsidRDefault="005853B7" w:rsidP="00DC17A6">
      <w:pPr>
        <w:pStyle w:val="Textodenotaderodap"/>
        <w:ind w:left="993"/>
      </w:pPr>
      <w:r>
        <w:rPr>
          <w:rStyle w:val="Refdenotaderodap"/>
        </w:rPr>
        <w:footnoteRef/>
      </w:r>
      <w:r>
        <w:t xml:space="preserve"> </w:t>
      </w:r>
      <w:r>
        <w:rPr>
          <w:rFonts w:ascii="Calibri" w:hAnsi="Calibri"/>
        </w:rPr>
        <w:t>Os valores apresentados estão isentos de IVA.</w:t>
      </w:r>
    </w:p>
  </w:footnote>
  <w:footnote w:id="4">
    <w:p w14:paraId="00515627" w14:textId="77777777" w:rsidR="005853B7" w:rsidRDefault="005853B7" w:rsidP="00DC17A6">
      <w:pPr>
        <w:pStyle w:val="Textodenotaderodap"/>
        <w:ind w:left="993"/>
      </w:pPr>
      <w:r>
        <w:rPr>
          <w:rStyle w:val="Refdenotaderodap"/>
        </w:rPr>
        <w:footnoteRef/>
      </w:r>
      <w:r>
        <w:t xml:space="preserve"> </w:t>
      </w:r>
      <w:r>
        <w:rPr>
          <w:rFonts w:ascii="Calibri" w:hAnsi="Calibri"/>
        </w:rPr>
        <w:t>O valor apresentado inclui IVA à taxa aplicável.</w:t>
      </w:r>
    </w:p>
  </w:footnote>
  <w:footnote w:id="5">
    <w:p w14:paraId="4B62BBDB" w14:textId="77777777" w:rsidR="005853B7" w:rsidRDefault="005853B7" w:rsidP="007521A3">
      <w:pPr>
        <w:pStyle w:val="Textodenotaderodap"/>
        <w:ind w:left="993"/>
      </w:pPr>
      <w:r>
        <w:rPr>
          <w:rStyle w:val="Refdenotaderodap"/>
        </w:rPr>
        <w:footnoteRef/>
      </w:r>
      <w:r>
        <w:t xml:space="preserve"> </w:t>
      </w:r>
      <w:r>
        <w:rPr>
          <w:rFonts w:ascii="Calibri" w:hAnsi="Calibri"/>
        </w:rPr>
        <w:t>Os valores apresentados estão isentos de IVA.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C1C31" w14:textId="52929530" w:rsidR="005853B7" w:rsidRPr="00895E70" w:rsidRDefault="00E61F58" w:rsidP="00895E70">
    <w:pPr>
      <w:pStyle w:val="Cabealho"/>
      <w:ind w:left="-1418"/>
      <w:jc w:val="center"/>
      <w:rPr>
        <w:rFonts w:eastAsia="Times New Roman"/>
        <w:b/>
        <w:bCs/>
        <w:sz w:val="21"/>
        <w:szCs w:val="21"/>
      </w:rPr>
    </w:pPr>
    <w:r>
      <w:rPr>
        <w:noProof/>
      </w:rPr>
      <w:drawing>
        <wp:anchor distT="0" distB="0" distL="114300" distR="114300" simplePos="0" relativeHeight="251725312" behindDoc="1" locked="0" layoutInCell="1" allowOverlap="1" wp14:anchorId="1614B463" wp14:editId="5A19A281">
          <wp:simplePos x="0" y="0"/>
          <wp:positionH relativeFrom="column">
            <wp:posOffset>-939263</wp:posOffset>
          </wp:positionH>
          <wp:positionV relativeFrom="paragraph">
            <wp:posOffset>180975</wp:posOffset>
          </wp:positionV>
          <wp:extent cx="917575" cy="1518285"/>
          <wp:effectExtent l="0" t="0" r="0" b="571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24"/>
                  <a:stretch/>
                </pic:blipFill>
                <pic:spPr bwMode="auto">
                  <a:xfrm>
                    <a:off x="0" y="0"/>
                    <a:ext cx="917575" cy="1518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3B7" w:rsidRPr="00C806A5">
      <w:rPr>
        <w:b/>
        <w:bCs/>
        <w:noProof/>
        <w:sz w:val="21"/>
        <w:szCs w:val="21"/>
        <w:lang w:eastAsia="pt-PT"/>
      </w:rPr>
      <w:drawing>
        <wp:anchor distT="0" distB="0" distL="114300" distR="114300" simplePos="0" relativeHeight="251652608" behindDoc="0" locked="0" layoutInCell="1" allowOverlap="1" wp14:anchorId="6E65F145" wp14:editId="582ABDC3">
          <wp:simplePos x="0" y="0"/>
          <wp:positionH relativeFrom="column">
            <wp:posOffset>5127625</wp:posOffset>
          </wp:positionH>
          <wp:positionV relativeFrom="paragraph">
            <wp:posOffset>-264160</wp:posOffset>
          </wp:positionV>
          <wp:extent cx="914400" cy="536575"/>
          <wp:effectExtent l="0" t="0" r="0" b="0"/>
          <wp:wrapNone/>
          <wp:docPr id="34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3B7" w:rsidRPr="00895E70">
      <w:rPr>
        <w:rFonts w:eastAsia="Times New Roman"/>
        <w:b/>
        <w:bCs/>
        <w:sz w:val="21"/>
        <w:szCs w:val="21"/>
      </w:rPr>
      <w:t xml:space="preserve"> </w:t>
    </w:r>
    <w:r w:rsidR="005853B7" w:rsidRPr="00C806A5">
      <w:rPr>
        <w:rFonts w:eastAsia="Times New Roman"/>
        <w:b/>
        <w:bCs/>
        <w:sz w:val="21"/>
        <w:szCs w:val="21"/>
      </w:rPr>
      <w:t>SERVIÇO EDUCATIVO 202</w:t>
    </w:r>
    <w:r w:rsidR="00A471EE">
      <w:rPr>
        <w:rFonts w:eastAsia="Times New Roman"/>
        <w:b/>
        <w:bCs/>
        <w:sz w:val="21"/>
        <w:szCs w:val="21"/>
      </w:rPr>
      <w:t>2</w:t>
    </w:r>
    <w:r w:rsidR="005853B7" w:rsidRPr="00C806A5">
      <w:rPr>
        <w:rFonts w:eastAsia="Times New Roman"/>
        <w:b/>
        <w:bCs/>
        <w:sz w:val="21"/>
        <w:szCs w:val="21"/>
      </w:rPr>
      <w:t>/202</w:t>
    </w:r>
    <w:r w:rsidR="00A471EE">
      <w:rPr>
        <w:rFonts w:eastAsia="Times New Roman"/>
        <w:b/>
        <w:bCs/>
        <w:sz w:val="21"/>
        <w:szCs w:val="21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026B1" w14:textId="38257668" w:rsidR="005853B7" w:rsidRPr="00895E70" w:rsidRDefault="005853B7" w:rsidP="0073251D">
    <w:pPr>
      <w:pStyle w:val="Cabealho"/>
      <w:ind w:left="-1418"/>
      <w:jc w:val="center"/>
      <w:rPr>
        <w:rFonts w:asciiTheme="minorHAnsi" w:eastAsia="Times New Roman" w:hAnsiTheme="minorHAnsi"/>
        <w:b/>
        <w:bCs/>
        <w:sz w:val="21"/>
        <w:szCs w:val="21"/>
      </w:rPr>
    </w:pPr>
    <w:r w:rsidRPr="00DD57EC">
      <w:rPr>
        <w:noProof/>
        <w:sz w:val="20"/>
        <w:szCs w:val="20"/>
        <w:lang w:eastAsia="pt-PT"/>
      </w:rPr>
      <w:drawing>
        <wp:anchor distT="0" distB="0" distL="114300" distR="114300" simplePos="0" relativeHeight="251653632" behindDoc="0" locked="0" layoutInCell="1" allowOverlap="1" wp14:anchorId="1D1AC172" wp14:editId="37522424">
          <wp:simplePos x="0" y="0"/>
          <wp:positionH relativeFrom="margin">
            <wp:align>right</wp:align>
          </wp:positionH>
          <wp:positionV relativeFrom="paragraph">
            <wp:posOffset>-257126</wp:posOffset>
          </wp:positionV>
          <wp:extent cx="914400" cy="536575"/>
          <wp:effectExtent l="0" t="0" r="0" b="0"/>
          <wp:wrapNone/>
          <wp:docPr id="14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676F">
      <w:rPr>
        <w:rFonts w:ascii="Arial Rounded MT Bold" w:eastAsia="Times New Roman" w:hAnsi="Arial Rounded MT Bold"/>
        <w:sz w:val="18"/>
        <w:szCs w:val="18"/>
      </w:rPr>
      <w:t xml:space="preserve"> </w:t>
    </w:r>
    <w:r w:rsidRPr="00895E70">
      <w:rPr>
        <w:rFonts w:asciiTheme="minorHAnsi" w:eastAsia="Times New Roman" w:hAnsiTheme="minorHAnsi"/>
        <w:b/>
        <w:bCs/>
        <w:sz w:val="21"/>
        <w:szCs w:val="21"/>
      </w:rPr>
      <w:t>SERVIÇO EDUCATIVO 202</w:t>
    </w:r>
    <w:r w:rsidR="00B137BC">
      <w:rPr>
        <w:rFonts w:asciiTheme="minorHAnsi" w:eastAsia="Times New Roman" w:hAnsiTheme="minorHAnsi"/>
        <w:b/>
        <w:bCs/>
        <w:sz w:val="21"/>
        <w:szCs w:val="21"/>
      </w:rPr>
      <w:t>2</w:t>
    </w:r>
    <w:r w:rsidRPr="00895E70">
      <w:rPr>
        <w:rFonts w:asciiTheme="minorHAnsi" w:eastAsia="Times New Roman" w:hAnsiTheme="minorHAnsi"/>
        <w:b/>
        <w:bCs/>
        <w:sz w:val="21"/>
        <w:szCs w:val="21"/>
      </w:rPr>
      <w:t>/202</w:t>
    </w:r>
    <w:r w:rsidR="00B137BC">
      <w:rPr>
        <w:rFonts w:asciiTheme="minorHAnsi" w:eastAsia="Times New Roman" w:hAnsiTheme="minorHAnsi"/>
        <w:b/>
        <w:bCs/>
        <w:sz w:val="21"/>
        <w:szCs w:val="21"/>
      </w:rPr>
      <w:t>3</w:t>
    </w:r>
  </w:p>
  <w:p w14:paraId="1259102C" w14:textId="1F26EC51" w:rsidR="005853B7" w:rsidRDefault="00B137BC">
    <w:pPr>
      <w:pStyle w:val="Cabealho"/>
    </w:pPr>
    <w:r>
      <w:rPr>
        <w:noProof/>
      </w:rPr>
      <w:drawing>
        <wp:anchor distT="0" distB="0" distL="114300" distR="114300" simplePos="0" relativeHeight="251727360" behindDoc="1" locked="0" layoutInCell="1" allowOverlap="1" wp14:anchorId="06192255" wp14:editId="1FF2D1E2">
          <wp:simplePos x="0" y="0"/>
          <wp:positionH relativeFrom="column">
            <wp:posOffset>-698740</wp:posOffset>
          </wp:positionH>
          <wp:positionV relativeFrom="paragraph">
            <wp:posOffset>491706</wp:posOffset>
          </wp:positionV>
          <wp:extent cx="917575" cy="1518285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24"/>
                  <a:stretch/>
                </pic:blipFill>
                <pic:spPr bwMode="auto">
                  <a:xfrm>
                    <a:off x="0" y="0"/>
                    <a:ext cx="917575" cy="1518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ED3C7" w14:textId="74C8922B" w:rsidR="005853B7" w:rsidRPr="00895E70" w:rsidRDefault="00B137BC" w:rsidP="0073251D">
    <w:pPr>
      <w:pStyle w:val="Cabealho"/>
      <w:ind w:left="-1418"/>
      <w:jc w:val="center"/>
      <w:rPr>
        <w:rFonts w:asciiTheme="minorHAnsi" w:eastAsia="Times New Roman" w:hAnsiTheme="minorHAnsi"/>
        <w:b/>
        <w:bCs/>
        <w:sz w:val="21"/>
        <w:szCs w:val="21"/>
      </w:rPr>
    </w:pPr>
    <w:r>
      <w:rPr>
        <w:noProof/>
      </w:rPr>
      <w:drawing>
        <wp:anchor distT="0" distB="0" distL="114300" distR="114300" simplePos="0" relativeHeight="251729408" behindDoc="1" locked="0" layoutInCell="1" allowOverlap="1" wp14:anchorId="070F9D58" wp14:editId="6AD342C6">
          <wp:simplePos x="0" y="0"/>
          <wp:positionH relativeFrom="column">
            <wp:posOffset>-992037</wp:posOffset>
          </wp:positionH>
          <wp:positionV relativeFrom="paragraph">
            <wp:posOffset>162560</wp:posOffset>
          </wp:positionV>
          <wp:extent cx="917575" cy="1518285"/>
          <wp:effectExtent l="0" t="0" r="0" b="5715"/>
          <wp:wrapNone/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24"/>
                  <a:stretch/>
                </pic:blipFill>
                <pic:spPr bwMode="auto">
                  <a:xfrm>
                    <a:off x="0" y="0"/>
                    <a:ext cx="917575" cy="1518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3B7" w:rsidRPr="00DD57EC">
      <w:rPr>
        <w:noProof/>
        <w:sz w:val="20"/>
        <w:szCs w:val="20"/>
        <w:lang w:eastAsia="pt-PT"/>
      </w:rPr>
      <w:drawing>
        <wp:anchor distT="0" distB="0" distL="114300" distR="114300" simplePos="0" relativeHeight="251716096" behindDoc="0" locked="0" layoutInCell="1" allowOverlap="1" wp14:anchorId="64A443C6" wp14:editId="0CC8F26D">
          <wp:simplePos x="0" y="0"/>
          <wp:positionH relativeFrom="margin">
            <wp:align>right</wp:align>
          </wp:positionH>
          <wp:positionV relativeFrom="paragraph">
            <wp:posOffset>-257126</wp:posOffset>
          </wp:positionV>
          <wp:extent cx="914400" cy="536575"/>
          <wp:effectExtent l="0" t="0" r="0" b="0"/>
          <wp:wrapNone/>
          <wp:docPr id="6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3B7" w:rsidRPr="00FE676F">
      <w:rPr>
        <w:rFonts w:ascii="Arial Rounded MT Bold" w:eastAsia="Times New Roman" w:hAnsi="Arial Rounded MT Bold"/>
        <w:sz w:val="18"/>
        <w:szCs w:val="18"/>
      </w:rPr>
      <w:t xml:space="preserve"> </w:t>
    </w:r>
    <w:r w:rsidR="005853B7" w:rsidRPr="00895E70">
      <w:rPr>
        <w:rFonts w:asciiTheme="minorHAnsi" w:eastAsia="Times New Roman" w:hAnsiTheme="minorHAnsi"/>
        <w:b/>
        <w:bCs/>
        <w:sz w:val="21"/>
        <w:szCs w:val="21"/>
      </w:rPr>
      <w:t>SERVIÇO EDUCATIVO 202</w:t>
    </w:r>
    <w:r>
      <w:rPr>
        <w:rFonts w:asciiTheme="minorHAnsi" w:eastAsia="Times New Roman" w:hAnsiTheme="minorHAnsi"/>
        <w:b/>
        <w:bCs/>
        <w:sz w:val="21"/>
        <w:szCs w:val="21"/>
      </w:rPr>
      <w:t>2</w:t>
    </w:r>
    <w:r w:rsidR="005853B7" w:rsidRPr="00895E70">
      <w:rPr>
        <w:rFonts w:asciiTheme="minorHAnsi" w:eastAsia="Times New Roman" w:hAnsiTheme="minorHAnsi"/>
        <w:b/>
        <w:bCs/>
        <w:sz w:val="21"/>
        <w:szCs w:val="21"/>
      </w:rPr>
      <w:t>/202</w:t>
    </w:r>
    <w:r>
      <w:rPr>
        <w:rFonts w:asciiTheme="minorHAnsi" w:eastAsia="Times New Roman" w:hAnsiTheme="minorHAnsi"/>
        <w:b/>
        <w:bCs/>
        <w:sz w:val="21"/>
        <w:szCs w:val="21"/>
      </w:rPr>
      <w:t>3</w:t>
    </w:r>
  </w:p>
  <w:p w14:paraId="679F4844" w14:textId="11B7CA27" w:rsidR="005853B7" w:rsidRDefault="005853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373.7pt;height:164.15pt" o:bullet="t">
        <v:imagedata r:id="rId1" o:title="PINCHAS_CARA"/>
      </v:shape>
    </w:pict>
  </w:numPicBullet>
  <w:numPicBullet w:numPicBulletId="1">
    <w:pict>
      <v:shape id="_x0000_i1145" type="#_x0000_t75" style="width:599.95pt;height:351.95pt" o:bullet="t">
        <v:imagedata r:id="rId2" o:title="livros"/>
      </v:shape>
    </w:pict>
  </w:numPicBullet>
  <w:abstractNum w:abstractNumId="0" w15:restartNumberingAfterBreak="0">
    <w:nsid w:val="0D28629F"/>
    <w:multiLevelType w:val="hybridMultilevel"/>
    <w:tmpl w:val="7848EDEC"/>
    <w:lvl w:ilvl="0" w:tplc="EF0C5D52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D5CC9"/>
    <w:multiLevelType w:val="hybridMultilevel"/>
    <w:tmpl w:val="A142FD2C"/>
    <w:lvl w:ilvl="0" w:tplc="EF0C5D52">
      <w:start w:val="1"/>
      <w:numFmt w:val="bullet"/>
      <w:lvlText w:val=""/>
      <w:lvlPicBulletId w:val="1"/>
      <w:lvlJc w:val="left"/>
      <w:pPr>
        <w:ind w:left="6480" w:hanging="360"/>
      </w:pPr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7779B"/>
    <w:multiLevelType w:val="hybridMultilevel"/>
    <w:tmpl w:val="A444763E"/>
    <w:lvl w:ilvl="0" w:tplc="EF0C5D52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  <w:sz w:val="36"/>
        <w:szCs w:val="36"/>
      </w:rPr>
    </w:lvl>
    <w:lvl w:ilvl="1" w:tplc="FFFFFFFF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46C359F"/>
    <w:multiLevelType w:val="hybridMultilevel"/>
    <w:tmpl w:val="8A16FB24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EF0C5D52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  <w:sz w:val="36"/>
        <w:szCs w:val="36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D0F6B"/>
    <w:multiLevelType w:val="hybridMultilevel"/>
    <w:tmpl w:val="CE201A8E"/>
    <w:lvl w:ilvl="0" w:tplc="405463A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6A894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C1830"/>
    <w:multiLevelType w:val="hybridMultilevel"/>
    <w:tmpl w:val="298ADEBA"/>
    <w:lvl w:ilvl="0" w:tplc="EF0C5D52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A6128"/>
    <w:multiLevelType w:val="hybridMultilevel"/>
    <w:tmpl w:val="F0DE128A"/>
    <w:lvl w:ilvl="0" w:tplc="EF0C5D52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  <w:sz w:val="36"/>
        <w:szCs w:val="36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A1C63"/>
    <w:multiLevelType w:val="hybridMultilevel"/>
    <w:tmpl w:val="E9D64BC0"/>
    <w:lvl w:ilvl="0" w:tplc="EF0C5D52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E05110"/>
    <w:multiLevelType w:val="hybridMultilevel"/>
    <w:tmpl w:val="280807A4"/>
    <w:lvl w:ilvl="0" w:tplc="EF0C5D52">
      <w:start w:val="1"/>
      <w:numFmt w:val="bullet"/>
      <w:lvlText w:val=""/>
      <w:lvlPicBulletId w:val="1"/>
      <w:lvlJc w:val="left"/>
      <w:pPr>
        <w:spacing w:before="100" w:after="100" w:line="240" w:lineRule="auto"/>
      </w:pPr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CB0714"/>
    <w:multiLevelType w:val="hybridMultilevel"/>
    <w:tmpl w:val="93D256EE"/>
    <w:lvl w:ilvl="0" w:tplc="EF0C5D52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D3570B"/>
    <w:multiLevelType w:val="hybridMultilevel"/>
    <w:tmpl w:val="0A6C36A6"/>
    <w:lvl w:ilvl="0" w:tplc="EF0C5D52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B228E"/>
    <w:multiLevelType w:val="hybridMultilevel"/>
    <w:tmpl w:val="CA2225D6"/>
    <w:lvl w:ilvl="0" w:tplc="EF0C5D52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2582D"/>
    <w:multiLevelType w:val="hybridMultilevel"/>
    <w:tmpl w:val="E57A2668"/>
    <w:lvl w:ilvl="0" w:tplc="EF0C5D52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927D18"/>
    <w:multiLevelType w:val="hybridMultilevel"/>
    <w:tmpl w:val="22D2429A"/>
    <w:lvl w:ilvl="0" w:tplc="8190D48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6A894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F76EDA"/>
    <w:multiLevelType w:val="hybridMultilevel"/>
    <w:tmpl w:val="D3248858"/>
    <w:lvl w:ilvl="0" w:tplc="EF0C5D52">
      <w:start w:val="1"/>
      <w:numFmt w:val="bullet"/>
      <w:lvlText w:val=""/>
      <w:lvlPicBulletId w:val="1"/>
      <w:lvlJc w:val="left"/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046487">
    <w:abstractNumId w:val="4"/>
  </w:num>
  <w:num w:numId="2" w16cid:durableId="1863469402">
    <w:abstractNumId w:val="13"/>
  </w:num>
  <w:num w:numId="3" w16cid:durableId="1532567645">
    <w:abstractNumId w:val="2"/>
  </w:num>
  <w:num w:numId="4" w16cid:durableId="2133548814">
    <w:abstractNumId w:val="6"/>
  </w:num>
  <w:num w:numId="5" w16cid:durableId="794519493">
    <w:abstractNumId w:val="3"/>
  </w:num>
  <w:num w:numId="6" w16cid:durableId="1157957510">
    <w:abstractNumId w:val="1"/>
  </w:num>
  <w:num w:numId="7" w16cid:durableId="1095437541">
    <w:abstractNumId w:val="11"/>
  </w:num>
  <w:num w:numId="8" w16cid:durableId="171840717">
    <w:abstractNumId w:val="10"/>
  </w:num>
  <w:num w:numId="9" w16cid:durableId="1035665493">
    <w:abstractNumId w:val="5"/>
  </w:num>
  <w:num w:numId="10" w16cid:durableId="2087872182">
    <w:abstractNumId w:val="12"/>
  </w:num>
  <w:num w:numId="11" w16cid:durableId="1006053591">
    <w:abstractNumId w:val="0"/>
  </w:num>
  <w:num w:numId="12" w16cid:durableId="379520648">
    <w:abstractNumId w:val="8"/>
  </w:num>
  <w:num w:numId="13" w16cid:durableId="351539096">
    <w:abstractNumId w:val="9"/>
  </w:num>
  <w:num w:numId="14" w16cid:durableId="1768427103">
    <w:abstractNumId w:val="14"/>
  </w:num>
  <w:num w:numId="15" w16cid:durableId="1181433150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BB9"/>
    <w:rsid w:val="0000136D"/>
    <w:rsid w:val="00001ABB"/>
    <w:rsid w:val="00003A06"/>
    <w:rsid w:val="00006F03"/>
    <w:rsid w:val="0001187F"/>
    <w:rsid w:val="00015592"/>
    <w:rsid w:val="00020778"/>
    <w:rsid w:val="00026E8B"/>
    <w:rsid w:val="00031667"/>
    <w:rsid w:val="00032552"/>
    <w:rsid w:val="000336F9"/>
    <w:rsid w:val="000361FB"/>
    <w:rsid w:val="00037C3E"/>
    <w:rsid w:val="0004166C"/>
    <w:rsid w:val="00045028"/>
    <w:rsid w:val="00045FB2"/>
    <w:rsid w:val="00046663"/>
    <w:rsid w:val="00046727"/>
    <w:rsid w:val="000509E9"/>
    <w:rsid w:val="00051A4E"/>
    <w:rsid w:val="00052CE6"/>
    <w:rsid w:val="00053352"/>
    <w:rsid w:val="00057FD4"/>
    <w:rsid w:val="00062AD1"/>
    <w:rsid w:val="00064DA9"/>
    <w:rsid w:val="00067F37"/>
    <w:rsid w:val="0008078B"/>
    <w:rsid w:val="00081930"/>
    <w:rsid w:val="00087F55"/>
    <w:rsid w:val="00090B1F"/>
    <w:rsid w:val="000933E2"/>
    <w:rsid w:val="000938FB"/>
    <w:rsid w:val="00095135"/>
    <w:rsid w:val="000954A5"/>
    <w:rsid w:val="00097DAA"/>
    <w:rsid w:val="00097E94"/>
    <w:rsid w:val="000A088B"/>
    <w:rsid w:val="000A4182"/>
    <w:rsid w:val="000B6C02"/>
    <w:rsid w:val="000C2D65"/>
    <w:rsid w:val="000C4E05"/>
    <w:rsid w:val="000C77F4"/>
    <w:rsid w:val="000C7F62"/>
    <w:rsid w:val="000D1598"/>
    <w:rsid w:val="000D700C"/>
    <w:rsid w:val="000D7453"/>
    <w:rsid w:val="000E5D42"/>
    <w:rsid w:val="000F3E60"/>
    <w:rsid w:val="00103714"/>
    <w:rsid w:val="00111211"/>
    <w:rsid w:val="00112A53"/>
    <w:rsid w:val="00113E93"/>
    <w:rsid w:val="00117FDC"/>
    <w:rsid w:val="001220A1"/>
    <w:rsid w:val="001252DF"/>
    <w:rsid w:val="00125CCA"/>
    <w:rsid w:val="00126C45"/>
    <w:rsid w:val="001273E2"/>
    <w:rsid w:val="00142508"/>
    <w:rsid w:val="00146D96"/>
    <w:rsid w:val="00147655"/>
    <w:rsid w:val="00150923"/>
    <w:rsid w:val="00152BB1"/>
    <w:rsid w:val="00160011"/>
    <w:rsid w:val="00163D18"/>
    <w:rsid w:val="00164F3A"/>
    <w:rsid w:val="00165D29"/>
    <w:rsid w:val="00167CA9"/>
    <w:rsid w:val="00171495"/>
    <w:rsid w:val="001807D2"/>
    <w:rsid w:val="001865B4"/>
    <w:rsid w:val="00187293"/>
    <w:rsid w:val="001909EB"/>
    <w:rsid w:val="001912B4"/>
    <w:rsid w:val="001943AA"/>
    <w:rsid w:val="00194CAA"/>
    <w:rsid w:val="001A023E"/>
    <w:rsid w:val="001A31F2"/>
    <w:rsid w:val="001A4D63"/>
    <w:rsid w:val="001A554A"/>
    <w:rsid w:val="001B1D45"/>
    <w:rsid w:val="001B7481"/>
    <w:rsid w:val="001C63CD"/>
    <w:rsid w:val="001D09B1"/>
    <w:rsid w:val="001D41F1"/>
    <w:rsid w:val="001E17BE"/>
    <w:rsid w:val="001E1CD4"/>
    <w:rsid w:val="001E2F70"/>
    <w:rsid w:val="001E705C"/>
    <w:rsid w:val="001E766F"/>
    <w:rsid w:val="001F7059"/>
    <w:rsid w:val="00202EF4"/>
    <w:rsid w:val="00202F70"/>
    <w:rsid w:val="0020660B"/>
    <w:rsid w:val="00207695"/>
    <w:rsid w:val="00215050"/>
    <w:rsid w:val="00217458"/>
    <w:rsid w:val="002230CF"/>
    <w:rsid w:val="0022403D"/>
    <w:rsid w:val="00224882"/>
    <w:rsid w:val="00224CFB"/>
    <w:rsid w:val="002329B1"/>
    <w:rsid w:val="00232D06"/>
    <w:rsid w:val="00236B87"/>
    <w:rsid w:val="00237AEE"/>
    <w:rsid w:val="00242611"/>
    <w:rsid w:val="00242B70"/>
    <w:rsid w:val="002447C8"/>
    <w:rsid w:val="002449E8"/>
    <w:rsid w:val="00245C0B"/>
    <w:rsid w:val="002462A9"/>
    <w:rsid w:val="002501AB"/>
    <w:rsid w:val="002538FD"/>
    <w:rsid w:val="002542E6"/>
    <w:rsid w:val="00254F37"/>
    <w:rsid w:val="0025638E"/>
    <w:rsid w:val="00256646"/>
    <w:rsid w:val="00256997"/>
    <w:rsid w:val="002637DA"/>
    <w:rsid w:val="00280A35"/>
    <w:rsid w:val="0028101E"/>
    <w:rsid w:val="002830D4"/>
    <w:rsid w:val="00284467"/>
    <w:rsid w:val="00284F69"/>
    <w:rsid w:val="00287557"/>
    <w:rsid w:val="0029480B"/>
    <w:rsid w:val="002950F5"/>
    <w:rsid w:val="002A5D58"/>
    <w:rsid w:val="002A7BE1"/>
    <w:rsid w:val="002B05E5"/>
    <w:rsid w:val="002B28FC"/>
    <w:rsid w:val="002B2C13"/>
    <w:rsid w:val="002B3BF4"/>
    <w:rsid w:val="002B5BCA"/>
    <w:rsid w:val="002B6A71"/>
    <w:rsid w:val="002C40B6"/>
    <w:rsid w:val="002C5C6D"/>
    <w:rsid w:val="002D3FAA"/>
    <w:rsid w:val="002D4490"/>
    <w:rsid w:val="002D480E"/>
    <w:rsid w:val="002D5D65"/>
    <w:rsid w:val="002D6173"/>
    <w:rsid w:val="002E1061"/>
    <w:rsid w:val="002E253D"/>
    <w:rsid w:val="002E562A"/>
    <w:rsid w:val="002F5F5A"/>
    <w:rsid w:val="002F72C7"/>
    <w:rsid w:val="00302C21"/>
    <w:rsid w:val="00304A40"/>
    <w:rsid w:val="00306363"/>
    <w:rsid w:val="00316038"/>
    <w:rsid w:val="00317AB3"/>
    <w:rsid w:val="00320EA6"/>
    <w:rsid w:val="00323958"/>
    <w:rsid w:val="003264FF"/>
    <w:rsid w:val="00327760"/>
    <w:rsid w:val="00327F1D"/>
    <w:rsid w:val="003359A7"/>
    <w:rsid w:val="0034021F"/>
    <w:rsid w:val="003406C1"/>
    <w:rsid w:val="00345E74"/>
    <w:rsid w:val="00351DBF"/>
    <w:rsid w:val="0035625E"/>
    <w:rsid w:val="0035659F"/>
    <w:rsid w:val="00362086"/>
    <w:rsid w:val="0036399A"/>
    <w:rsid w:val="00366E2A"/>
    <w:rsid w:val="00367C3F"/>
    <w:rsid w:val="0037177F"/>
    <w:rsid w:val="003772B9"/>
    <w:rsid w:val="00377394"/>
    <w:rsid w:val="00383FE0"/>
    <w:rsid w:val="003873C9"/>
    <w:rsid w:val="00390596"/>
    <w:rsid w:val="003927E7"/>
    <w:rsid w:val="00393A1B"/>
    <w:rsid w:val="00394F00"/>
    <w:rsid w:val="00397919"/>
    <w:rsid w:val="003A23D1"/>
    <w:rsid w:val="003A2C18"/>
    <w:rsid w:val="003B3059"/>
    <w:rsid w:val="003B4734"/>
    <w:rsid w:val="003C3348"/>
    <w:rsid w:val="003C3E38"/>
    <w:rsid w:val="003C6235"/>
    <w:rsid w:val="003C7C8D"/>
    <w:rsid w:val="003E10CC"/>
    <w:rsid w:val="003E3225"/>
    <w:rsid w:val="003E5B16"/>
    <w:rsid w:val="003F3A4D"/>
    <w:rsid w:val="003F5F18"/>
    <w:rsid w:val="003F6438"/>
    <w:rsid w:val="003F6CC2"/>
    <w:rsid w:val="00400090"/>
    <w:rsid w:val="0040013D"/>
    <w:rsid w:val="00400E4E"/>
    <w:rsid w:val="004055E0"/>
    <w:rsid w:val="00411A39"/>
    <w:rsid w:val="004168A2"/>
    <w:rsid w:val="004168FB"/>
    <w:rsid w:val="00417205"/>
    <w:rsid w:val="00421229"/>
    <w:rsid w:val="00437F7F"/>
    <w:rsid w:val="0044104D"/>
    <w:rsid w:val="00441DF9"/>
    <w:rsid w:val="00442478"/>
    <w:rsid w:val="0045280F"/>
    <w:rsid w:val="00453A26"/>
    <w:rsid w:val="00453FA8"/>
    <w:rsid w:val="00457D31"/>
    <w:rsid w:val="004611FE"/>
    <w:rsid w:val="004642AC"/>
    <w:rsid w:val="004658F9"/>
    <w:rsid w:val="00472E85"/>
    <w:rsid w:val="00487A29"/>
    <w:rsid w:val="00487F39"/>
    <w:rsid w:val="00491DDE"/>
    <w:rsid w:val="004964E8"/>
    <w:rsid w:val="004968C4"/>
    <w:rsid w:val="004A0975"/>
    <w:rsid w:val="004B1682"/>
    <w:rsid w:val="004B77EF"/>
    <w:rsid w:val="004B7939"/>
    <w:rsid w:val="004C496C"/>
    <w:rsid w:val="004C5192"/>
    <w:rsid w:val="004C7453"/>
    <w:rsid w:val="004D2266"/>
    <w:rsid w:val="004E124F"/>
    <w:rsid w:val="004E4034"/>
    <w:rsid w:val="004E6BE2"/>
    <w:rsid w:val="004F0665"/>
    <w:rsid w:val="004F1386"/>
    <w:rsid w:val="004F3AD4"/>
    <w:rsid w:val="004F623A"/>
    <w:rsid w:val="00501D64"/>
    <w:rsid w:val="00503B92"/>
    <w:rsid w:val="0050461B"/>
    <w:rsid w:val="00504AE4"/>
    <w:rsid w:val="0050753A"/>
    <w:rsid w:val="005133FA"/>
    <w:rsid w:val="00514753"/>
    <w:rsid w:val="00525B28"/>
    <w:rsid w:val="005379BE"/>
    <w:rsid w:val="00544003"/>
    <w:rsid w:val="00544EC3"/>
    <w:rsid w:val="00554D5D"/>
    <w:rsid w:val="00554FFC"/>
    <w:rsid w:val="00561B46"/>
    <w:rsid w:val="005646FC"/>
    <w:rsid w:val="0056673A"/>
    <w:rsid w:val="00573683"/>
    <w:rsid w:val="00576980"/>
    <w:rsid w:val="00576DA5"/>
    <w:rsid w:val="00583F5B"/>
    <w:rsid w:val="005847AB"/>
    <w:rsid w:val="005853B7"/>
    <w:rsid w:val="005929F0"/>
    <w:rsid w:val="00594155"/>
    <w:rsid w:val="00595A19"/>
    <w:rsid w:val="005A2136"/>
    <w:rsid w:val="005A2202"/>
    <w:rsid w:val="005A422D"/>
    <w:rsid w:val="005A555F"/>
    <w:rsid w:val="005B2295"/>
    <w:rsid w:val="005B3B42"/>
    <w:rsid w:val="005B6E08"/>
    <w:rsid w:val="005C0E79"/>
    <w:rsid w:val="005C1315"/>
    <w:rsid w:val="005C1825"/>
    <w:rsid w:val="005C6A8C"/>
    <w:rsid w:val="005C6C70"/>
    <w:rsid w:val="005D02E4"/>
    <w:rsid w:val="005D3416"/>
    <w:rsid w:val="005E325E"/>
    <w:rsid w:val="005F00A4"/>
    <w:rsid w:val="005F0F3E"/>
    <w:rsid w:val="005F46FB"/>
    <w:rsid w:val="005F5083"/>
    <w:rsid w:val="005F795A"/>
    <w:rsid w:val="00600A40"/>
    <w:rsid w:val="00601EF2"/>
    <w:rsid w:val="00606FD1"/>
    <w:rsid w:val="006114C6"/>
    <w:rsid w:val="00611B49"/>
    <w:rsid w:val="00612D0D"/>
    <w:rsid w:val="00621E41"/>
    <w:rsid w:val="006229A0"/>
    <w:rsid w:val="006253A3"/>
    <w:rsid w:val="006441E5"/>
    <w:rsid w:val="00645398"/>
    <w:rsid w:val="00645650"/>
    <w:rsid w:val="00646C4A"/>
    <w:rsid w:val="0065367E"/>
    <w:rsid w:val="00657DBC"/>
    <w:rsid w:val="006678AA"/>
    <w:rsid w:val="00667969"/>
    <w:rsid w:val="00673BCE"/>
    <w:rsid w:val="00674871"/>
    <w:rsid w:val="006748D9"/>
    <w:rsid w:val="00677123"/>
    <w:rsid w:val="006809CA"/>
    <w:rsid w:val="006831D5"/>
    <w:rsid w:val="0068392F"/>
    <w:rsid w:val="00690ED3"/>
    <w:rsid w:val="0069147F"/>
    <w:rsid w:val="006918C0"/>
    <w:rsid w:val="00691FB9"/>
    <w:rsid w:val="00694387"/>
    <w:rsid w:val="00694CD2"/>
    <w:rsid w:val="00697038"/>
    <w:rsid w:val="006A2003"/>
    <w:rsid w:val="006A2A21"/>
    <w:rsid w:val="006B38F5"/>
    <w:rsid w:val="006B5DE4"/>
    <w:rsid w:val="006C085B"/>
    <w:rsid w:val="006C162A"/>
    <w:rsid w:val="006C2923"/>
    <w:rsid w:val="006C4443"/>
    <w:rsid w:val="006C4E81"/>
    <w:rsid w:val="006C7C6D"/>
    <w:rsid w:val="006D0DCE"/>
    <w:rsid w:val="006D15CF"/>
    <w:rsid w:val="006D6DC1"/>
    <w:rsid w:val="006E36A6"/>
    <w:rsid w:val="006E3743"/>
    <w:rsid w:val="006E4FB8"/>
    <w:rsid w:val="006E5E7A"/>
    <w:rsid w:val="006F001D"/>
    <w:rsid w:val="006F0EFC"/>
    <w:rsid w:val="006F1A04"/>
    <w:rsid w:val="006F2CFC"/>
    <w:rsid w:val="0070131B"/>
    <w:rsid w:val="007064A0"/>
    <w:rsid w:val="00707457"/>
    <w:rsid w:val="007108B8"/>
    <w:rsid w:val="0071121A"/>
    <w:rsid w:val="00712487"/>
    <w:rsid w:val="007137CE"/>
    <w:rsid w:val="0071586F"/>
    <w:rsid w:val="007162ED"/>
    <w:rsid w:val="007207DC"/>
    <w:rsid w:val="00722A3F"/>
    <w:rsid w:val="007243F6"/>
    <w:rsid w:val="00730E62"/>
    <w:rsid w:val="0073251D"/>
    <w:rsid w:val="00732728"/>
    <w:rsid w:val="00735AB7"/>
    <w:rsid w:val="0074309A"/>
    <w:rsid w:val="007430E1"/>
    <w:rsid w:val="00744287"/>
    <w:rsid w:val="007465F4"/>
    <w:rsid w:val="00746DE9"/>
    <w:rsid w:val="00750A95"/>
    <w:rsid w:val="007521A3"/>
    <w:rsid w:val="007640A6"/>
    <w:rsid w:val="007642EE"/>
    <w:rsid w:val="00764EE7"/>
    <w:rsid w:val="00766417"/>
    <w:rsid w:val="00774B06"/>
    <w:rsid w:val="00776D09"/>
    <w:rsid w:val="00783310"/>
    <w:rsid w:val="00784E6E"/>
    <w:rsid w:val="00785A42"/>
    <w:rsid w:val="007862F0"/>
    <w:rsid w:val="00797976"/>
    <w:rsid w:val="007A079B"/>
    <w:rsid w:val="007A71BF"/>
    <w:rsid w:val="007B380C"/>
    <w:rsid w:val="007B529F"/>
    <w:rsid w:val="007B57F5"/>
    <w:rsid w:val="007B738D"/>
    <w:rsid w:val="007B7C28"/>
    <w:rsid w:val="007C1766"/>
    <w:rsid w:val="007C396F"/>
    <w:rsid w:val="007C48D8"/>
    <w:rsid w:val="007C4F03"/>
    <w:rsid w:val="007C5388"/>
    <w:rsid w:val="007D2B56"/>
    <w:rsid w:val="007D63F4"/>
    <w:rsid w:val="007E4820"/>
    <w:rsid w:val="007E5C48"/>
    <w:rsid w:val="007F2553"/>
    <w:rsid w:val="007F2D3F"/>
    <w:rsid w:val="007F5704"/>
    <w:rsid w:val="00806D9F"/>
    <w:rsid w:val="00810487"/>
    <w:rsid w:val="00811FF5"/>
    <w:rsid w:val="0081338A"/>
    <w:rsid w:val="008148EE"/>
    <w:rsid w:val="008169E2"/>
    <w:rsid w:val="00816E28"/>
    <w:rsid w:val="00823B3F"/>
    <w:rsid w:val="0082496C"/>
    <w:rsid w:val="00824D48"/>
    <w:rsid w:val="00827DC8"/>
    <w:rsid w:val="00827F81"/>
    <w:rsid w:val="008347AA"/>
    <w:rsid w:val="00836D4A"/>
    <w:rsid w:val="00837F41"/>
    <w:rsid w:val="00837FCA"/>
    <w:rsid w:val="00840235"/>
    <w:rsid w:val="00840DDE"/>
    <w:rsid w:val="00841BAB"/>
    <w:rsid w:val="0085025A"/>
    <w:rsid w:val="0085305C"/>
    <w:rsid w:val="00857803"/>
    <w:rsid w:val="00860555"/>
    <w:rsid w:val="008615AF"/>
    <w:rsid w:val="00862B98"/>
    <w:rsid w:val="008632E9"/>
    <w:rsid w:val="008704B1"/>
    <w:rsid w:val="00871DDA"/>
    <w:rsid w:val="00873051"/>
    <w:rsid w:val="00873255"/>
    <w:rsid w:val="00887A64"/>
    <w:rsid w:val="00891C90"/>
    <w:rsid w:val="0089264C"/>
    <w:rsid w:val="00894873"/>
    <w:rsid w:val="008949AC"/>
    <w:rsid w:val="00895E70"/>
    <w:rsid w:val="008A28A3"/>
    <w:rsid w:val="008A542F"/>
    <w:rsid w:val="008A5BD8"/>
    <w:rsid w:val="008B0382"/>
    <w:rsid w:val="008B5097"/>
    <w:rsid w:val="008B6222"/>
    <w:rsid w:val="008C02D5"/>
    <w:rsid w:val="008D05F0"/>
    <w:rsid w:val="008D2946"/>
    <w:rsid w:val="008D5DAA"/>
    <w:rsid w:val="008E21C0"/>
    <w:rsid w:val="008E2786"/>
    <w:rsid w:val="008E31D9"/>
    <w:rsid w:val="008F52F0"/>
    <w:rsid w:val="00900432"/>
    <w:rsid w:val="009008E1"/>
    <w:rsid w:val="00906007"/>
    <w:rsid w:val="00916120"/>
    <w:rsid w:val="0092049C"/>
    <w:rsid w:val="009225A6"/>
    <w:rsid w:val="0092283A"/>
    <w:rsid w:val="00924316"/>
    <w:rsid w:val="009257A6"/>
    <w:rsid w:val="0092666A"/>
    <w:rsid w:val="0092743F"/>
    <w:rsid w:val="00927E13"/>
    <w:rsid w:val="00930921"/>
    <w:rsid w:val="00930B3B"/>
    <w:rsid w:val="00931A4E"/>
    <w:rsid w:val="00932BD4"/>
    <w:rsid w:val="00935744"/>
    <w:rsid w:val="00937CE7"/>
    <w:rsid w:val="00951DB5"/>
    <w:rsid w:val="009536D8"/>
    <w:rsid w:val="009540F0"/>
    <w:rsid w:val="00957125"/>
    <w:rsid w:val="00957180"/>
    <w:rsid w:val="009635F6"/>
    <w:rsid w:val="00964534"/>
    <w:rsid w:val="009653BC"/>
    <w:rsid w:val="009677AF"/>
    <w:rsid w:val="00967EB0"/>
    <w:rsid w:val="00975505"/>
    <w:rsid w:val="00976CFF"/>
    <w:rsid w:val="0098766F"/>
    <w:rsid w:val="0098795A"/>
    <w:rsid w:val="0099085F"/>
    <w:rsid w:val="00993EF2"/>
    <w:rsid w:val="00994AB3"/>
    <w:rsid w:val="0099655A"/>
    <w:rsid w:val="009A145A"/>
    <w:rsid w:val="009A1995"/>
    <w:rsid w:val="009A2EBC"/>
    <w:rsid w:val="009A40AA"/>
    <w:rsid w:val="009A5D19"/>
    <w:rsid w:val="009A5E5C"/>
    <w:rsid w:val="009A619B"/>
    <w:rsid w:val="009C0F80"/>
    <w:rsid w:val="009C21F1"/>
    <w:rsid w:val="009C5564"/>
    <w:rsid w:val="009C653B"/>
    <w:rsid w:val="009D4C4B"/>
    <w:rsid w:val="009D655D"/>
    <w:rsid w:val="009E1610"/>
    <w:rsid w:val="009E52B0"/>
    <w:rsid w:val="009E593D"/>
    <w:rsid w:val="009F5A91"/>
    <w:rsid w:val="009F67AA"/>
    <w:rsid w:val="009F7EF1"/>
    <w:rsid w:val="00A00810"/>
    <w:rsid w:val="00A026FA"/>
    <w:rsid w:val="00A03582"/>
    <w:rsid w:val="00A06F5A"/>
    <w:rsid w:val="00A06FD3"/>
    <w:rsid w:val="00A072A0"/>
    <w:rsid w:val="00A13207"/>
    <w:rsid w:val="00A13812"/>
    <w:rsid w:val="00A13919"/>
    <w:rsid w:val="00A151FA"/>
    <w:rsid w:val="00A20606"/>
    <w:rsid w:val="00A22BB2"/>
    <w:rsid w:val="00A23351"/>
    <w:rsid w:val="00A25DCA"/>
    <w:rsid w:val="00A27BE8"/>
    <w:rsid w:val="00A32451"/>
    <w:rsid w:val="00A413F0"/>
    <w:rsid w:val="00A419B9"/>
    <w:rsid w:val="00A44E97"/>
    <w:rsid w:val="00A465C3"/>
    <w:rsid w:val="00A471EE"/>
    <w:rsid w:val="00A47A82"/>
    <w:rsid w:val="00A55BCA"/>
    <w:rsid w:val="00A57F3E"/>
    <w:rsid w:val="00A60D59"/>
    <w:rsid w:val="00A652BF"/>
    <w:rsid w:val="00A668EE"/>
    <w:rsid w:val="00A71878"/>
    <w:rsid w:val="00A718CE"/>
    <w:rsid w:val="00A7472D"/>
    <w:rsid w:val="00A77EFD"/>
    <w:rsid w:val="00A80DA4"/>
    <w:rsid w:val="00A923C8"/>
    <w:rsid w:val="00A929F8"/>
    <w:rsid w:val="00A95505"/>
    <w:rsid w:val="00A96CA4"/>
    <w:rsid w:val="00AA06D5"/>
    <w:rsid w:val="00AA0EDE"/>
    <w:rsid w:val="00AA372B"/>
    <w:rsid w:val="00AA7EF7"/>
    <w:rsid w:val="00AB1F3C"/>
    <w:rsid w:val="00AB2F39"/>
    <w:rsid w:val="00AB2F86"/>
    <w:rsid w:val="00AB3F41"/>
    <w:rsid w:val="00AB700C"/>
    <w:rsid w:val="00AC11AC"/>
    <w:rsid w:val="00AC241A"/>
    <w:rsid w:val="00AC2CAB"/>
    <w:rsid w:val="00AC6DC2"/>
    <w:rsid w:val="00AD3AB0"/>
    <w:rsid w:val="00AD49EC"/>
    <w:rsid w:val="00AD4BA1"/>
    <w:rsid w:val="00AD7AA8"/>
    <w:rsid w:val="00AE1B49"/>
    <w:rsid w:val="00AE2A1C"/>
    <w:rsid w:val="00AE2AE9"/>
    <w:rsid w:val="00AE539E"/>
    <w:rsid w:val="00AE7BAC"/>
    <w:rsid w:val="00AF20AF"/>
    <w:rsid w:val="00AF23C5"/>
    <w:rsid w:val="00AF48CD"/>
    <w:rsid w:val="00AF4B91"/>
    <w:rsid w:val="00AF6F68"/>
    <w:rsid w:val="00B00C34"/>
    <w:rsid w:val="00B060D2"/>
    <w:rsid w:val="00B076FF"/>
    <w:rsid w:val="00B1202D"/>
    <w:rsid w:val="00B137BC"/>
    <w:rsid w:val="00B17ECD"/>
    <w:rsid w:val="00B2091F"/>
    <w:rsid w:val="00B219F3"/>
    <w:rsid w:val="00B303FB"/>
    <w:rsid w:val="00B317A6"/>
    <w:rsid w:val="00B359CC"/>
    <w:rsid w:val="00B36388"/>
    <w:rsid w:val="00B43A2F"/>
    <w:rsid w:val="00B50F75"/>
    <w:rsid w:val="00B53B98"/>
    <w:rsid w:val="00B575E7"/>
    <w:rsid w:val="00B603E9"/>
    <w:rsid w:val="00B60494"/>
    <w:rsid w:val="00B61E2B"/>
    <w:rsid w:val="00B6231D"/>
    <w:rsid w:val="00B63F13"/>
    <w:rsid w:val="00B74488"/>
    <w:rsid w:val="00B755F2"/>
    <w:rsid w:val="00B80EFC"/>
    <w:rsid w:val="00B93452"/>
    <w:rsid w:val="00BA0E22"/>
    <w:rsid w:val="00BA1C6C"/>
    <w:rsid w:val="00BA1D9F"/>
    <w:rsid w:val="00BA2D6C"/>
    <w:rsid w:val="00BA3066"/>
    <w:rsid w:val="00BA393E"/>
    <w:rsid w:val="00BA422B"/>
    <w:rsid w:val="00BA438C"/>
    <w:rsid w:val="00BA6DD0"/>
    <w:rsid w:val="00BB3306"/>
    <w:rsid w:val="00BB3370"/>
    <w:rsid w:val="00BB3BFE"/>
    <w:rsid w:val="00BB4379"/>
    <w:rsid w:val="00BB5FA6"/>
    <w:rsid w:val="00BC1E4E"/>
    <w:rsid w:val="00BC4F3E"/>
    <w:rsid w:val="00BC51E1"/>
    <w:rsid w:val="00BC5BEB"/>
    <w:rsid w:val="00BC67B0"/>
    <w:rsid w:val="00BD2379"/>
    <w:rsid w:val="00BD428D"/>
    <w:rsid w:val="00BD696B"/>
    <w:rsid w:val="00BD6A21"/>
    <w:rsid w:val="00BD7637"/>
    <w:rsid w:val="00BD7BBA"/>
    <w:rsid w:val="00BE0AD0"/>
    <w:rsid w:val="00BE61BF"/>
    <w:rsid w:val="00BF16C1"/>
    <w:rsid w:val="00BF3CED"/>
    <w:rsid w:val="00BF6185"/>
    <w:rsid w:val="00BF7C4E"/>
    <w:rsid w:val="00BF7C7A"/>
    <w:rsid w:val="00C00E03"/>
    <w:rsid w:val="00C05731"/>
    <w:rsid w:val="00C07B73"/>
    <w:rsid w:val="00C21616"/>
    <w:rsid w:val="00C2293D"/>
    <w:rsid w:val="00C22A3D"/>
    <w:rsid w:val="00C22D99"/>
    <w:rsid w:val="00C27D54"/>
    <w:rsid w:val="00C32701"/>
    <w:rsid w:val="00C3371E"/>
    <w:rsid w:val="00C362A9"/>
    <w:rsid w:val="00C410D6"/>
    <w:rsid w:val="00C430D2"/>
    <w:rsid w:val="00C478BA"/>
    <w:rsid w:val="00C525DD"/>
    <w:rsid w:val="00C562BC"/>
    <w:rsid w:val="00C57A3A"/>
    <w:rsid w:val="00C61BE9"/>
    <w:rsid w:val="00C64D1C"/>
    <w:rsid w:val="00C7063B"/>
    <w:rsid w:val="00C71ECD"/>
    <w:rsid w:val="00C7273F"/>
    <w:rsid w:val="00C758E4"/>
    <w:rsid w:val="00C75A47"/>
    <w:rsid w:val="00C806A5"/>
    <w:rsid w:val="00C817A6"/>
    <w:rsid w:val="00C83FBB"/>
    <w:rsid w:val="00C90C36"/>
    <w:rsid w:val="00C926FD"/>
    <w:rsid w:val="00C92D15"/>
    <w:rsid w:val="00C96E11"/>
    <w:rsid w:val="00CA0ECC"/>
    <w:rsid w:val="00CA11C1"/>
    <w:rsid w:val="00CA4B8E"/>
    <w:rsid w:val="00CA530A"/>
    <w:rsid w:val="00CA70FB"/>
    <w:rsid w:val="00CB34B8"/>
    <w:rsid w:val="00CB5848"/>
    <w:rsid w:val="00CB596A"/>
    <w:rsid w:val="00CB7FB2"/>
    <w:rsid w:val="00CC0A8F"/>
    <w:rsid w:val="00CC4B4E"/>
    <w:rsid w:val="00CC62C9"/>
    <w:rsid w:val="00CC7128"/>
    <w:rsid w:val="00CD1361"/>
    <w:rsid w:val="00CD32DE"/>
    <w:rsid w:val="00CD5599"/>
    <w:rsid w:val="00CE119E"/>
    <w:rsid w:val="00CE1713"/>
    <w:rsid w:val="00CE56E3"/>
    <w:rsid w:val="00CE7A4E"/>
    <w:rsid w:val="00CF1B34"/>
    <w:rsid w:val="00CF44F3"/>
    <w:rsid w:val="00D040E9"/>
    <w:rsid w:val="00D1019E"/>
    <w:rsid w:val="00D10417"/>
    <w:rsid w:val="00D10EFD"/>
    <w:rsid w:val="00D14D65"/>
    <w:rsid w:val="00D17ABB"/>
    <w:rsid w:val="00D20164"/>
    <w:rsid w:val="00D207B4"/>
    <w:rsid w:val="00D219BA"/>
    <w:rsid w:val="00D23D40"/>
    <w:rsid w:val="00D267A9"/>
    <w:rsid w:val="00D30048"/>
    <w:rsid w:val="00D311C2"/>
    <w:rsid w:val="00D36594"/>
    <w:rsid w:val="00D427AD"/>
    <w:rsid w:val="00D4460E"/>
    <w:rsid w:val="00D452A4"/>
    <w:rsid w:val="00D47A3E"/>
    <w:rsid w:val="00D50017"/>
    <w:rsid w:val="00D54ABC"/>
    <w:rsid w:val="00D5548F"/>
    <w:rsid w:val="00D56049"/>
    <w:rsid w:val="00D577A6"/>
    <w:rsid w:val="00D579BB"/>
    <w:rsid w:val="00D6354A"/>
    <w:rsid w:val="00D722AF"/>
    <w:rsid w:val="00D77042"/>
    <w:rsid w:val="00D807F8"/>
    <w:rsid w:val="00D828E8"/>
    <w:rsid w:val="00D911D7"/>
    <w:rsid w:val="00D93CA3"/>
    <w:rsid w:val="00D9537E"/>
    <w:rsid w:val="00D9626F"/>
    <w:rsid w:val="00DA2929"/>
    <w:rsid w:val="00DA3C72"/>
    <w:rsid w:val="00DA7EF9"/>
    <w:rsid w:val="00DB632F"/>
    <w:rsid w:val="00DB75AC"/>
    <w:rsid w:val="00DB790A"/>
    <w:rsid w:val="00DC17A6"/>
    <w:rsid w:val="00DD1276"/>
    <w:rsid w:val="00DD51E2"/>
    <w:rsid w:val="00DD57EC"/>
    <w:rsid w:val="00DD6001"/>
    <w:rsid w:val="00DE2838"/>
    <w:rsid w:val="00DE7485"/>
    <w:rsid w:val="00DF04BB"/>
    <w:rsid w:val="00DF17ED"/>
    <w:rsid w:val="00DF7CA7"/>
    <w:rsid w:val="00E0098C"/>
    <w:rsid w:val="00E028D1"/>
    <w:rsid w:val="00E12EF1"/>
    <w:rsid w:val="00E13A0D"/>
    <w:rsid w:val="00E14107"/>
    <w:rsid w:val="00E14E96"/>
    <w:rsid w:val="00E15E1F"/>
    <w:rsid w:val="00E1642D"/>
    <w:rsid w:val="00E169E8"/>
    <w:rsid w:val="00E179AD"/>
    <w:rsid w:val="00E17A02"/>
    <w:rsid w:val="00E24A36"/>
    <w:rsid w:val="00E269E1"/>
    <w:rsid w:val="00E26B4B"/>
    <w:rsid w:val="00E30122"/>
    <w:rsid w:val="00E301BC"/>
    <w:rsid w:val="00E33CEA"/>
    <w:rsid w:val="00E34A51"/>
    <w:rsid w:val="00E34F5F"/>
    <w:rsid w:val="00E35C68"/>
    <w:rsid w:val="00E423A3"/>
    <w:rsid w:val="00E42E07"/>
    <w:rsid w:val="00E501B0"/>
    <w:rsid w:val="00E50572"/>
    <w:rsid w:val="00E511BE"/>
    <w:rsid w:val="00E51DB5"/>
    <w:rsid w:val="00E52CBE"/>
    <w:rsid w:val="00E53BB9"/>
    <w:rsid w:val="00E54E64"/>
    <w:rsid w:val="00E6045E"/>
    <w:rsid w:val="00E61702"/>
    <w:rsid w:val="00E61F58"/>
    <w:rsid w:val="00E645AF"/>
    <w:rsid w:val="00E70597"/>
    <w:rsid w:val="00E73337"/>
    <w:rsid w:val="00E73E4D"/>
    <w:rsid w:val="00E83D6E"/>
    <w:rsid w:val="00E9238F"/>
    <w:rsid w:val="00E93E52"/>
    <w:rsid w:val="00E94162"/>
    <w:rsid w:val="00E95001"/>
    <w:rsid w:val="00E95D85"/>
    <w:rsid w:val="00EA0FE0"/>
    <w:rsid w:val="00EA1629"/>
    <w:rsid w:val="00EA264E"/>
    <w:rsid w:val="00EA391E"/>
    <w:rsid w:val="00EB0B0B"/>
    <w:rsid w:val="00EB37F2"/>
    <w:rsid w:val="00EB4243"/>
    <w:rsid w:val="00EB6357"/>
    <w:rsid w:val="00EB7914"/>
    <w:rsid w:val="00ED429E"/>
    <w:rsid w:val="00ED766B"/>
    <w:rsid w:val="00EF1C5E"/>
    <w:rsid w:val="00EF2F7A"/>
    <w:rsid w:val="00EF698F"/>
    <w:rsid w:val="00EF7945"/>
    <w:rsid w:val="00F0122C"/>
    <w:rsid w:val="00F02341"/>
    <w:rsid w:val="00F06F3C"/>
    <w:rsid w:val="00F072C5"/>
    <w:rsid w:val="00F11BAA"/>
    <w:rsid w:val="00F1263F"/>
    <w:rsid w:val="00F1295C"/>
    <w:rsid w:val="00F210F4"/>
    <w:rsid w:val="00F25897"/>
    <w:rsid w:val="00F32945"/>
    <w:rsid w:val="00F35BD4"/>
    <w:rsid w:val="00F41DD4"/>
    <w:rsid w:val="00F45E5E"/>
    <w:rsid w:val="00F462BE"/>
    <w:rsid w:val="00F47BF0"/>
    <w:rsid w:val="00F523FE"/>
    <w:rsid w:val="00F53939"/>
    <w:rsid w:val="00F53BC0"/>
    <w:rsid w:val="00F55D51"/>
    <w:rsid w:val="00F601C6"/>
    <w:rsid w:val="00F61D21"/>
    <w:rsid w:val="00F62677"/>
    <w:rsid w:val="00F63AFB"/>
    <w:rsid w:val="00F66618"/>
    <w:rsid w:val="00F66B81"/>
    <w:rsid w:val="00F7073C"/>
    <w:rsid w:val="00F72F81"/>
    <w:rsid w:val="00F74A2B"/>
    <w:rsid w:val="00F75A01"/>
    <w:rsid w:val="00F77F84"/>
    <w:rsid w:val="00F8029A"/>
    <w:rsid w:val="00F80A8D"/>
    <w:rsid w:val="00F81CA3"/>
    <w:rsid w:val="00F85C8C"/>
    <w:rsid w:val="00F87B9D"/>
    <w:rsid w:val="00F87C8C"/>
    <w:rsid w:val="00F9599F"/>
    <w:rsid w:val="00F97D77"/>
    <w:rsid w:val="00FA5912"/>
    <w:rsid w:val="00FA6E52"/>
    <w:rsid w:val="00FA70A8"/>
    <w:rsid w:val="00FA73A2"/>
    <w:rsid w:val="00FA7C1A"/>
    <w:rsid w:val="00FB0291"/>
    <w:rsid w:val="00FB1126"/>
    <w:rsid w:val="00FB366D"/>
    <w:rsid w:val="00FB3E3F"/>
    <w:rsid w:val="00FC0190"/>
    <w:rsid w:val="00FC0893"/>
    <w:rsid w:val="00FC259F"/>
    <w:rsid w:val="00FC34CA"/>
    <w:rsid w:val="00FD09C0"/>
    <w:rsid w:val="00FD1962"/>
    <w:rsid w:val="00FD529F"/>
    <w:rsid w:val="00FD58AE"/>
    <w:rsid w:val="00FD772F"/>
    <w:rsid w:val="00FE2C4A"/>
    <w:rsid w:val="00FE47BC"/>
    <w:rsid w:val="00FE5B21"/>
    <w:rsid w:val="00FE676F"/>
    <w:rsid w:val="00FE7C28"/>
    <w:rsid w:val="00FF0125"/>
    <w:rsid w:val="00FF2313"/>
    <w:rsid w:val="00FF4C59"/>
    <w:rsid w:val="00FF4D68"/>
    <w:rsid w:val="00FF51EB"/>
    <w:rsid w:val="00FF57B8"/>
    <w:rsid w:val="00FF60E5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4DB27C01"/>
  <w15:chartTrackingRefBased/>
  <w15:docId w15:val="{2FDC8117-A151-498C-A933-1B2915580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F03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E53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E53BB9"/>
    <w:rPr>
      <w:rFonts w:ascii="Tahoma" w:hAnsi="Tahoma" w:cs="Tahoma"/>
      <w:sz w:val="16"/>
      <w:szCs w:val="16"/>
    </w:rPr>
  </w:style>
  <w:style w:type="paragraph" w:customStyle="1" w:styleId="SemEspaamento1">
    <w:name w:val="Sem Espaçamento1"/>
    <w:link w:val="SemEspaamentoCarcter"/>
    <w:uiPriority w:val="1"/>
    <w:qFormat/>
    <w:rsid w:val="001E2F70"/>
    <w:rPr>
      <w:rFonts w:eastAsia="Times New Roman"/>
      <w:sz w:val="22"/>
      <w:szCs w:val="22"/>
    </w:rPr>
  </w:style>
  <w:style w:type="character" w:customStyle="1" w:styleId="SemEspaamentoCarcter">
    <w:name w:val="Sem Espaçamento Carácter"/>
    <w:link w:val="SemEspaamento1"/>
    <w:uiPriority w:val="1"/>
    <w:rsid w:val="001E2F70"/>
    <w:rPr>
      <w:rFonts w:eastAsia="Times New Roman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1E2F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E2F70"/>
  </w:style>
  <w:style w:type="paragraph" w:styleId="Rodap">
    <w:name w:val="footer"/>
    <w:basedOn w:val="Normal"/>
    <w:link w:val="RodapCarter"/>
    <w:uiPriority w:val="99"/>
    <w:unhideWhenUsed/>
    <w:rsid w:val="001E2F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E2F70"/>
  </w:style>
  <w:style w:type="character" w:styleId="Hiperligao">
    <w:name w:val="Hyperlink"/>
    <w:rsid w:val="007D2B56"/>
    <w:rPr>
      <w:color w:val="000080"/>
      <w:u w:val="single"/>
    </w:rPr>
  </w:style>
  <w:style w:type="paragraph" w:customStyle="1" w:styleId="Contedodatabela">
    <w:name w:val="Conteúdo da tabela"/>
    <w:basedOn w:val="Normal"/>
    <w:rsid w:val="00472E85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34021F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0"/>
      <w:szCs w:val="18"/>
      <w:lang w:eastAsia="zh-CN" w:bidi="hi-IN"/>
    </w:rPr>
  </w:style>
  <w:style w:type="character" w:customStyle="1" w:styleId="TextodenotaderodapCarter">
    <w:name w:val="Texto de nota de rodapé Caráter"/>
    <w:link w:val="Textodenotaderodap"/>
    <w:uiPriority w:val="99"/>
    <w:semiHidden/>
    <w:rsid w:val="0034021F"/>
    <w:rPr>
      <w:rFonts w:ascii="Times New Roman" w:eastAsia="Arial Unicode MS" w:hAnsi="Times New Roman" w:cs="Mangal"/>
      <w:kern w:val="1"/>
      <w:szCs w:val="18"/>
      <w:lang w:eastAsia="zh-CN" w:bidi="hi-IN"/>
    </w:rPr>
  </w:style>
  <w:style w:type="character" w:styleId="Refdenotaderodap">
    <w:name w:val="footnote reference"/>
    <w:uiPriority w:val="99"/>
    <w:semiHidden/>
    <w:unhideWhenUsed/>
    <w:rsid w:val="0034021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D76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styleId="Forte">
    <w:name w:val="Strong"/>
    <w:uiPriority w:val="22"/>
    <w:qFormat/>
    <w:rsid w:val="00ED766B"/>
    <w:rPr>
      <w:b/>
      <w:bCs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7521A3"/>
    <w:rPr>
      <w:sz w:val="20"/>
      <w:szCs w:val="20"/>
    </w:rPr>
  </w:style>
  <w:style w:type="character" w:customStyle="1" w:styleId="TextodenotadefimCarter">
    <w:name w:val="Texto de nota de fim Caráter"/>
    <w:link w:val="Textodenotadefim"/>
    <w:uiPriority w:val="99"/>
    <w:semiHidden/>
    <w:rsid w:val="007521A3"/>
    <w:rPr>
      <w:lang w:eastAsia="en-US"/>
    </w:rPr>
  </w:style>
  <w:style w:type="character" w:styleId="Refdenotadefim">
    <w:name w:val="endnote reference"/>
    <w:uiPriority w:val="99"/>
    <w:semiHidden/>
    <w:unhideWhenUsed/>
    <w:rsid w:val="007521A3"/>
    <w:rPr>
      <w:vertAlign w:val="superscript"/>
    </w:rPr>
  </w:style>
  <w:style w:type="paragraph" w:customStyle="1" w:styleId="Default">
    <w:name w:val="Default"/>
    <w:rsid w:val="0074428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Nmerodepgina">
    <w:name w:val="page number"/>
    <w:uiPriority w:val="99"/>
    <w:unhideWhenUsed/>
    <w:rsid w:val="00B17ECD"/>
  </w:style>
  <w:style w:type="table" w:styleId="TabelacomGrelha">
    <w:name w:val="Table Grid"/>
    <w:basedOn w:val="Tabelanormal"/>
    <w:uiPriority w:val="39"/>
    <w:rsid w:val="00F97D7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documento">
    <w:name w:val="Document Map"/>
    <w:basedOn w:val="Normal"/>
    <w:semiHidden/>
    <w:rsid w:val="00302C2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argrafodaLista">
    <w:name w:val="List Paragraph"/>
    <w:basedOn w:val="Normal"/>
    <w:uiPriority w:val="34"/>
    <w:qFormat/>
    <w:rsid w:val="00F210F4"/>
    <w:pPr>
      <w:ind w:left="720"/>
      <w:contextualSpacing/>
    </w:p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935744"/>
    <w:rPr>
      <w:color w:val="605E5C"/>
      <w:shd w:val="clear" w:color="auto" w:fill="E1DFDD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9415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9415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94155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9415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94155"/>
    <w:rPr>
      <w:b/>
      <w:bCs/>
      <w:lang w:eastAsia="en-US"/>
    </w:rPr>
  </w:style>
  <w:style w:type="paragraph" w:customStyle="1" w:styleId="xmsonormal">
    <w:name w:val="x_msonormal"/>
    <w:basedOn w:val="Normal"/>
    <w:rsid w:val="002B5B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F23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instagram.com/areaprotegidadaslagoas/" TargetMode="External"/><Relationship Id="rId18" Type="http://schemas.openxmlformats.org/officeDocument/2006/relationships/hyperlink" Target="http://www.lagoas.cm-pontedelima.pt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lagoas.bertiandos.arcos" TargetMode="External"/><Relationship Id="rId17" Type="http://schemas.openxmlformats.org/officeDocument/2006/relationships/image" Target="media/image4.emf"/><Relationship Id="rId25" Type="http://schemas.openxmlformats.org/officeDocument/2006/relationships/image" Target="https://encrypted-tbn1.gstatic.com/images?q=tbn:ANd9GcRBIZOC31KcZu1Fi_cSH8qz59BsNaoHwsR63CFs3lP7IcgkXwK3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agoas@cm-pontedelima.pt" TargetMode="External"/><Relationship Id="rId20" Type="http://schemas.openxmlformats.org/officeDocument/2006/relationships/header" Target="header1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campismo@cm-pontedelima.pt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mailto:lagoas@cm-pontedelima.pt" TargetMode="External"/><Relationship Id="rId23" Type="http://schemas.openxmlformats.org/officeDocument/2006/relationships/header" Target="header2.xml"/><Relationship Id="rId28" Type="http://schemas.openxmlformats.org/officeDocument/2006/relationships/image" Target="media/image9.jpeg"/><Relationship Id="rId10" Type="http://schemas.openxmlformats.org/officeDocument/2006/relationships/hyperlink" Target="mailto:lagoas@cm-pontedelima.pt" TargetMode="External"/><Relationship Id="rId19" Type="http://schemas.openxmlformats.org/officeDocument/2006/relationships/hyperlink" Target="mailto:lagoas@cm-pontedelima.pt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agoas@cm-pontedelima.pt" TargetMode="External"/><Relationship Id="rId14" Type="http://schemas.openxmlformats.org/officeDocument/2006/relationships/hyperlink" Target="mailto:lagoas@cm-pontedelima.pt" TargetMode="External"/><Relationship Id="rId22" Type="http://schemas.openxmlformats.org/officeDocument/2006/relationships/footer" Target="footer2.xml"/><Relationship Id="rId27" Type="http://schemas.openxmlformats.org/officeDocument/2006/relationships/image" Target="https://encrypted-tbn0.gstatic.com/images?q=tbn:ANd9GcTAX9artLigTkno24PxA9Rarh6kQDc-Gp6M1BNslW4M0lZVlruP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A694-A383-4C96-97D4-BB02CC8D1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63</Pages>
  <Words>12666</Words>
  <Characters>68397</Characters>
  <Application>Microsoft Office Word</Application>
  <DocSecurity>0</DocSecurity>
  <Lines>569</Lines>
  <Paragraphs>161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SERVIÇO EDUCATIVO 2015/2016</vt:lpstr>
      <vt:lpstr>SERVIÇO EDUCATIVO 2015/2016</vt:lpstr>
    </vt:vector>
  </TitlesOfParts>
  <Company/>
  <LinksUpToDate>false</LinksUpToDate>
  <CharactersWithSpaces>80902</CharactersWithSpaces>
  <SharedDoc>false</SharedDoc>
  <HLinks>
    <vt:vector size="60" baseType="variant">
      <vt:variant>
        <vt:i4>65586</vt:i4>
      </vt:variant>
      <vt:variant>
        <vt:i4>24</vt:i4>
      </vt:variant>
      <vt:variant>
        <vt:i4>0</vt:i4>
      </vt:variant>
      <vt:variant>
        <vt:i4>5</vt:i4>
      </vt:variant>
      <vt:variant>
        <vt:lpwstr>mailto:lagoas@cmpontedelima.pt</vt:lpwstr>
      </vt:variant>
      <vt:variant>
        <vt:lpwstr/>
      </vt:variant>
      <vt:variant>
        <vt:i4>4915271</vt:i4>
      </vt:variant>
      <vt:variant>
        <vt:i4>21</vt:i4>
      </vt:variant>
      <vt:variant>
        <vt:i4>0</vt:i4>
      </vt:variant>
      <vt:variant>
        <vt:i4>5</vt:i4>
      </vt:variant>
      <vt:variant>
        <vt:lpwstr>http://www.lagoas.cm-pontedelima.pt/</vt:lpwstr>
      </vt:variant>
      <vt:variant>
        <vt:lpwstr/>
      </vt:variant>
      <vt:variant>
        <vt:i4>4390953</vt:i4>
      </vt:variant>
      <vt:variant>
        <vt:i4>15</vt:i4>
      </vt:variant>
      <vt:variant>
        <vt:i4>0</vt:i4>
      </vt:variant>
      <vt:variant>
        <vt:i4>5</vt:i4>
      </vt:variant>
      <vt:variant>
        <vt:lpwstr>mailto:lagoas@cm-pontedelima.pt</vt:lpwstr>
      </vt:variant>
      <vt:variant>
        <vt:lpwstr/>
      </vt:variant>
      <vt:variant>
        <vt:i4>4390953</vt:i4>
      </vt:variant>
      <vt:variant>
        <vt:i4>12</vt:i4>
      </vt:variant>
      <vt:variant>
        <vt:i4>0</vt:i4>
      </vt:variant>
      <vt:variant>
        <vt:i4>5</vt:i4>
      </vt:variant>
      <vt:variant>
        <vt:lpwstr>mailto:lagoas@cm-pontedelima.pt</vt:lpwstr>
      </vt:variant>
      <vt:variant>
        <vt:lpwstr/>
      </vt:variant>
      <vt:variant>
        <vt:i4>4390953</vt:i4>
      </vt:variant>
      <vt:variant>
        <vt:i4>9</vt:i4>
      </vt:variant>
      <vt:variant>
        <vt:i4>0</vt:i4>
      </vt:variant>
      <vt:variant>
        <vt:i4>5</vt:i4>
      </vt:variant>
      <vt:variant>
        <vt:lpwstr>mailto:lagoas@cm-pontedelima.pt</vt:lpwstr>
      </vt:variant>
      <vt:variant>
        <vt:lpwstr/>
      </vt:variant>
      <vt:variant>
        <vt:i4>7667723</vt:i4>
      </vt:variant>
      <vt:variant>
        <vt:i4>6</vt:i4>
      </vt:variant>
      <vt:variant>
        <vt:i4>0</vt:i4>
      </vt:variant>
      <vt:variant>
        <vt:i4>5</vt:i4>
      </vt:variant>
      <vt:variant>
        <vt:lpwstr>mailto:pcampismo@cm-pontedelima.pt</vt:lpwstr>
      </vt:variant>
      <vt:variant>
        <vt:lpwstr/>
      </vt:variant>
      <vt:variant>
        <vt:i4>4390953</vt:i4>
      </vt:variant>
      <vt:variant>
        <vt:i4>3</vt:i4>
      </vt:variant>
      <vt:variant>
        <vt:i4>0</vt:i4>
      </vt:variant>
      <vt:variant>
        <vt:i4>5</vt:i4>
      </vt:variant>
      <vt:variant>
        <vt:lpwstr>mailto:lagoas@cm-pontedelima.pt</vt:lpwstr>
      </vt:variant>
      <vt:variant>
        <vt:lpwstr/>
      </vt:variant>
      <vt:variant>
        <vt:i4>4390953</vt:i4>
      </vt:variant>
      <vt:variant>
        <vt:i4>0</vt:i4>
      </vt:variant>
      <vt:variant>
        <vt:i4>0</vt:i4>
      </vt:variant>
      <vt:variant>
        <vt:i4>5</vt:i4>
      </vt:variant>
      <vt:variant>
        <vt:lpwstr>mailto:lagoas@cm-pontedelima.pt</vt:lpwstr>
      </vt:variant>
      <vt:variant>
        <vt:lpwstr/>
      </vt:variant>
      <vt:variant>
        <vt:i4>1769494</vt:i4>
      </vt:variant>
      <vt:variant>
        <vt:i4>-1</vt:i4>
      </vt:variant>
      <vt:variant>
        <vt:i4>1038</vt:i4>
      </vt:variant>
      <vt:variant>
        <vt:i4>1</vt:i4>
      </vt:variant>
      <vt:variant>
        <vt:lpwstr>https://encrypted-tbn0.gstatic.com/images?q=tbn:ANd9GcTAX9artLigTkno24PxA9Rarh6kQDc-Gp6M1BNslW4M0lZVlruP</vt:lpwstr>
      </vt:variant>
      <vt:variant>
        <vt:lpwstr/>
      </vt:variant>
      <vt:variant>
        <vt:i4>3801170</vt:i4>
      </vt:variant>
      <vt:variant>
        <vt:i4>-1</vt:i4>
      </vt:variant>
      <vt:variant>
        <vt:i4>1039</vt:i4>
      </vt:variant>
      <vt:variant>
        <vt:i4>1</vt:i4>
      </vt:variant>
      <vt:variant>
        <vt:lpwstr>https://encrypted-tbn1.gstatic.com/images?q=tbn:ANd9GcRBIZOC31KcZu1Fi_cSH8qz59BsNaoHwsR63CFs3lP7IcgkXwK3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 EDUCATIVO 2015/2016</dc:title>
  <dc:subject/>
  <dc:creator>MPL Lagoas Geral</dc:creator>
  <cp:keywords/>
  <cp:lastModifiedBy>Vera Henriques</cp:lastModifiedBy>
  <cp:revision>34</cp:revision>
  <cp:lastPrinted>2022-05-27T14:48:00Z</cp:lastPrinted>
  <dcterms:created xsi:type="dcterms:W3CDTF">2022-01-28T13:25:00Z</dcterms:created>
  <dcterms:modified xsi:type="dcterms:W3CDTF">2022-05-27T14:50:00Z</dcterms:modified>
</cp:coreProperties>
</file>